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197C" w14:textId="77777777" w:rsidR="00D4658C" w:rsidRPr="00034C69" w:rsidRDefault="003A28E9" w:rsidP="00D4658C">
      <w:pPr>
        <w:ind w:firstLineChars="0" w:firstLine="0"/>
        <w:jc w:val="left"/>
        <w:rPr>
          <w:rFonts w:ascii="黑体" w:eastAsia="黑体" w:hAnsi="黑体"/>
          <w:sz w:val="21"/>
          <w:szCs w:val="21"/>
        </w:rPr>
      </w:pPr>
      <w:r w:rsidRPr="00034C69">
        <w:rPr>
          <w:rFonts w:ascii="黑体" w:eastAsia="黑体" w:hAnsi="黑体"/>
          <w:sz w:val="21"/>
          <w:szCs w:val="21"/>
        </w:rPr>
        <w:t>ICS</w:t>
      </w:r>
      <w:r w:rsidR="00D4658C" w:rsidRPr="00034C69">
        <w:rPr>
          <w:rFonts w:ascii="黑体" w:eastAsia="黑体" w:hAnsi="黑体"/>
          <w:sz w:val="21"/>
          <w:szCs w:val="21"/>
        </w:rPr>
        <w:t xml:space="preserve"> </w:t>
      </w:r>
      <w:r w:rsidR="003A13A7" w:rsidRPr="00034C69">
        <w:rPr>
          <w:rFonts w:ascii="黑体" w:eastAsia="黑体" w:hAnsi="黑体" w:hint="eastAsia"/>
          <w:sz w:val="21"/>
          <w:szCs w:val="21"/>
        </w:rPr>
        <w:t>65</w:t>
      </w:r>
      <w:r w:rsidR="00CD6252" w:rsidRPr="00034C69">
        <w:rPr>
          <w:rFonts w:ascii="黑体" w:eastAsia="黑体" w:hAnsi="黑体" w:hint="eastAsia"/>
          <w:sz w:val="21"/>
          <w:szCs w:val="21"/>
        </w:rPr>
        <w:t xml:space="preserve"> 020 01</w:t>
      </w:r>
    </w:p>
    <w:p w14:paraId="607871FA" w14:textId="77777777" w:rsidR="00CD6252" w:rsidRPr="00034C69" w:rsidRDefault="00D968C1" w:rsidP="00CD6252">
      <w:pPr>
        <w:spacing w:line="360" w:lineRule="auto"/>
        <w:ind w:firstLineChars="0" w:firstLine="0"/>
        <w:rPr>
          <w:rFonts w:ascii="黑体" w:eastAsia="黑体" w:hAnsi="黑体" w:cs="华文中宋"/>
          <w:color w:val="000000"/>
          <w:sz w:val="21"/>
          <w:szCs w:val="21"/>
        </w:rPr>
      </w:pPr>
      <w:r w:rsidRPr="00034C69">
        <w:rPr>
          <w:rFonts w:ascii="黑体" w:eastAsia="黑体" w:hAnsi="黑体" w:cs="华文中宋" w:hint="eastAsia"/>
          <w:color w:val="000000"/>
          <w:sz w:val="21"/>
          <w:szCs w:val="21"/>
        </w:rPr>
        <w:t xml:space="preserve">CCS </w:t>
      </w:r>
      <w:r w:rsidR="00CD6252" w:rsidRPr="00034C69">
        <w:rPr>
          <w:rFonts w:ascii="黑体" w:eastAsia="黑体" w:hAnsi="黑体" w:cs="华文中宋" w:hint="eastAsia"/>
          <w:color w:val="000000"/>
          <w:sz w:val="21"/>
          <w:szCs w:val="21"/>
        </w:rPr>
        <w:t>B 09</w:t>
      </w:r>
    </w:p>
    <w:p w14:paraId="07B96C0D" w14:textId="77777777" w:rsidR="003A28E9" w:rsidRPr="00034C69" w:rsidRDefault="003A28E9" w:rsidP="003A28E9">
      <w:pPr>
        <w:ind w:firstLineChars="0" w:firstLine="0"/>
        <w:jc w:val="right"/>
        <w:rPr>
          <w:rFonts w:ascii="宋体" w:eastAsia="宋体" w:hAnsi="宋体"/>
          <w:b/>
          <w:sz w:val="72"/>
          <w:szCs w:val="72"/>
        </w:rPr>
      </w:pPr>
      <w:r w:rsidRPr="00034C69">
        <w:rPr>
          <w:noProof/>
        </w:rPr>
        <w:drawing>
          <wp:inline distT="0" distB="0" distL="0" distR="0" wp14:anchorId="1AAB421A" wp14:editId="37139CAA">
            <wp:extent cx="1440000" cy="720000"/>
            <wp:effectExtent l="0" t="0" r="8255" b="4445"/>
            <wp:docPr id="3" name="图片 3"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B"/>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720000"/>
                    </a:xfrm>
                    <a:prstGeom prst="rect">
                      <a:avLst/>
                    </a:prstGeom>
                    <a:noFill/>
                    <a:ln>
                      <a:noFill/>
                    </a:ln>
                  </pic:spPr>
                </pic:pic>
              </a:graphicData>
            </a:graphic>
          </wp:inline>
        </w:drawing>
      </w:r>
    </w:p>
    <w:p w14:paraId="6F72D53C" w14:textId="77777777" w:rsidR="00D4658C" w:rsidRPr="00034C69" w:rsidRDefault="00D4658C" w:rsidP="00D4658C">
      <w:pPr>
        <w:ind w:firstLineChars="0" w:firstLine="0"/>
        <w:jc w:val="distribute"/>
        <w:rPr>
          <w:rFonts w:ascii="华文中宋" w:eastAsia="华文中宋" w:hAnsi="华文中宋" w:cstheme="minorHAnsi"/>
          <w:sz w:val="72"/>
          <w:szCs w:val="72"/>
        </w:rPr>
      </w:pPr>
      <w:r w:rsidRPr="00034C69">
        <w:rPr>
          <w:rFonts w:ascii="华文中宋" w:eastAsia="华文中宋" w:hAnsi="华文中宋" w:cstheme="minorHAnsi"/>
          <w:sz w:val="72"/>
          <w:szCs w:val="72"/>
        </w:rPr>
        <w:t>中华人民共和国国家标准</w:t>
      </w:r>
    </w:p>
    <w:p w14:paraId="236B4693" w14:textId="77777777" w:rsidR="00D4658C" w:rsidRPr="00034C69" w:rsidRDefault="00D4658C" w:rsidP="006D662A">
      <w:pPr>
        <w:wordWrap w:val="0"/>
        <w:spacing w:line="360" w:lineRule="auto"/>
        <w:jc w:val="right"/>
        <w:rPr>
          <w:rFonts w:ascii="黑体" w:eastAsia="黑体" w:hAnsi="黑体"/>
        </w:rPr>
      </w:pPr>
      <w:r w:rsidRPr="00034C69">
        <w:rPr>
          <w:rFonts w:eastAsia="黑体"/>
        </w:rPr>
        <w:t>GB/T</w:t>
      </w:r>
      <w:r w:rsidRPr="00034C69">
        <w:rPr>
          <w:rFonts w:ascii="黑体" w:eastAsia="黑体" w:hAnsi="黑体"/>
        </w:rPr>
        <w:t xml:space="preserve"> XXXX-</w:t>
      </w:r>
      <w:r w:rsidR="000A6F74" w:rsidRPr="00034C69">
        <w:rPr>
          <w:rFonts w:ascii="黑体" w:eastAsia="黑体" w:hAnsi="黑体"/>
        </w:rPr>
        <w:t>XXXX</w:t>
      </w:r>
    </w:p>
    <w:p w14:paraId="657F3EE8" w14:textId="77777777" w:rsidR="00D4658C" w:rsidRPr="00034C69" w:rsidRDefault="006D662A" w:rsidP="005B630F">
      <w:pPr>
        <w:wordWrap w:val="0"/>
        <w:spacing w:line="360" w:lineRule="auto"/>
        <w:ind w:firstLineChars="0" w:firstLine="0"/>
        <w:jc w:val="right"/>
        <w:rPr>
          <w:sz w:val="32"/>
        </w:rPr>
      </w:pPr>
      <w:r w:rsidRPr="00034C69">
        <w:rPr>
          <w:noProof/>
          <w:sz w:val="32"/>
        </w:rPr>
        <mc:AlternateContent>
          <mc:Choice Requires="wps">
            <w:drawing>
              <wp:anchor distT="0" distB="0" distL="114300" distR="114300" simplePos="0" relativeHeight="251663360" behindDoc="0" locked="0" layoutInCell="1" allowOverlap="1" wp14:anchorId="066DE899" wp14:editId="4180E9F5">
                <wp:simplePos x="0" y="0"/>
                <wp:positionH relativeFrom="column">
                  <wp:posOffset>-15680</wp:posOffset>
                </wp:positionH>
                <wp:positionV relativeFrom="paragraph">
                  <wp:posOffset>210429</wp:posOffset>
                </wp:positionV>
                <wp:extent cx="5289453" cy="0"/>
                <wp:effectExtent l="0" t="0" r="26035"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945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F4996" id="直接连接符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6.55pt" to="415.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" strokeweight="1.5pt"/>
            </w:pict>
          </mc:Fallback>
        </mc:AlternateContent>
      </w:r>
    </w:p>
    <w:p w14:paraId="5D9D2B63" w14:textId="77777777" w:rsidR="00D4658C" w:rsidRPr="00034C69" w:rsidRDefault="00D4658C" w:rsidP="006D662A">
      <w:pPr>
        <w:wordWrap w:val="0"/>
        <w:spacing w:line="360" w:lineRule="auto"/>
        <w:ind w:firstLine="640"/>
        <w:jc w:val="right"/>
        <w:rPr>
          <w:sz w:val="32"/>
        </w:rPr>
      </w:pPr>
    </w:p>
    <w:p w14:paraId="71965E63" w14:textId="77777777" w:rsidR="00D4658C" w:rsidRPr="00034C69" w:rsidRDefault="00D4658C" w:rsidP="006D662A">
      <w:pPr>
        <w:spacing w:line="360" w:lineRule="auto"/>
        <w:ind w:firstLine="640"/>
        <w:jc w:val="right"/>
        <w:rPr>
          <w:sz w:val="32"/>
        </w:rPr>
      </w:pPr>
    </w:p>
    <w:p w14:paraId="30AFEB9C" w14:textId="77777777" w:rsidR="00D4658C" w:rsidRPr="00034C69" w:rsidRDefault="00D4658C" w:rsidP="00D4658C">
      <w:pPr>
        <w:spacing w:afterLines="100" w:after="312" w:line="360" w:lineRule="auto"/>
        <w:ind w:firstLineChars="0" w:firstLine="0"/>
        <w:jc w:val="center"/>
        <w:rPr>
          <w:rFonts w:eastAsia="黑体"/>
          <w:color w:val="000000" w:themeColor="text1"/>
          <w:sz w:val="52"/>
          <w:szCs w:val="52"/>
        </w:rPr>
      </w:pPr>
      <w:r w:rsidRPr="00034C69">
        <w:rPr>
          <w:rFonts w:eastAsia="黑体"/>
          <w:color w:val="000000" w:themeColor="text1"/>
          <w:sz w:val="52"/>
          <w:szCs w:val="52"/>
        </w:rPr>
        <w:t>林业和草原工程术语标准</w:t>
      </w:r>
    </w:p>
    <w:p w14:paraId="67EE8C06" w14:textId="77777777" w:rsidR="00D4658C" w:rsidRPr="00034C69" w:rsidRDefault="00D4658C" w:rsidP="00861396">
      <w:pPr>
        <w:spacing w:line="360" w:lineRule="auto"/>
        <w:ind w:firstLineChars="0" w:firstLine="0"/>
        <w:jc w:val="center"/>
        <w:rPr>
          <w:rFonts w:ascii="黑体" w:eastAsia="黑体" w:hAnsi="黑体"/>
          <w:color w:val="000000" w:themeColor="text1"/>
        </w:rPr>
      </w:pPr>
      <w:r w:rsidRPr="00034C69">
        <w:rPr>
          <w:rFonts w:ascii="黑体" w:eastAsia="黑体" w:hAnsi="黑体"/>
          <w:color w:val="000000" w:themeColor="text1"/>
        </w:rPr>
        <w:t>Glossary Standard of Forest and Grassland Engineering</w:t>
      </w:r>
    </w:p>
    <w:p w14:paraId="457E9F8A" w14:textId="066D825C" w:rsidR="00D4658C" w:rsidRPr="00034C69" w:rsidRDefault="00D4658C" w:rsidP="00861396">
      <w:pPr>
        <w:spacing w:line="360" w:lineRule="auto"/>
        <w:ind w:firstLineChars="0" w:firstLine="0"/>
        <w:jc w:val="center"/>
        <w:rPr>
          <w:rFonts w:eastAsia="黑体" w:hint="eastAsia"/>
          <w:color w:val="000000" w:themeColor="text1"/>
        </w:rPr>
      </w:pPr>
      <w:r w:rsidRPr="00034C69">
        <w:rPr>
          <w:rFonts w:eastAsia="黑体"/>
          <w:color w:val="000000" w:themeColor="text1"/>
        </w:rPr>
        <w:t>征求意见稿</w:t>
      </w:r>
    </w:p>
    <w:p w14:paraId="25BB5769" w14:textId="77777777" w:rsidR="00D4658C" w:rsidRPr="00034C69" w:rsidRDefault="00D4658C" w:rsidP="00D4658C">
      <w:pPr>
        <w:ind w:firstLine="562"/>
        <w:jc w:val="center"/>
        <w:rPr>
          <w:b/>
        </w:rPr>
      </w:pPr>
    </w:p>
    <w:p w14:paraId="1F152EAA" w14:textId="77777777" w:rsidR="00D4658C" w:rsidRPr="00034C69" w:rsidRDefault="00D4658C" w:rsidP="00D004E7">
      <w:pPr>
        <w:ind w:firstLine="562"/>
        <w:jc w:val="center"/>
        <w:rPr>
          <w:b/>
        </w:rPr>
      </w:pPr>
    </w:p>
    <w:p w14:paraId="0AABE93B" w14:textId="77777777" w:rsidR="0052100E" w:rsidRPr="00034C69" w:rsidRDefault="0052100E" w:rsidP="00D004E7">
      <w:pPr>
        <w:ind w:firstLine="562"/>
        <w:jc w:val="center"/>
        <w:rPr>
          <w:b/>
        </w:rPr>
      </w:pPr>
    </w:p>
    <w:p w14:paraId="001F3C20" w14:textId="77777777" w:rsidR="00D4658C" w:rsidRPr="00034C69" w:rsidRDefault="00D4658C" w:rsidP="00D004E7">
      <w:pPr>
        <w:ind w:firstLine="562"/>
        <w:jc w:val="center"/>
        <w:rPr>
          <w:b/>
        </w:rPr>
      </w:pPr>
    </w:p>
    <w:p w14:paraId="49525A3C" w14:textId="77777777" w:rsidR="00D4658C" w:rsidRPr="00034C69" w:rsidRDefault="00D4658C" w:rsidP="00D4658C">
      <w:pPr>
        <w:jc w:val="center"/>
      </w:pPr>
    </w:p>
    <w:p w14:paraId="775C9BFE" w14:textId="77777777" w:rsidR="00D4658C" w:rsidRPr="00034C69" w:rsidRDefault="0012638E" w:rsidP="001D0F94">
      <w:pPr>
        <w:ind w:leftChars="-7" w:left="-20" w:firstLineChars="6" w:firstLine="18"/>
        <w:jc w:val="left"/>
        <w:rPr>
          <w:rFonts w:ascii="黑体" w:eastAsia="黑体" w:hAnsi="黑体"/>
          <w:sz w:val="30"/>
          <w:szCs w:val="30"/>
        </w:rPr>
      </w:pPr>
      <w:r w:rsidRPr="00034C69">
        <w:rPr>
          <w:rFonts w:ascii="黑体" w:eastAsia="黑体" w:hAnsi="黑体" w:hint="eastAsia"/>
          <w:noProof/>
          <w:sz w:val="30"/>
          <w:szCs w:val="30"/>
        </w:rPr>
        <mc:AlternateContent>
          <mc:Choice Requires="wps">
            <w:drawing>
              <wp:anchor distT="0" distB="0" distL="114300" distR="114300" simplePos="0" relativeHeight="251665408" behindDoc="0" locked="0" layoutInCell="1" allowOverlap="1" wp14:anchorId="099C3493" wp14:editId="48999357">
                <wp:simplePos x="0" y="0"/>
                <wp:positionH relativeFrom="column">
                  <wp:posOffset>-15680</wp:posOffset>
                </wp:positionH>
                <wp:positionV relativeFrom="paragraph">
                  <wp:posOffset>372208</wp:posOffset>
                </wp:positionV>
                <wp:extent cx="5288915" cy="0"/>
                <wp:effectExtent l="0" t="0" r="26035" b="19050"/>
                <wp:wrapNone/>
                <wp:docPr id="14" name="直接连接符 14"/>
                <wp:cNvGraphicFramePr/>
                <a:graphic xmlns:a="http://schemas.openxmlformats.org/drawingml/2006/main">
                  <a:graphicData uri="http://schemas.microsoft.com/office/word/2010/wordprocessingShape">
                    <wps:wsp>
                      <wps:cNvCnPr/>
                      <wps:spPr>
                        <a:xfrm>
                          <a:off x="0" y="0"/>
                          <a:ext cx="5288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3F20B9" id="直接连接符 14"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29.3pt" to="415.2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" strokecolor="black [3040]"/>
            </w:pict>
          </mc:Fallback>
        </mc:AlternateContent>
      </w:r>
      <w:r w:rsidR="000A6F74" w:rsidRPr="00034C69">
        <w:rPr>
          <w:rFonts w:ascii="黑体" w:eastAsia="黑体" w:hAnsi="黑体"/>
        </w:rPr>
        <w:t>XXXX</w:t>
      </w:r>
      <w:r w:rsidR="00D4658C" w:rsidRPr="00034C69">
        <w:rPr>
          <w:rFonts w:ascii="黑体" w:eastAsia="黑体" w:hAnsi="黑体"/>
          <w:sz w:val="30"/>
          <w:szCs w:val="30"/>
        </w:rPr>
        <w:t xml:space="preserve">-XX-XX发布       </w:t>
      </w:r>
      <w:r w:rsidR="0032798E" w:rsidRPr="00034C69">
        <w:rPr>
          <w:rFonts w:ascii="黑体" w:eastAsia="黑体" w:hAnsi="黑体" w:hint="eastAsia"/>
          <w:sz w:val="30"/>
          <w:szCs w:val="30"/>
        </w:rPr>
        <w:t xml:space="preserve">     </w:t>
      </w:r>
      <w:r w:rsidR="00314D66" w:rsidRPr="00034C69">
        <w:rPr>
          <w:rFonts w:ascii="黑体" w:eastAsia="黑体" w:hAnsi="黑体"/>
          <w:sz w:val="30"/>
          <w:szCs w:val="30"/>
        </w:rPr>
        <w:t xml:space="preserve">    </w:t>
      </w:r>
      <w:r w:rsidR="001D0F94" w:rsidRPr="00034C69">
        <w:rPr>
          <w:rFonts w:ascii="黑体" w:eastAsia="黑体" w:hAnsi="黑体" w:hint="eastAsia"/>
          <w:sz w:val="30"/>
          <w:szCs w:val="30"/>
        </w:rPr>
        <w:t xml:space="preserve"> </w:t>
      </w:r>
      <w:r w:rsidR="00314D66" w:rsidRPr="00034C69">
        <w:rPr>
          <w:rFonts w:ascii="黑体" w:eastAsia="黑体" w:hAnsi="黑体"/>
          <w:sz w:val="30"/>
          <w:szCs w:val="30"/>
        </w:rPr>
        <w:t xml:space="preserve">          </w:t>
      </w:r>
      <w:r w:rsidR="000A6F74" w:rsidRPr="00034C69">
        <w:rPr>
          <w:rFonts w:ascii="黑体" w:eastAsia="黑体" w:hAnsi="黑体"/>
        </w:rPr>
        <w:t>XXXX</w:t>
      </w:r>
      <w:r w:rsidR="00D4658C" w:rsidRPr="00034C69">
        <w:rPr>
          <w:rFonts w:ascii="黑体" w:eastAsia="黑体" w:hAnsi="黑体"/>
          <w:sz w:val="30"/>
          <w:szCs w:val="30"/>
        </w:rPr>
        <w:t>-XX-XX实施</w:t>
      </w:r>
    </w:p>
    <w:p w14:paraId="36D95297" w14:textId="77777777" w:rsidR="00314D66" w:rsidRPr="00034C69" w:rsidRDefault="0012638E" w:rsidP="00D004E7">
      <w:pPr>
        <w:snapToGrid w:val="0"/>
        <w:spacing w:line="240" w:lineRule="atLeast"/>
        <w:ind w:leftChars="-101" w:left="-19" w:hangingChars="88" w:hanging="264"/>
        <w:jc w:val="left"/>
        <w:rPr>
          <w:rFonts w:ascii="黑体" w:eastAsia="黑体" w:hAnsi="黑体"/>
          <w:sz w:val="30"/>
          <w:szCs w:val="30"/>
        </w:rPr>
      </w:pPr>
      <w:r w:rsidRPr="00034C69">
        <w:rPr>
          <w:rFonts w:ascii="黑体" w:eastAsia="黑体" w:hAnsi="黑体" w:hint="eastAsia"/>
          <w:noProof/>
          <w:sz w:val="30"/>
          <w:szCs w:val="30"/>
        </w:rPr>
        <mc:AlternateContent>
          <mc:Choice Requires="wps">
            <w:drawing>
              <wp:anchor distT="0" distB="0" distL="114300" distR="114300" simplePos="0" relativeHeight="251664384" behindDoc="0" locked="0" layoutInCell="1" allowOverlap="1" wp14:anchorId="46B64354" wp14:editId="5941B55F">
                <wp:simplePos x="0" y="0"/>
                <wp:positionH relativeFrom="column">
                  <wp:posOffset>1083945</wp:posOffset>
                </wp:positionH>
                <wp:positionV relativeFrom="paragraph">
                  <wp:posOffset>8633460</wp:posOffset>
                </wp:positionV>
                <wp:extent cx="5372100" cy="0"/>
                <wp:effectExtent l="9525" t="5715" r="9525" b="1333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91D49" id="直接连接符 1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679.8pt" to="508.35pt,6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"/>
            </w:pict>
          </mc:Fallback>
        </mc:AlternateContent>
      </w:r>
    </w:p>
    <w:p w14:paraId="4A423350" w14:textId="77777777" w:rsidR="00314D66" w:rsidRPr="00034C69" w:rsidRDefault="00D004E7" w:rsidP="00D004E7">
      <w:pPr>
        <w:adjustRightInd w:val="0"/>
        <w:snapToGrid w:val="0"/>
        <w:spacing w:line="440" w:lineRule="exact"/>
        <w:ind w:leftChars="295" w:left="826" w:firstLineChars="0" w:firstLine="0"/>
        <w:rPr>
          <w:rFonts w:ascii="华文中宋" w:eastAsia="华文中宋" w:hAnsi="华文中宋"/>
          <w:b/>
          <w:bCs/>
          <w:color w:val="000000"/>
          <w:w w:val="75"/>
          <w:sz w:val="36"/>
        </w:rPr>
      </w:pPr>
      <w:r w:rsidRPr="00034C69">
        <w:rPr>
          <w:rFonts w:ascii="华文中宋" w:eastAsia="华文中宋" w:hAnsi="华文中宋"/>
          <w:noProof/>
        </w:rPr>
        <mc:AlternateContent>
          <mc:Choice Requires="wps">
            <w:drawing>
              <wp:anchor distT="0" distB="0" distL="114300" distR="114300" simplePos="0" relativeHeight="251662336" behindDoc="0" locked="0" layoutInCell="1" allowOverlap="1" wp14:anchorId="48D7DEC5" wp14:editId="1C89FC91">
                <wp:simplePos x="0" y="0"/>
                <wp:positionH relativeFrom="column">
                  <wp:posOffset>3588385</wp:posOffset>
                </wp:positionH>
                <wp:positionV relativeFrom="paragraph">
                  <wp:posOffset>77421</wp:posOffset>
                </wp:positionV>
                <wp:extent cx="894715" cy="373380"/>
                <wp:effectExtent l="0" t="0" r="635" b="762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D849" w14:textId="77777777" w:rsidR="00F958F4" w:rsidRDefault="00F958F4" w:rsidP="00314D66">
                            <w:pPr>
                              <w:ind w:firstLineChars="0" w:firstLine="0"/>
                              <w:jc w:val="center"/>
                              <w:rPr>
                                <w:rFonts w:eastAsia="黑体"/>
                                <w:b/>
                                <w:sz w:val="32"/>
                                <w:szCs w:val="32"/>
                              </w:rPr>
                            </w:pPr>
                            <w:r>
                              <w:rPr>
                                <w:rFonts w:eastAsia="黑体" w:hint="eastAsia"/>
                                <w:b/>
                                <w:sz w:val="32"/>
                                <w:szCs w:val="32"/>
                              </w:rPr>
                              <w:t>发布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D7DEC5" id="_x0000_t202" coordsize="21600,21600" o:spt="202" path="m,l,21600r21600,l21600,xe">
                <v:stroke joinstyle="miter"/>
                <v:path gradientshapeok="t" o:connecttype="rect"/>
              </v:shapetype>
              <v:shape id="文本框 5" o:spid="_x0000_s1026" type="#_x0000_t202" style="position:absolute;left:0;text-align:left;margin-left:282.55pt;margin-top:6.1pt;width:70.45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" filled="f" stroked="f">
                <v:textbox inset="0,0,0,0">
                  <w:txbxContent>
                    <w:p w14:paraId="6B22D849" w14:textId="77777777" w:rsidR="00F958F4" w:rsidRDefault="00F958F4" w:rsidP="00314D66">
                      <w:pPr>
                        <w:ind w:firstLineChars="0" w:firstLine="0"/>
                        <w:jc w:val="center"/>
                        <w:rPr>
                          <w:rFonts w:eastAsia="黑体"/>
                          <w:b/>
                          <w:sz w:val="32"/>
                          <w:szCs w:val="32"/>
                        </w:rPr>
                      </w:pPr>
                      <w:r>
                        <w:rPr>
                          <w:rFonts w:eastAsia="黑体" w:hint="eastAsia"/>
                          <w:b/>
                          <w:sz w:val="32"/>
                          <w:szCs w:val="32"/>
                        </w:rPr>
                        <w:t>发布</w:t>
                      </w:r>
                    </w:p>
                  </w:txbxContent>
                </v:textbox>
              </v:shape>
            </w:pict>
          </mc:Fallback>
        </mc:AlternateContent>
      </w:r>
      <w:r w:rsidR="00314D66" w:rsidRPr="00034C69">
        <w:rPr>
          <w:rFonts w:ascii="华文中宋" w:eastAsia="华文中宋" w:hAnsi="华文中宋" w:hint="eastAsia"/>
          <w:b/>
          <w:bCs/>
          <w:color w:val="000000"/>
          <w:w w:val="75"/>
          <w:sz w:val="44"/>
        </w:rPr>
        <w:t xml:space="preserve">国 </w:t>
      </w:r>
      <w:r w:rsidR="00314D66" w:rsidRPr="00034C69">
        <w:rPr>
          <w:rFonts w:ascii="华文中宋" w:eastAsia="华文中宋" w:hAnsi="华文中宋"/>
          <w:b/>
          <w:bCs/>
          <w:color w:val="000000"/>
          <w:w w:val="75"/>
          <w:sz w:val="44"/>
        </w:rPr>
        <w:t>家</w:t>
      </w:r>
      <w:r w:rsidR="00314D66" w:rsidRPr="00034C69">
        <w:rPr>
          <w:rFonts w:ascii="华文中宋" w:eastAsia="华文中宋" w:hAnsi="华文中宋" w:hint="eastAsia"/>
          <w:b/>
          <w:bCs/>
          <w:color w:val="000000"/>
          <w:w w:val="75"/>
          <w:sz w:val="44"/>
        </w:rPr>
        <w:t xml:space="preserve"> </w:t>
      </w:r>
      <w:r w:rsidR="00314D66" w:rsidRPr="00034C69">
        <w:rPr>
          <w:rFonts w:ascii="华文中宋" w:eastAsia="华文中宋" w:hAnsi="华文中宋"/>
          <w:b/>
          <w:bCs/>
          <w:color w:val="000000"/>
          <w:w w:val="75"/>
          <w:sz w:val="44"/>
        </w:rPr>
        <w:t>市</w:t>
      </w:r>
      <w:r w:rsidR="00314D66" w:rsidRPr="00034C69">
        <w:rPr>
          <w:rFonts w:ascii="华文中宋" w:eastAsia="华文中宋" w:hAnsi="华文中宋" w:hint="eastAsia"/>
          <w:b/>
          <w:bCs/>
          <w:color w:val="000000"/>
          <w:w w:val="75"/>
          <w:sz w:val="44"/>
        </w:rPr>
        <w:t xml:space="preserve"> </w:t>
      </w:r>
      <w:r w:rsidR="00314D66" w:rsidRPr="00034C69">
        <w:rPr>
          <w:rFonts w:ascii="华文中宋" w:eastAsia="华文中宋" w:hAnsi="华文中宋"/>
          <w:b/>
          <w:bCs/>
          <w:color w:val="000000"/>
          <w:w w:val="75"/>
          <w:sz w:val="44"/>
        </w:rPr>
        <w:t>场</w:t>
      </w:r>
      <w:r w:rsidR="00314D66" w:rsidRPr="00034C69">
        <w:rPr>
          <w:rFonts w:ascii="华文中宋" w:eastAsia="华文中宋" w:hAnsi="华文中宋" w:hint="eastAsia"/>
          <w:b/>
          <w:bCs/>
          <w:color w:val="000000"/>
          <w:w w:val="75"/>
          <w:sz w:val="44"/>
        </w:rPr>
        <w:t xml:space="preserve"> 监 督 检 管 理 局</w:t>
      </w:r>
    </w:p>
    <w:p w14:paraId="68B75056" w14:textId="77777777" w:rsidR="00314D66" w:rsidRPr="00034C69" w:rsidRDefault="00314D66" w:rsidP="00D004E7">
      <w:pPr>
        <w:adjustRightInd w:val="0"/>
        <w:snapToGrid w:val="0"/>
        <w:spacing w:line="440" w:lineRule="exact"/>
        <w:ind w:leftChars="-101" w:left="-283" w:firstLineChars="286" w:firstLine="1134"/>
        <w:rPr>
          <w:rFonts w:ascii="华文中宋" w:eastAsia="华文中宋" w:hAnsi="华文中宋"/>
          <w:b/>
          <w:bCs/>
          <w:color w:val="000000"/>
          <w:w w:val="90"/>
          <w:sz w:val="44"/>
        </w:rPr>
      </w:pPr>
      <w:r w:rsidRPr="00034C69">
        <w:rPr>
          <w:rFonts w:ascii="华文中宋" w:eastAsia="华文中宋" w:hAnsi="华文中宋" w:hint="eastAsia"/>
          <w:b/>
          <w:bCs/>
          <w:color w:val="000000"/>
          <w:w w:val="90"/>
          <w:sz w:val="44"/>
        </w:rPr>
        <w:t>中国国家标准化管理委员会</w:t>
      </w:r>
    </w:p>
    <w:p w14:paraId="5B91EFFF" w14:textId="77777777" w:rsidR="0052100E" w:rsidRPr="00034C69" w:rsidRDefault="0052100E" w:rsidP="0052100E">
      <w:pPr>
        <w:adjustRightInd w:val="0"/>
        <w:snapToGrid w:val="0"/>
        <w:spacing w:line="440" w:lineRule="exact"/>
        <w:ind w:leftChars="-101" w:left="-283" w:firstLineChars="286" w:firstLine="858"/>
        <w:rPr>
          <w:rFonts w:ascii="黑体" w:eastAsia="黑体" w:hAnsi="黑体"/>
          <w:sz w:val="30"/>
          <w:szCs w:val="30"/>
        </w:rPr>
      </w:pPr>
    </w:p>
    <w:p w14:paraId="08B0F40A" w14:textId="77777777" w:rsidR="00D4658C" w:rsidRPr="00034C69" w:rsidRDefault="00D4658C" w:rsidP="00314D66">
      <w:pPr>
        <w:ind w:firstLine="1440"/>
        <w:jc w:val="center"/>
        <w:rPr>
          <w:sz w:val="72"/>
        </w:rPr>
        <w:sectPr w:rsidR="00D4658C" w:rsidRPr="00034C69" w:rsidSect="006D662A">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12"/>
        </w:sectPr>
      </w:pPr>
    </w:p>
    <w:p w14:paraId="078ED46A" w14:textId="77777777" w:rsidR="00903280" w:rsidRPr="00034C69" w:rsidRDefault="001D0CE5" w:rsidP="0017186F">
      <w:pPr>
        <w:spacing w:line="360" w:lineRule="auto"/>
        <w:ind w:firstLineChars="0" w:firstLine="0"/>
        <w:jc w:val="center"/>
        <w:rPr>
          <w:rFonts w:eastAsia="黑体"/>
          <w:color w:val="000000" w:themeColor="text1"/>
          <w:sz w:val="32"/>
          <w:szCs w:val="32"/>
        </w:rPr>
      </w:pPr>
      <w:r w:rsidRPr="00034C69">
        <w:rPr>
          <w:rFonts w:eastAsia="黑体"/>
          <w:color w:val="000000" w:themeColor="text1"/>
          <w:sz w:val="32"/>
          <w:szCs w:val="32"/>
        </w:rPr>
        <w:lastRenderedPageBreak/>
        <w:t>目</w:t>
      </w:r>
      <w:r w:rsidRPr="00034C69">
        <w:rPr>
          <w:rFonts w:eastAsia="黑体"/>
          <w:color w:val="000000" w:themeColor="text1"/>
          <w:sz w:val="32"/>
          <w:szCs w:val="32"/>
        </w:rPr>
        <w:t xml:space="preserve">  </w:t>
      </w:r>
      <w:r w:rsidRPr="00034C69">
        <w:rPr>
          <w:rFonts w:eastAsia="黑体" w:hint="eastAsia"/>
          <w:color w:val="000000" w:themeColor="text1"/>
          <w:sz w:val="32"/>
          <w:szCs w:val="32"/>
        </w:rPr>
        <w:t>次</w:t>
      </w:r>
    </w:p>
    <w:p w14:paraId="0D77A381" w14:textId="77777777" w:rsidR="007C5996" w:rsidRPr="00034C69" w:rsidRDefault="007C5996" w:rsidP="0017186F">
      <w:pPr>
        <w:spacing w:line="360" w:lineRule="auto"/>
        <w:ind w:firstLineChars="0" w:firstLine="0"/>
        <w:jc w:val="center"/>
        <w:rPr>
          <w:rFonts w:eastAsia="黑体"/>
          <w:color w:val="000000" w:themeColor="text1"/>
          <w:sz w:val="32"/>
          <w:szCs w:val="32"/>
        </w:rPr>
      </w:pPr>
    </w:p>
    <w:p w14:paraId="41C839CB" w14:textId="1F489A02" w:rsidR="00113735" w:rsidRPr="00561C45" w:rsidRDefault="00DD344C" w:rsidP="00113735">
      <w:pPr>
        <w:pStyle w:val="TOC1"/>
        <w:spacing w:line="360" w:lineRule="auto"/>
        <w:rPr>
          <w:rFonts w:eastAsiaTheme="minorEastAsia"/>
          <w:noProof/>
          <w:sz w:val="21"/>
          <w:szCs w:val="21"/>
        </w:rPr>
      </w:pPr>
      <w:r w:rsidRPr="00561C45">
        <w:rPr>
          <w:rFonts w:eastAsiaTheme="minorEastAsia"/>
          <w:sz w:val="21"/>
          <w:szCs w:val="21"/>
        </w:rPr>
        <w:fldChar w:fldCharType="begin"/>
      </w:r>
      <w:r w:rsidRPr="00561C45">
        <w:rPr>
          <w:rFonts w:eastAsiaTheme="minorEastAsia"/>
          <w:sz w:val="21"/>
          <w:szCs w:val="21"/>
        </w:rPr>
        <w:instrText xml:space="preserve"> TOC \o "1-2" \h \z \u </w:instrText>
      </w:r>
      <w:r w:rsidRPr="00561C45">
        <w:rPr>
          <w:rFonts w:eastAsiaTheme="minorEastAsia"/>
          <w:sz w:val="21"/>
          <w:szCs w:val="21"/>
        </w:rPr>
        <w:fldChar w:fldCharType="separate"/>
      </w:r>
      <w:hyperlink w:anchor="_Toc59106595" w:history="1">
        <w:r w:rsidR="00113735" w:rsidRPr="00561C45">
          <w:rPr>
            <w:rStyle w:val="ab"/>
            <w:rFonts w:eastAsiaTheme="minorEastAsia"/>
            <w:noProof/>
            <w:sz w:val="21"/>
            <w:szCs w:val="21"/>
          </w:rPr>
          <w:t>前</w:t>
        </w:r>
        <w:r w:rsidR="00113735" w:rsidRPr="00561C45">
          <w:rPr>
            <w:rStyle w:val="ab"/>
            <w:rFonts w:eastAsiaTheme="minorEastAsia"/>
            <w:noProof/>
            <w:sz w:val="21"/>
            <w:szCs w:val="21"/>
          </w:rPr>
          <w:t xml:space="preserve">  </w:t>
        </w:r>
        <w:r w:rsidR="00113735" w:rsidRPr="00561C45">
          <w:rPr>
            <w:rStyle w:val="ab"/>
            <w:rFonts w:eastAsiaTheme="minorEastAsia"/>
            <w:noProof/>
            <w:sz w:val="21"/>
            <w:szCs w:val="21"/>
          </w:rPr>
          <w:t>言</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_Toc59106595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I</w:t>
        </w:r>
        <w:r w:rsidR="00113735" w:rsidRPr="00561C45">
          <w:rPr>
            <w:rFonts w:eastAsiaTheme="minorEastAsia"/>
            <w:noProof/>
            <w:webHidden/>
            <w:sz w:val="21"/>
            <w:szCs w:val="21"/>
          </w:rPr>
          <w:fldChar w:fldCharType="end"/>
        </w:r>
      </w:hyperlink>
    </w:p>
    <w:p w14:paraId="395E07D9" w14:textId="3A6C0E17" w:rsidR="00113735" w:rsidRPr="00561C45" w:rsidRDefault="00000000" w:rsidP="00113735">
      <w:pPr>
        <w:pStyle w:val="TOC1"/>
        <w:spacing w:line="360" w:lineRule="auto"/>
        <w:rPr>
          <w:rFonts w:eastAsiaTheme="minorEastAsia"/>
          <w:noProof/>
          <w:sz w:val="21"/>
          <w:szCs w:val="21"/>
        </w:rPr>
      </w:pPr>
      <w:hyperlink w:anchor="_Toc59106596" w:history="1">
        <w:r w:rsidR="00113735" w:rsidRPr="00561C45">
          <w:rPr>
            <w:rStyle w:val="ab"/>
            <w:rFonts w:eastAsiaTheme="minorEastAsia"/>
            <w:noProof/>
            <w:sz w:val="21"/>
            <w:szCs w:val="21"/>
          </w:rPr>
          <w:t xml:space="preserve">1  </w:t>
        </w:r>
        <w:r w:rsidR="00113735" w:rsidRPr="00561C45">
          <w:rPr>
            <w:rStyle w:val="ab"/>
            <w:rFonts w:eastAsiaTheme="minorEastAsia"/>
            <w:noProof/>
            <w:sz w:val="21"/>
            <w:szCs w:val="21"/>
          </w:rPr>
          <w:t>总</w:t>
        </w:r>
        <w:r w:rsidR="00113735" w:rsidRPr="00561C45">
          <w:rPr>
            <w:rStyle w:val="ab"/>
            <w:rFonts w:eastAsiaTheme="minorEastAsia"/>
            <w:noProof/>
            <w:sz w:val="21"/>
            <w:szCs w:val="21"/>
          </w:rPr>
          <w:t xml:space="preserve">  </w:t>
        </w:r>
        <w:r w:rsidR="00113735" w:rsidRPr="00561C45">
          <w:rPr>
            <w:rStyle w:val="ab"/>
            <w:rFonts w:eastAsiaTheme="minorEastAsia"/>
            <w:noProof/>
            <w:sz w:val="21"/>
            <w:szCs w:val="21"/>
          </w:rPr>
          <w:t>则</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_Toc59106596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w:t>
        </w:r>
        <w:r w:rsidR="00113735" w:rsidRPr="00561C45">
          <w:rPr>
            <w:rFonts w:eastAsiaTheme="minorEastAsia"/>
            <w:noProof/>
            <w:webHidden/>
            <w:sz w:val="21"/>
            <w:szCs w:val="21"/>
          </w:rPr>
          <w:fldChar w:fldCharType="end"/>
        </w:r>
      </w:hyperlink>
    </w:p>
    <w:p w14:paraId="675FE745" w14:textId="73ED78E4" w:rsidR="00113735" w:rsidRPr="00561C45" w:rsidRDefault="00000000" w:rsidP="00113735">
      <w:pPr>
        <w:pStyle w:val="TOC1"/>
        <w:spacing w:line="360" w:lineRule="auto"/>
        <w:rPr>
          <w:rFonts w:eastAsiaTheme="minorEastAsia"/>
          <w:noProof/>
          <w:sz w:val="21"/>
          <w:szCs w:val="21"/>
        </w:rPr>
      </w:pPr>
      <w:hyperlink w:anchor="_Toc59106597" w:history="1">
        <w:r w:rsidR="00113735" w:rsidRPr="00561C45">
          <w:rPr>
            <w:rStyle w:val="ab"/>
            <w:rFonts w:eastAsiaTheme="minorEastAsia"/>
            <w:noProof/>
            <w:sz w:val="21"/>
            <w:szCs w:val="21"/>
          </w:rPr>
          <w:t xml:space="preserve">2  </w:t>
        </w:r>
        <w:r w:rsidR="00113735" w:rsidRPr="00561C45">
          <w:rPr>
            <w:rStyle w:val="ab"/>
            <w:rFonts w:eastAsiaTheme="minorEastAsia"/>
            <w:noProof/>
            <w:sz w:val="21"/>
            <w:szCs w:val="21"/>
          </w:rPr>
          <w:t>种苗工程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_Toc59106597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w:t>
        </w:r>
        <w:r w:rsidR="00113735" w:rsidRPr="00561C45">
          <w:rPr>
            <w:rFonts w:eastAsiaTheme="minorEastAsia"/>
            <w:noProof/>
            <w:webHidden/>
            <w:sz w:val="21"/>
            <w:szCs w:val="21"/>
          </w:rPr>
          <w:fldChar w:fldCharType="end"/>
        </w:r>
      </w:hyperlink>
    </w:p>
    <w:p w14:paraId="6538414B" w14:textId="5A224123" w:rsidR="00113735" w:rsidRPr="00561C45" w:rsidRDefault="00000000" w:rsidP="00113735">
      <w:pPr>
        <w:pStyle w:val="TOC1"/>
        <w:spacing w:line="360" w:lineRule="auto"/>
        <w:rPr>
          <w:rFonts w:eastAsiaTheme="minorEastAsia"/>
          <w:noProof/>
          <w:sz w:val="21"/>
          <w:szCs w:val="21"/>
        </w:rPr>
      </w:pPr>
      <w:hyperlink w:anchor="_Toc59106598" w:history="1">
        <w:r w:rsidR="00113735" w:rsidRPr="00561C45">
          <w:rPr>
            <w:rStyle w:val="ab"/>
            <w:rFonts w:eastAsiaTheme="minorEastAsia"/>
            <w:noProof/>
            <w:sz w:val="21"/>
            <w:szCs w:val="21"/>
          </w:rPr>
          <w:t xml:space="preserve">2.1  </w:t>
        </w:r>
        <w:r w:rsidR="00113735" w:rsidRPr="00561C45">
          <w:rPr>
            <w:rStyle w:val="ab"/>
            <w:rFonts w:eastAsiaTheme="minorEastAsia"/>
            <w:noProof/>
            <w:sz w:val="21"/>
            <w:szCs w:val="21"/>
          </w:rPr>
          <w:t>种子工程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_Toc59106598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w:t>
        </w:r>
        <w:r w:rsidR="00113735" w:rsidRPr="00561C45">
          <w:rPr>
            <w:rFonts w:eastAsiaTheme="minorEastAsia"/>
            <w:noProof/>
            <w:webHidden/>
            <w:sz w:val="21"/>
            <w:szCs w:val="21"/>
          </w:rPr>
          <w:fldChar w:fldCharType="end"/>
        </w:r>
      </w:hyperlink>
    </w:p>
    <w:p w14:paraId="3A2DC46C" w14:textId="31A7B1E9" w:rsidR="00113735" w:rsidRPr="00561C45" w:rsidRDefault="00000000" w:rsidP="00113735">
      <w:pPr>
        <w:pStyle w:val="TOC1"/>
        <w:spacing w:line="360" w:lineRule="auto"/>
        <w:rPr>
          <w:rFonts w:eastAsiaTheme="minorEastAsia"/>
          <w:noProof/>
          <w:sz w:val="21"/>
          <w:szCs w:val="21"/>
        </w:rPr>
      </w:pPr>
      <w:hyperlink w:anchor="_Toc59106599" w:history="1">
        <w:r w:rsidR="00113735" w:rsidRPr="00561C45">
          <w:rPr>
            <w:rStyle w:val="ab"/>
            <w:rFonts w:eastAsiaTheme="minorEastAsia"/>
            <w:noProof/>
            <w:sz w:val="21"/>
            <w:szCs w:val="21"/>
          </w:rPr>
          <w:t xml:space="preserve">2.2  </w:t>
        </w:r>
        <w:r w:rsidR="00113735" w:rsidRPr="00561C45">
          <w:rPr>
            <w:rStyle w:val="ab"/>
            <w:rFonts w:eastAsiaTheme="minorEastAsia"/>
            <w:noProof/>
            <w:sz w:val="21"/>
            <w:szCs w:val="21"/>
          </w:rPr>
          <w:t>良种繁育工程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_Toc59106599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4</w:t>
        </w:r>
        <w:r w:rsidR="00113735" w:rsidRPr="00561C45">
          <w:rPr>
            <w:rFonts w:eastAsiaTheme="minorEastAsia"/>
            <w:noProof/>
            <w:webHidden/>
            <w:sz w:val="21"/>
            <w:szCs w:val="21"/>
          </w:rPr>
          <w:fldChar w:fldCharType="end"/>
        </w:r>
      </w:hyperlink>
    </w:p>
    <w:p w14:paraId="08D5257A" w14:textId="68E63660" w:rsidR="00113735" w:rsidRPr="00561C45" w:rsidRDefault="00000000" w:rsidP="00113735">
      <w:pPr>
        <w:pStyle w:val="TOC1"/>
        <w:spacing w:line="360" w:lineRule="auto"/>
        <w:rPr>
          <w:rFonts w:eastAsiaTheme="minorEastAsia"/>
          <w:noProof/>
          <w:sz w:val="21"/>
          <w:szCs w:val="21"/>
        </w:rPr>
      </w:pPr>
      <w:hyperlink w:anchor="_Toc59106600" w:history="1">
        <w:r w:rsidR="00113735" w:rsidRPr="00561C45">
          <w:rPr>
            <w:rStyle w:val="ab"/>
            <w:rFonts w:eastAsiaTheme="minorEastAsia"/>
            <w:noProof/>
            <w:sz w:val="21"/>
            <w:szCs w:val="21"/>
          </w:rPr>
          <w:t xml:space="preserve">2.3  </w:t>
        </w:r>
        <w:r w:rsidR="00113735" w:rsidRPr="00561C45">
          <w:rPr>
            <w:rStyle w:val="ab"/>
            <w:rFonts w:eastAsiaTheme="minorEastAsia"/>
            <w:noProof/>
            <w:sz w:val="21"/>
            <w:szCs w:val="21"/>
          </w:rPr>
          <w:t>苗木工程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_Toc59106600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4</w:t>
        </w:r>
        <w:r w:rsidR="00113735" w:rsidRPr="00561C45">
          <w:rPr>
            <w:rFonts w:eastAsiaTheme="minorEastAsia"/>
            <w:noProof/>
            <w:webHidden/>
            <w:sz w:val="21"/>
            <w:szCs w:val="21"/>
          </w:rPr>
          <w:fldChar w:fldCharType="end"/>
        </w:r>
      </w:hyperlink>
    </w:p>
    <w:p w14:paraId="740B5C4F" w14:textId="200B7CAF" w:rsidR="00113735" w:rsidRPr="00561C45" w:rsidRDefault="00000000" w:rsidP="00113735">
      <w:pPr>
        <w:pStyle w:val="TOC1"/>
        <w:spacing w:line="360" w:lineRule="auto"/>
        <w:rPr>
          <w:rFonts w:eastAsiaTheme="minorEastAsia"/>
          <w:noProof/>
          <w:sz w:val="21"/>
          <w:szCs w:val="21"/>
        </w:rPr>
      </w:pPr>
      <w:hyperlink w:anchor="_Toc59106601" w:history="1">
        <w:r w:rsidR="00113735" w:rsidRPr="00561C45">
          <w:rPr>
            <w:rStyle w:val="ab"/>
            <w:rFonts w:eastAsiaTheme="minorEastAsia"/>
            <w:noProof/>
            <w:sz w:val="21"/>
            <w:szCs w:val="21"/>
          </w:rPr>
          <w:t xml:space="preserve">3  </w:t>
        </w:r>
        <w:r w:rsidR="00113735" w:rsidRPr="00561C45">
          <w:rPr>
            <w:rStyle w:val="ab"/>
            <w:rFonts w:eastAsiaTheme="minorEastAsia"/>
            <w:noProof/>
            <w:sz w:val="21"/>
            <w:szCs w:val="21"/>
          </w:rPr>
          <w:t>培育工程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_Toc59106601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6</w:t>
        </w:r>
        <w:r w:rsidR="00113735" w:rsidRPr="00561C45">
          <w:rPr>
            <w:rFonts w:eastAsiaTheme="minorEastAsia"/>
            <w:noProof/>
            <w:webHidden/>
            <w:sz w:val="21"/>
            <w:szCs w:val="21"/>
          </w:rPr>
          <w:fldChar w:fldCharType="end"/>
        </w:r>
      </w:hyperlink>
    </w:p>
    <w:p w14:paraId="72E13C3B" w14:textId="684A29E0" w:rsidR="00113735" w:rsidRPr="00561C45" w:rsidRDefault="00000000" w:rsidP="00113735">
      <w:pPr>
        <w:pStyle w:val="TOC1"/>
        <w:spacing w:line="360" w:lineRule="auto"/>
        <w:rPr>
          <w:rFonts w:eastAsiaTheme="minorEastAsia"/>
          <w:noProof/>
          <w:sz w:val="21"/>
          <w:szCs w:val="21"/>
        </w:rPr>
      </w:pPr>
      <w:hyperlink w:anchor="_Toc59106602" w:history="1">
        <w:r w:rsidR="00113735" w:rsidRPr="00561C45">
          <w:rPr>
            <w:rStyle w:val="ab"/>
            <w:rFonts w:eastAsiaTheme="minorEastAsia"/>
            <w:noProof/>
            <w:sz w:val="21"/>
            <w:szCs w:val="21"/>
          </w:rPr>
          <w:t xml:space="preserve">3.1  </w:t>
        </w:r>
        <w:r w:rsidR="00113735" w:rsidRPr="00561C45">
          <w:rPr>
            <w:rStyle w:val="ab"/>
            <w:rFonts w:eastAsiaTheme="minorEastAsia"/>
            <w:noProof/>
            <w:sz w:val="21"/>
            <w:szCs w:val="21"/>
          </w:rPr>
          <w:t>营造林工程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_Toc59106602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6</w:t>
        </w:r>
        <w:r w:rsidR="00113735" w:rsidRPr="00561C45">
          <w:rPr>
            <w:rFonts w:eastAsiaTheme="minorEastAsia"/>
            <w:noProof/>
            <w:webHidden/>
            <w:sz w:val="21"/>
            <w:szCs w:val="21"/>
          </w:rPr>
          <w:fldChar w:fldCharType="end"/>
        </w:r>
      </w:hyperlink>
    </w:p>
    <w:p w14:paraId="45D09540" w14:textId="18E898EE" w:rsidR="00113735" w:rsidRPr="00561C45" w:rsidRDefault="00000000" w:rsidP="00113735">
      <w:pPr>
        <w:pStyle w:val="TOC1"/>
        <w:spacing w:line="360" w:lineRule="auto"/>
        <w:rPr>
          <w:rFonts w:eastAsiaTheme="minorEastAsia"/>
          <w:noProof/>
          <w:sz w:val="21"/>
          <w:szCs w:val="21"/>
        </w:rPr>
      </w:pPr>
      <w:hyperlink w:anchor="_Toc59106603" w:history="1">
        <w:r w:rsidR="00113735" w:rsidRPr="00561C45">
          <w:rPr>
            <w:rStyle w:val="ab"/>
            <w:rFonts w:eastAsiaTheme="minorEastAsia"/>
            <w:noProof/>
            <w:sz w:val="21"/>
            <w:szCs w:val="21"/>
          </w:rPr>
          <w:t xml:space="preserve">3.2  </w:t>
        </w:r>
        <w:r w:rsidR="00113735" w:rsidRPr="00561C45">
          <w:rPr>
            <w:rStyle w:val="ab"/>
            <w:rFonts w:eastAsiaTheme="minorEastAsia"/>
            <w:noProof/>
            <w:sz w:val="21"/>
            <w:szCs w:val="21"/>
          </w:rPr>
          <w:t>草地建设工程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_Toc59106603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10</w:t>
        </w:r>
        <w:r w:rsidR="00113735" w:rsidRPr="00561C45">
          <w:rPr>
            <w:rFonts w:eastAsiaTheme="minorEastAsia"/>
            <w:noProof/>
            <w:webHidden/>
            <w:sz w:val="21"/>
            <w:szCs w:val="21"/>
          </w:rPr>
          <w:fldChar w:fldCharType="end"/>
        </w:r>
      </w:hyperlink>
    </w:p>
    <w:p w14:paraId="6DFA8ECA" w14:textId="5AB81D96" w:rsidR="00113735" w:rsidRPr="00561C45" w:rsidRDefault="00000000" w:rsidP="00113735">
      <w:pPr>
        <w:pStyle w:val="TOC1"/>
        <w:spacing w:line="360" w:lineRule="auto"/>
        <w:rPr>
          <w:rFonts w:eastAsiaTheme="minorEastAsia"/>
          <w:noProof/>
          <w:sz w:val="21"/>
          <w:szCs w:val="21"/>
        </w:rPr>
      </w:pPr>
      <w:hyperlink w:anchor="_Toc59106604" w:history="1">
        <w:r w:rsidR="00113735" w:rsidRPr="00561C45">
          <w:rPr>
            <w:rStyle w:val="ab"/>
            <w:rFonts w:eastAsiaTheme="minorEastAsia"/>
            <w:noProof/>
            <w:sz w:val="21"/>
            <w:szCs w:val="21"/>
          </w:rPr>
          <w:t xml:space="preserve">4  </w:t>
        </w:r>
        <w:r w:rsidR="00113735" w:rsidRPr="00561C45">
          <w:rPr>
            <w:rStyle w:val="ab"/>
            <w:rFonts w:eastAsiaTheme="minorEastAsia"/>
            <w:noProof/>
            <w:sz w:val="21"/>
            <w:szCs w:val="21"/>
          </w:rPr>
          <w:t>保护与修复工程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_Toc59106604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15</w:t>
        </w:r>
        <w:r w:rsidR="00113735" w:rsidRPr="00561C45">
          <w:rPr>
            <w:rFonts w:eastAsiaTheme="minorEastAsia"/>
            <w:noProof/>
            <w:webHidden/>
            <w:sz w:val="21"/>
            <w:szCs w:val="21"/>
          </w:rPr>
          <w:fldChar w:fldCharType="end"/>
        </w:r>
      </w:hyperlink>
    </w:p>
    <w:p w14:paraId="4044D3B8" w14:textId="0005BB90" w:rsidR="00113735" w:rsidRPr="00561C45" w:rsidRDefault="00000000" w:rsidP="00113735">
      <w:pPr>
        <w:pStyle w:val="TOC1"/>
        <w:spacing w:line="360" w:lineRule="auto"/>
        <w:rPr>
          <w:rFonts w:eastAsiaTheme="minorEastAsia"/>
          <w:noProof/>
          <w:sz w:val="21"/>
          <w:szCs w:val="21"/>
        </w:rPr>
      </w:pPr>
      <w:hyperlink w:anchor="_Toc59106605" w:history="1">
        <w:r w:rsidR="00113735" w:rsidRPr="00561C45">
          <w:rPr>
            <w:rStyle w:val="ab"/>
            <w:rFonts w:eastAsiaTheme="minorEastAsia"/>
            <w:noProof/>
            <w:sz w:val="21"/>
            <w:szCs w:val="21"/>
          </w:rPr>
          <w:t xml:space="preserve">4.1  </w:t>
        </w:r>
        <w:r w:rsidR="00113735" w:rsidRPr="00561C45">
          <w:rPr>
            <w:rStyle w:val="ab"/>
            <w:rFonts w:eastAsiaTheme="minorEastAsia"/>
            <w:noProof/>
            <w:sz w:val="21"/>
            <w:szCs w:val="21"/>
          </w:rPr>
          <w:t>天然林资源保护和生态公益林建设工程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_Toc59106605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15</w:t>
        </w:r>
        <w:r w:rsidR="00113735" w:rsidRPr="00561C45">
          <w:rPr>
            <w:rFonts w:eastAsiaTheme="minorEastAsia"/>
            <w:noProof/>
            <w:webHidden/>
            <w:sz w:val="21"/>
            <w:szCs w:val="21"/>
          </w:rPr>
          <w:fldChar w:fldCharType="end"/>
        </w:r>
      </w:hyperlink>
    </w:p>
    <w:p w14:paraId="2B7B08E5" w14:textId="538C3FFA" w:rsidR="00113735" w:rsidRPr="00561C45" w:rsidRDefault="00000000" w:rsidP="00113735">
      <w:pPr>
        <w:pStyle w:val="TOC1"/>
        <w:spacing w:line="360" w:lineRule="auto"/>
        <w:rPr>
          <w:rFonts w:eastAsiaTheme="minorEastAsia"/>
          <w:noProof/>
          <w:sz w:val="21"/>
          <w:szCs w:val="21"/>
        </w:rPr>
      </w:pPr>
      <w:hyperlink w:anchor="_Toc59106606" w:history="1">
        <w:r w:rsidR="00113735" w:rsidRPr="00561C45">
          <w:rPr>
            <w:rStyle w:val="ab"/>
            <w:rFonts w:eastAsiaTheme="minorEastAsia"/>
            <w:noProof/>
            <w:sz w:val="21"/>
            <w:szCs w:val="21"/>
          </w:rPr>
          <w:t xml:space="preserve">4.2  </w:t>
        </w:r>
        <w:r w:rsidR="00113735" w:rsidRPr="00561C45">
          <w:rPr>
            <w:rStyle w:val="ab"/>
            <w:rFonts w:eastAsiaTheme="minorEastAsia"/>
            <w:noProof/>
            <w:sz w:val="21"/>
            <w:szCs w:val="21"/>
          </w:rPr>
          <w:t>退耕还林还草工程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_Toc59106606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15</w:t>
        </w:r>
        <w:r w:rsidR="00113735" w:rsidRPr="00561C45">
          <w:rPr>
            <w:rFonts w:eastAsiaTheme="minorEastAsia"/>
            <w:noProof/>
            <w:webHidden/>
            <w:sz w:val="21"/>
            <w:szCs w:val="21"/>
          </w:rPr>
          <w:fldChar w:fldCharType="end"/>
        </w:r>
      </w:hyperlink>
    </w:p>
    <w:p w14:paraId="2A1104DF" w14:textId="1801F6AD" w:rsidR="00113735" w:rsidRPr="00561C45" w:rsidRDefault="00000000" w:rsidP="00113735">
      <w:pPr>
        <w:pStyle w:val="TOC1"/>
        <w:spacing w:line="360" w:lineRule="auto"/>
        <w:rPr>
          <w:rFonts w:eastAsiaTheme="minorEastAsia"/>
          <w:noProof/>
          <w:sz w:val="21"/>
          <w:szCs w:val="21"/>
        </w:rPr>
      </w:pPr>
      <w:hyperlink w:anchor="_Toc59106607" w:history="1">
        <w:r w:rsidR="00113735" w:rsidRPr="00561C45">
          <w:rPr>
            <w:rStyle w:val="ab"/>
            <w:rFonts w:eastAsiaTheme="minorEastAsia"/>
            <w:noProof/>
            <w:sz w:val="21"/>
            <w:szCs w:val="21"/>
          </w:rPr>
          <w:t xml:space="preserve">4.3  </w:t>
        </w:r>
        <w:r w:rsidR="00113735" w:rsidRPr="00561C45">
          <w:rPr>
            <w:rStyle w:val="ab"/>
            <w:rFonts w:eastAsiaTheme="minorEastAsia"/>
            <w:noProof/>
            <w:sz w:val="21"/>
            <w:szCs w:val="21"/>
          </w:rPr>
          <w:t>防护林体系建设工程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_Toc59106607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15</w:t>
        </w:r>
        <w:r w:rsidR="00113735" w:rsidRPr="00561C45">
          <w:rPr>
            <w:rFonts w:eastAsiaTheme="minorEastAsia"/>
            <w:noProof/>
            <w:webHidden/>
            <w:sz w:val="21"/>
            <w:szCs w:val="21"/>
          </w:rPr>
          <w:fldChar w:fldCharType="end"/>
        </w:r>
      </w:hyperlink>
    </w:p>
    <w:p w14:paraId="69F4A405" w14:textId="08DE9547" w:rsidR="00113735" w:rsidRPr="00561C45" w:rsidRDefault="00000000" w:rsidP="00113735">
      <w:pPr>
        <w:pStyle w:val="TOC1"/>
        <w:spacing w:line="360" w:lineRule="auto"/>
        <w:rPr>
          <w:rFonts w:eastAsiaTheme="minorEastAsia"/>
          <w:noProof/>
          <w:sz w:val="21"/>
          <w:szCs w:val="21"/>
        </w:rPr>
      </w:pPr>
      <w:hyperlink w:anchor="_Toc59106608" w:history="1">
        <w:r w:rsidR="00113735" w:rsidRPr="00561C45">
          <w:rPr>
            <w:rStyle w:val="ab"/>
            <w:rFonts w:eastAsiaTheme="minorEastAsia"/>
            <w:noProof/>
            <w:sz w:val="21"/>
            <w:szCs w:val="21"/>
          </w:rPr>
          <w:t xml:space="preserve">4.4  </w:t>
        </w:r>
        <w:r w:rsidR="00113735" w:rsidRPr="00561C45">
          <w:rPr>
            <w:rStyle w:val="ab"/>
            <w:rFonts w:eastAsiaTheme="minorEastAsia"/>
            <w:noProof/>
            <w:sz w:val="21"/>
            <w:szCs w:val="21"/>
          </w:rPr>
          <w:t>国土绿化工程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_Toc59106608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16</w:t>
        </w:r>
        <w:r w:rsidR="00113735" w:rsidRPr="00561C45">
          <w:rPr>
            <w:rFonts w:eastAsiaTheme="minorEastAsia"/>
            <w:noProof/>
            <w:webHidden/>
            <w:sz w:val="21"/>
            <w:szCs w:val="21"/>
          </w:rPr>
          <w:fldChar w:fldCharType="end"/>
        </w:r>
      </w:hyperlink>
    </w:p>
    <w:p w14:paraId="694538D1" w14:textId="602B7622" w:rsidR="00113735" w:rsidRPr="00561C45" w:rsidRDefault="00000000" w:rsidP="00113735">
      <w:pPr>
        <w:pStyle w:val="TOC1"/>
        <w:spacing w:line="360" w:lineRule="auto"/>
        <w:rPr>
          <w:rFonts w:eastAsiaTheme="minorEastAsia"/>
          <w:noProof/>
          <w:sz w:val="21"/>
          <w:szCs w:val="21"/>
        </w:rPr>
      </w:pPr>
      <w:hyperlink w:anchor="_Toc59106609" w:history="1">
        <w:r w:rsidR="00113735" w:rsidRPr="00561C45">
          <w:rPr>
            <w:rStyle w:val="ab"/>
            <w:rFonts w:eastAsiaTheme="minorEastAsia"/>
            <w:noProof/>
            <w:sz w:val="21"/>
            <w:szCs w:val="21"/>
          </w:rPr>
          <w:t xml:space="preserve">4.5  </w:t>
        </w:r>
        <w:r w:rsidR="00113735" w:rsidRPr="00561C45">
          <w:rPr>
            <w:rStyle w:val="ab"/>
            <w:rFonts w:eastAsiaTheme="minorEastAsia"/>
            <w:noProof/>
            <w:sz w:val="21"/>
            <w:szCs w:val="21"/>
          </w:rPr>
          <w:t>自然保护地工程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_Toc59106609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18</w:t>
        </w:r>
        <w:r w:rsidR="00113735" w:rsidRPr="00561C45">
          <w:rPr>
            <w:rFonts w:eastAsiaTheme="minorEastAsia"/>
            <w:noProof/>
            <w:webHidden/>
            <w:sz w:val="21"/>
            <w:szCs w:val="21"/>
          </w:rPr>
          <w:fldChar w:fldCharType="end"/>
        </w:r>
      </w:hyperlink>
    </w:p>
    <w:p w14:paraId="1FA1A470" w14:textId="3DCB2D93" w:rsidR="00113735" w:rsidRPr="00561C45" w:rsidRDefault="00000000" w:rsidP="00113735">
      <w:pPr>
        <w:pStyle w:val="TOC1"/>
        <w:spacing w:line="360" w:lineRule="auto"/>
        <w:rPr>
          <w:rFonts w:eastAsiaTheme="minorEastAsia"/>
          <w:noProof/>
          <w:sz w:val="21"/>
          <w:szCs w:val="21"/>
        </w:rPr>
      </w:pPr>
      <w:hyperlink w:anchor="_Toc59106610" w:history="1">
        <w:r w:rsidR="00113735" w:rsidRPr="00561C45">
          <w:rPr>
            <w:rStyle w:val="ab"/>
            <w:rFonts w:eastAsiaTheme="minorEastAsia"/>
            <w:noProof/>
            <w:sz w:val="21"/>
            <w:szCs w:val="21"/>
          </w:rPr>
          <w:t xml:space="preserve">4.6  </w:t>
        </w:r>
        <w:r w:rsidR="00113735" w:rsidRPr="00561C45">
          <w:rPr>
            <w:rStyle w:val="ab"/>
            <w:rFonts w:eastAsiaTheme="minorEastAsia"/>
            <w:noProof/>
            <w:sz w:val="21"/>
            <w:szCs w:val="21"/>
          </w:rPr>
          <w:t>野生动植物保护工程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_Toc59106610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20</w:t>
        </w:r>
        <w:r w:rsidR="00113735" w:rsidRPr="00561C45">
          <w:rPr>
            <w:rFonts w:eastAsiaTheme="minorEastAsia"/>
            <w:noProof/>
            <w:webHidden/>
            <w:sz w:val="21"/>
            <w:szCs w:val="21"/>
          </w:rPr>
          <w:fldChar w:fldCharType="end"/>
        </w:r>
      </w:hyperlink>
    </w:p>
    <w:p w14:paraId="172E0F7E" w14:textId="3C8826F4" w:rsidR="00113735" w:rsidRPr="00561C45" w:rsidRDefault="00000000" w:rsidP="00113735">
      <w:pPr>
        <w:pStyle w:val="TOC1"/>
        <w:spacing w:line="360" w:lineRule="auto"/>
        <w:rPr>
          <w:rFonts w:eastAsiaTheme="minorEastAsia"/>
          <w:noProof/>
          <w:sz w:val="21"/>
          <w:szCs w:val="21"/>
        </w:rPr>
      </w:pPr>
      <w:hyperlink w:anchor="_Toc59106611" w:history="1">
        <w:r w:rsidR="00113735" w:rsidRPr="00561C45">
          <w:rPr>
            <w:rStyle w:val="ab"/>
            <w:rFonts w:eastAsiaTheme="minorEastAsia"/>
            <w:noProof/>
            <w:sz w:val="21"/>
            <w:szCs w:val="21"/>
          </w:rPr>
          <w:t xml:space="preserve">4.7  </w:t>
        </w:r>
        <w:r w:rsidR="00113735" w:rsidRPr="00561C45">
          <w:rPr>
            <w:rStyle w:val="ab"/>
            <w:rFonts w:eastAsiaTheme="minorEastAsia"/>
            <w:noProof/>
            <w:sz w:val="21"/>
            <w:szCs w:val="21"/>
          </w:rPr>
          <w:t>湿地保护与修复工程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_Toc59106611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21</w:t>
        </w:r>
        <w:r w:rsidR="00113735" w:rsidRPr="00561C45">
          <w:rPr>
            <w:rFonts w:eastAsiaTheme="minorEastAsia"/>
            <w:noProof/>
            <w:webHidden/>
            <w:sz w:val="21"/>
            <w:szCs w:val="21"/>
          </w:rPr>
          <w:fldChar w:fldCharType="end"/>
        </w:r>
      </w:hyperlink>
    </w:p>
    <w:p w14:paraId="5D150E18" w14:textId="369A5A2B" w:rsidR="00113735" w:rsidRPr="00561C45" w:rsidRDefault="00000000" w:rsidP="00113735">
      <w:pPr>
        <w:pStyle w:val="TOC1"/>
        <w:spacing w:line="360" w:lineRule="auto"/>
        <w:rPr>
          <w:rFonts w:eastAsiaTheme="minorEastAsia"/>
          <w:noProof/>
          <w:sz w:val="21"/>
          <w:szCs w:val="21"/>
        </w:rPr>
      </w:pPr>
      <w:hyperlink w:anchor="_Toc59106612" w:history="1">
        <w:r w:rsidR="00113735" w:rsidRPr="00561C45">
          <w:rPr>
            <w:rStyle w:val="ab"/>
            <w:rFonts w:eastAsiaTheme="minorEastAsia"/>
            <w:noProof/>
            <w:sz w:val="21"/>
            <w:szCs w:val="21"/>
          </w:rPr>
          <w:t xml:space="preserve">4.8  </w:t>
        </w:r>
        <w:r w:rsidR="00113735" w:rsidRPr="00561C45">
          <w:rPr>
            <w:rStyle w:val="ab"/>
            <w:rFonts w:eastAsiaTheme="minorEastAsia"/>
            <w:noProof/>
            <w:sz w:val="21"/>
            <w:szCs w:val="21"/>
          </w:rPr>
          <w:t>防沙治沙工程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_Toc59106612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21</w:t>
        </w:r>
        <w:r w:rsidR="00113735" w:rsidRPr="00561C45">
          <w:rPr>
            <w:rFonts w:eastAsiaTheme="minorEastAsia"/>
            <w:noProof/>
            <w:webHidden/>
            <w:sz w:val="21"/>
            <w:szCs w:val="21"/>
          </w:rPr>
          <w:fldChar w:fldCharType="end"/>
        </w:r>
      </w:hyperlink>
    </w:p>
    <w:p w14:paraId="0BCA86D7" w14:textId="44FA0B2A" w:rsidR="00113735" w:rsidRPr="00561C45" w:rsidRDefault="00000000" w:rsidP="00113735">
      <w:pPr>
        <w:pStyle w:val="TOC1"/>
        <w:spacing w:line="360" w:lineRule="auto"/>
        <w:rPr>
          <w:rFonts w:eastAsiaTheme="minorEastAsia"/>
          <w:noProof/>
          <w:sz w:val="21"/>
          <w:szCs w:val="21"/>
        </w:rPr>
      </w:pPr>
      <w:hyperlink w:anchor="_Toc59106613" w:history="1">
        <w:r w:rsidR="00113735" w:rsidRPr="00561C45">
          <w:rPr>
            <w:rStyle w:val="ab"/>
            <w:rFonts w:eastAsiaTheme="minorEastAsia"/>
            <w:noProof/>
            <w:sz w:val="21"/>
            <w:szCs w:val="21"/>
          </w:rPr>
          <w:t xml:space="preserve">4.9  </w:t>
        </w:r>
        <w:r w:rsidR="00113735" w:rsidRPr="00561C45">
          <w:rPr>
            <w:rStyle w:val="ab"/>
            <w:rFonts w:eastAsiaTheme="minorEastAsia"/>
            <w:noProof/>
            <w:sz w:val="21"/>
            <w:szCs w:val="21"/>
          </w:rPr>
          <w:t>石漠化治理工程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_Toc59106613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23</w:t>
        </w:r>
        <w:r w:rsidR="00113735" w:rsidRPr="00561C45">
          <w:rPr>
            <w:rFonts w:eastAsiaTheme="minorEastAsia"/>
            <w:noProof/>
            <w:webHidden/>
            <w:sz w:val="21"/>
            <w:szCs w:val="21"/>
          </w:rPr>
          <w:fldChar w:fldCharType="end"/>
        </w:r>
      </w:hyperlink>
    </w:p>
    <w:p w14:paraId="73A38A98" w14:textId="3F7BEA30" w:rsidR="00113735" w:rsidRPr="00561C45" w:rsidRDefault="00000000" w:rsidP="00113735">
      <w:pPr>
        <w:pStyle w:val="TOC1"/>
        <w:spacing w:line="360" w:lineRule="auto"/>
        <w:rPr>
          <w:rFonts w:eastAsiaTheme="minorEastAsia"/>
          <w:noProof/>
          <w:sz w:val="21"/>
          <w:szCs w:val="21"/>
        </w:rPr>
      </w:pPr>
      <w:hyperlink w:anchor="_Toc59106614" w:history="1">
        <w:r w:rsidR="00113735" w:rsidRPr="00561C45">
          <w:rPr>
            <w:rStyle w:val="ab"/>
            <w:rFonts w:eastAsiaTheme="minorEastAsia"/>
            <w:noProof/>
            <w:sz w:val="21"/>
            <w:szCs w:val="21"/>
          </w:rPr>
          <w:t xml:space="preserve">4.10  </w:t>
        </w:r>
        <w:r w:rsidR="00113735" w:rsidRPr="00561C45">
          <w:rPr>
            <w:rStyle w:val="ab"/>
            <w:rFonts w:eastAsiaTheme="minorEastAsia"/>
            <w:noProof/>
            <w:sz w:val="21"/>
            <w:szCs w:val="21"/>
          </w:rPr>
          <w:t>矿区植被修复工程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_Toc59106614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23</w:t>
        </w:r>
        <w:r w:rsidR="00113735" w:rsidRPr="00561C45">
          <w:rPr>
            <w:rFonts w:eastAsiaTheme="minorEastAsia"/>
            <w:noProof/>
            <w:webHidden/>
            <w:sz w:val="21"/>
            <w:szCs w:val="21"/>
          </w:rPr>
          <w:fldChar w:fldCharType="end"/>
        </w:r>
      </w:hyperlink>
    </w:p>
    <w:p w14:paraId="6408D4AA" w14:textId="522E4F92" w:rsidR="00113735" w:rsidRPr="00561C45" w:rsidRDefault="00000000" w:rsidP="00113735">
      <w:pPr>
        <w:pStyle w:val="TOC1"/>
        <w:spacing w:line="360" w:lineRule="auto"/>
        <w:rPr>
          <w:rFonts w:eastAsiaTheme="minorEastAsia"/>
          <w:noProof/>
          <w:sz w:val="21"/>
          <w:szCs w:val="21"/>
        </w:rPr>
      </w:pPr>
      <w:hyperlink w:anchor="_Toc59106615" w:history="1">
        <w:r w:rsidR="00113735" w:rsidRPr="00561C45">
          <w:rPr>
            <w:rStyle w:val="ab"/>
            <w:rFonts w:eastAsiaTheme="minorEastAsia"/>
            <w:noProof/>
            <w:sz w:val="21"/>
            <w:szCs w:val="21"/>
          </w:rPr>
          <w:t xml:space="preserve">4.11  </w:t>
        </w:r>
        <w:r w:rsidR="00113735" w:rsidRPr="00561C45">
          <w:rPr>
            <w:rStyle w:val="ab"/>
            <w:rFonts w:eastAsiaTheme="minorEastAsia"/>
            <w:noProof/>
            <w:sz w:val="21"/>
            <w:szCs w:val="21"/>
          </w:rPr>
          <w:t>草原保护与修复工程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_Toc59106615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24</w:t>
        </w:r>
        <w:r w:rsidR="00113735" w:rsidRPr="00561C45">
          <w:rPr>
            <w:rFonts w:eastAsiaTheme="minorEastAsia"/>
            <w:noProof/>
            <w:webHidden/>
            <w:sz w:val="21"/>
            <w:szCs w:val="21"/>
          </w:rPr>
          <w:fldChar w:fldCharType="end"/>
        </w:r>
      </w:hyperlink>
    </w:p>
    <w:p w14:paraId="41D369E1" w14:textId="48E5C214" w:rsidR="00113735" w:rsidRPr="00561C45" w:rsidRDefault="00000000" w:rsidP="00113735">
      <w:pPr>
        <w:pStyle w:val="TOC1"/>
        <w:spacing w:line="360" w:lineRule="auto"/>
        <w:rPr>
          <w:rFonts w:eastAsiaTheme="minorEastAsia"/>
          <w:noProof/>
          <w:sz w:val="21"/>
          <w:szCs w:val="21"/>
        </w:rPr>
      </w:pPr>
      <w:hyperlink w:anchor="_Toc59106616" w:history="1">
        <w:r w:rsidR="00113735" w:rsidRPr="00561C45">
          <w:rPr>
            <w:rStyle w:val="ab"/>
            <w:rFonts w:eastAsiaTheme="minorEastAsia"/>
            <w:noProof/>
            <w:sz w:val="21"/>
            <w:szCs w:val="21"/>
          </w:rPr>
          <w:t xml:space="preserve">5  </w:t>
        </w:r>
        <w:r w:rsidR="00113735" w:rsidRPr="00561C45">
          <w:rPr>
            <w:rStyle w:val="ab"/>
            <w:rFonts w:eastAsiaTheme="minorEastAsia"/>
            <w:noProof/>
            <w:sz w:val="21"/>
            <w:szCs w:val="21"/>
          </w:rPr>
          <w:t>资源利用工程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_Toc59106616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25</w:t>
        </w:r>
        <w:r w:rsidR="00113735" w:rsidRPr="00561C45">
          <w:rPr>
            <w:rFonts w:eastAsiaTheme="minorEastAsia"/>
            <w:noProof/>
            <w:webHidden/>
            <w:sz w:val="21"/>
            <w:szCs w:val="21"/>
          </w:rPr>
          <w:fldChar w:fldCharType="end"/>
        </w:r>
      </w:hyperlink>
    </w:p>
    <w:p w14:paraId="6691BAB2" w14:textId="656B7BAF" w:rsidR="00113735" w:rsidRPr="00561C45" w:rsidRDefault="00000000" w:rsidP="00113735">
      <w:pPr>
        <w:pStyle w:val="TOC1"/>
        <w:spacing w:line="360" w:lineRule="auto"/>
        <w:rPr>
          <w:rFonts w:eastAsiaTheme="minorEastAsia"/>
          <w:noProof/>
          <w:sz w:val="21"/>
          <w:szCs w:val="21"/>
        </w:rPr>
      </w:pPr>
      <w:hyperlink w:anchor="_Toc59106617" w:history="1">
        <w:r w:rsidR="00113735" w:rsidRPr="00561C45">
          <w:rPr>
            <w:rStyle w:val="ab"/>
            <w:rFonts w:eastAsiaTheme="minorEastAsia"/>
            <w:noProof/>
            <w:sz w:val="21"/>
            <w:szCs w:val="21"/>
          </w:rPr>
          <w:t xml:space="preserve">5.1  </w:t>
        </w:r>
        <w:r w:rsidR="00113735" w:rsidRPr="00561C45">
          <w:rPr>
            <w:rStyle w:val="ab"/>
            <w:rFonts w:eastAsiaTheme="minorEastAsia"/>
            <w:noProof/>
            <w:sz w:val="21"/>
            <w:szCs w:val="21"/>
          </w:rPr>
          <w:t>林木采伐与运输工程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_Toc59106617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25</w:t>
        </w:r>
        <w:r w:rsidR="00113735" w:rsidRPr="00561C45">
          <w:rPr>
            <w:rFonts w:eastAsiaTheme="minorEastAsia"/>
            <w:noProof/>
            <w:webHidden/>
            <w:sz w:val="21"/>
            <w:szCs w:val="21"/>
          </w:rPr>
          <w:fldChar w:fldCharType="end"/>
        </w:r>
      </w:hyperlink>
      <w:r w:rsidR="00C012A8" w:rsidRPr="00561C45">
        <w:rPr>
          <w:rStyle w:val="ab"/>
          <w:rFonts w:eastAsiaTheme="minorEastAsia"/>
          <w:noProof/>
          <w:sz w:val="21"/>
          <w:szCs w:val="21"/>
        </w:rPr>
        <w:t xml:space="preserve"> </w:t>
      </w:r>
    </w:p>
    <w:p w14:paraId="7FB43652" w14:textId="094140EB" w:rsidR="00113735" w:rsidRPr="00561C45" w:rsidRDefault="00000000" w:rsidP="00113735">
      <w:pPr>
        <w:pStyle w:val="TOC1"/>
        <w:spacing w:line="360" w:lineRule="auto"/>
        <w:rPr>
          <w:rFonts w:eastAsiaTheme="minorEastAsia"/>
          <w:noProof/>
          <w:sz w:val="21"/>
          <w:szCs w:val="21"/>
        </w:rPr>
      </w:pPr>
      <w:hyperlink w:anchor="_Toc59106618" w:history="1">
        <w:r w:rsidR="00113735" w:rsidRPr="00561C45">
          <w:rPr>
            <w:rStyle w:val="ab"/>
            <w:rFonts w:eastAsiaTheme="minorEastAsia"/>
            <w:noProof/>
            <w:sz w:val="21"/>
            <w:szCs w:val="21"/>
          </w:rPr>
          <w:t xml:space="preserve">5.2  </w:t>
        </w:r>
        <w:r w:rsidR="00113735" w:rsidRPr="00561C45">
          <w:rPr>
            <w:rStyle w:val="ab"/>
            <w:rFonts w:eastAsiaTheme="minorEastAsia"/>
            <w:noProof/>
            <w:sz w:val="21"/>
            <w:szCs w:val="21"/>
          </w:rPr>
          <w:t>生态旅游与康养工程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_Toc59106618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26</w:t>
        </w:r>
        <w:r w:rsidR="00113735" w:rsidRPr="00561C45">
          <w:rPr>
            <w:rFonts w:eastAsiaTheme="minorEastAsia"/>
            <w:noProof/>
            <w:webHidden/>
            <w:sz w:val="21"/>
            <w:szCs w:val="21"/>
          </w:rPr>
          <w:fldChar w:fldCharType="end"/>
        </w:r>
      </w:hyperlink>
    </w:p>
    <w:p w14:paraId="3F94EB10" w14:textId="4B0B7EA3" w:rsidR="00113735" w:rsidRPr="00561C45" w:rsidRDefault="00000000" w:rsidP="00113735">
      <w:pPr>
        <w:pStyle w:val="TOC1"/>
        <w:spacing w:line="360" w:lineRule="auto"/>
        <w:rPr>
          <w:rFonts w:eastAsiaTheme="minorEastAsia"/>
          <w:noProof/>
          <w:sz w:val="21"/>
          <w:szCs w:val="21"/>
        </w:rPr>
      </w:pPr>
      <w:hyperlink w:anchor="_Toc59106619" w:history="1">
        <w:r w:rsidR="00113735" w:rsidRPr="00561C45">
          <w:rPr>
            <w:rStyle w:val="ab"/>
            <w:rFonts w:eastAsiaTheme="minorEastAsia"/>
            <w:noProof/>
            <w:sz w:val="21"/>
            <w:szCs w:val="21"/>
          </w:rPr>
          <w:t xml:space="preserve">6  </w:t>
        </w:r>
        <w:r w:rsidR="00113735" w:rsidRPr="00561C45">
          <w:rPr>
            <w:rStyle w:val="ab"/>
            <w:rFonts w:eastAsiaTheme="minorEastAsia"/>
            <w:noProof/>
            <w:sz w:val="21"/>
            <w:szCs w:val="21"/>
          </w:rPr>
          <w:t>产品加工工程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_Toc59106619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30</w:t>
        </w:r>
        <w:r w:rsidR="00113735" w:rsidRPr="00561C45">
          <w:rPr>
            <w:rFonts w:eastAsiaTheme="minorEastAsia"/>
            <w:noProof/>
            <w:webHidden/>
            <w:sz w:val="21"/>
            <w:szCs w:val="21"/>
          </w:rPr>
          <w:fldChar w:fldCharType="end"/>
        </w:r>
      </w:hyperlink>
    </w:p>
    <w:p w14:paraId="4F0AA7A4" w14:textId="6D154264" w:rsidR="00113735" w:rsidRPr="00561C45" w:rsidRDefault="00000000" w:rsidP="00113735">
      <w:pPr>
        <w:pStyle w:val="TOC1"/>
        <w:spacing w:line="360" w:lineRule="auto"/>
        <w:rPr>
          <w:rFonts w:eastAsiaTheme="minorEastAsia"/>
          <w:noProof/>
          <w:sz w:val="21"/>
          <w:szCs w:val="21"/>
        </w:rPr>
      </w:pPr>
      <w:hyperlink w:anchor="_Toc59106620" w:history="1">
        <w:r w:rsidR="00113735" w:rsidRPr="00561C45">
          <w:rPr>
            <w:rStyle w:val="ab"/>
            <w:rFonts w:eastAsiaTheme="minorEastAsia"/>
            <w:noProof/>
            <w:sz w:val="21"/>
            <w:szCs w:val="21"/>
          </w:rPr>
          <w:t xml:space="preserve">6.1  </w:t>
        </w:r>
        <w:r w:rsidR="00113735" w:rsidRPr="00561C45">
          <w:rPr>
            <w:rStyle w:val="ab"/>
            <w:rFonts w:eastAsiaTheme="minorEastAsia"/>
            <w:noProof/>
            <w:sz w:val="21"/>
            <w:szCs w:val="21"/>
          </w:rPr>
          <w:t>林产品加工工程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_Toc59106620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30</w:t>
        </w:r>
        <w:r w:rsidR="00113735" w:rsidRPr="00561C45">
          <w:rPr>
            <w:rFonts w:eastAsiaTheme="minorEastAsia"/>
            <w:noProof/>
            <w:webHidden/>
            <w:sz w:val="21"/>
            <w:szCs w:val="21"/>
          </w:rPr>
          <w:fldChar w:fldCharType="end"/>
        </w:r>
      </w:hyperlink>
    </w:p>
    <w:p w14:paraId="66CE2ED2" w14:textId="2CF14144" w:rsidR="00113735" w:rsidRPr="00561C45" w:rsidRDefault="00000000" w:rsidP="00113735">
      <w:pPr>
        <w:pStyle w:val="TOC1"/>
        <w:spacing w:line="360" w:lineRule="auto"/>
        <w:rPr>
          <w:rFonts w:eastAsiaTheme="minorEastAsia"/>
          <w:noProof/>
          <w:sz w:val="21"/>
          <w:szCs w:val="21"/>
        </w:rPr>
      </w:pPr>
      <w:hyperlink w:anchor="_Toc59106621" w:history="1">
        <w:r w:rsidR="00113735" w:rsidRPr="00561C45">
          <w:rPr>
            <w:rStyle w:val="ab"/>
            <w:rFonts w:eastAsiaTheme="minorEastAsia"/>
            <w:noProof/>
            <w:sz w:val="21"/>
            <w:szCs w:val="21"/>
          </w:rPr>
          <w:t xml:space="preserve">6.2  </w:t>
        </w:r>
        <w:r w:rsidR="00113735" w:rsidRPr="00561C45">
          <w:rPr>
            <w:rStyle w:val="ab"/>
            <w:rFonts w:eastAsiaTheme="minorEastAsia"/>
            <w:noProof/>
            <w:sz w:val="21"/>
            <w:szCs w:val="21"/>
          </w:rPr>
          <w:t>草产品加工工程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_Toc59106621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39</w:t>
        </w:r>
        <w:r w:rsidR="00113735" w:rsidRPr="00561C45">
          <w:rPr>
            <w:rFonts w:eastAsiaTheme="minorEastAsia"/>
            <w:noProof/>
            <w:webHidden/>
            <w:sz w:val="21"/>
            <w:szCs w:val="21"/>
          </w:rPr>
          <w:fldChar w:fldCharType="end"/>
        </w:r>
      </w:hyperlink>
    </w:p>
    <w:p w14:paraId="0EE70BE1" w14:textId="3E662AB8" w:rsidR="00113735" w:rsidRPr="00561C45" w:rsidRDefault="00000000" w:rsidP="00113735">
      <w:pPr>
        <w:pStyle w:val="TOC1"/>
        <w:spacing w:line="360" w:lineRule="auto"/>
        <w:rPr>
          <w:rFonts w:eastAsiaTheme="minorEastAsia"/>
          <w:noProof/>
          <w:sz w:val="21"/>
          <w:szCs w:val="21"/>
        </w:rPr>
      </w:pPr>
      <w:hyperlink w:anchor="_Toc59106622" w:history="1">
        <w:r w:rsidR="00113735" w:rsidRPr="00561C45">
          <w:rPr>
            <w:rStyle w:val="ab"/>
            <w:rFonts w:eastAsiaTheme="minorEastAsia"/>
            <w:noProof/>
            <w:sz w:val="21"/>
            <w:szCs w:val="21"/>
          </w:rPr>
          <w:t xml:space="preserve">6.3  </w:t>
        </w:r>
        <w:r w:rsidR="00113735" w:rsidRPr="00561C45">
          <w:rPr>
            <w:rStyle w:val="ab"/>
            <w:rFonts w:eastAsiaTheme="minorEastAsia"/>
            <w:noProof/>
            <w:sz w:val="21"/>
            <w:szCs w:val="21"/>
          </w:rPr>
          <w:t>林产化工工程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_Toc59106622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40</w:t>
        </w:r>
        <w:r w:rsidR="00113735" w:rsidRPr="00561C45">
          <w:rPr>
            <w:rFonts w:eastAsiaTheme="minorEastAsia"/>
            <w:noProof/>
            <w:webHidden/>
            <w:sz w:val="21"/>
            <w:szCs w:val="21"/>
          </w:rPr>
          <w:fldChar w:fldCharType="end"/>
        </w:r>
      </w:hyperlink>
    </w:p>
    <w:p w14:paraId="50BF6531" w14:textId="38E3AF16" w:rsidR="00113735" w:rsidRPr="00561C45" w:rsidRDefault="00000000" w:rsidP="00113735">
      <w:pPr>
        <w:pStyle w:val="TOC1"/>
        <w:spacing w:line="360" w:lineRule="auto"/>
        <w:rPr>
          <w:rFonts w:eastAsiaTheme="minorEastAsia"/>
          <w:noProof/>
          <w:sz w:val="21"/>
          <w:szCs w:val="21"/>
        </w:rPr>
      </w:pPr>
      <w:hyperlink w:anchor="_Toc59106623" w:history="1">
        <w:r w:rsidR="00113735" w:rsidRPr="00561C45">
          <w:rPr>
            <w:rStyle w:val="ab"/>
            <w:rFonts w:eastAsiaTheme="minorEastAsia"/>
            <w:noProof/>
            <w:sz w:val="21"/>
            <w:szCs w:val="21"/>
          </w:rPr>
          <w:t xml:space="preserve">6.4  </w:t>
        </w:r>
        <w:r w:rsidR="00113735" w:rsidRPr="00561C45">
          <w:rPr>
            <w:rStyle w:val="ab"/>
            <w:rFonts w:eastAsiaTheme="minorEastAsia"/>
            <w:noProof/>
            <w:sz w:val="21"/>
            <w:szCs w:val="21"/>
          </w:rPr>
          <w:t>副产品加工工程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_Toc59106623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45</w:t>
        </w:r>
        <w:r w:rsidR="00113735" w:rsidRPr="00561C45">
          <w:rPr>
            <w:rFonts w:eastAsiaTheme="minorEastAsia"/>
            <w:noProof/>
            <w:webHidden/>
            <w:sz w:val="21"/>
            <w:szCs w:val="21"/>
          </w:rPr>
          <w:fldChar w:fldCharType="end"/>
        </w:r>
      </w:hyperlink>
    </w:p>
    <w:p w14:paraId="5999FA51" w14:textId="2688B732" w:rsidR="00113735" w:rsidRPr="00561C45" w:rsidRDefault="00000000" w:rsidP="00113735">
      <w:pPr>
        <w:pStyle w:val="TOC1"/>
        <w:spacing w:line="360" w:lineRule="auto"/>
        <w:rPr>
          <w:rFonts w:eastAsiaTheme="minorEastAsia"/>
          <w:noProof/>
          <w:sz w:val="21"/>
          <w:szCs w:val="21"/>
        </w:rPr>
      </w:pPr>
      <w:hyperlink w:anchor="_Toc59106624" w:history="1">
        <w:r w:rsidR="00113735" w:rsidRPr="00561C45">
          <w:rPr>
            <w:rStyle w:val="ab"/>
            <w:rFonts w:eastAsiaTheme="minorEastAsia"/>
            <w:noProof/>
            <w:sz w:val="21"/>
            <w:szCs w:val="21"/>
          </w:rPr>
          <w:t xml:space="preserve">7  </w:t>
        </w:r>
        <w:r w:rsidR="00113735" w:rsidRPr="00561C45">
          <w:rPr>
            <w:rStyle w:val="ab"/>
            <w:rFonts w:eastAsiaTheme="minorEastAsia"/>
            <w:noProof/>
            <w:sz w:val="21"/>
            <w:szCs w:val="21"/>
          </w:rPr>
          <w:t>支撑保障建设工程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_Toc59106624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47</w:t>
        </w:r>
        <w:r w:rsidR="00113735" w:rsidRPr="00561C45">
          <w:rPr>
            <w:rFonts w:eastAsiaTheme="minorEastAsia"/>
            <w:noProof/>
            <w:webHidden/>
            <w:sz w:val="21"/>
            <w:szCs w:val="21"/>
          </w:rPr>
          <w:fldChar w:fldCharType="end"/>
        </w:r>
      </w:hyperlink>
    </w:p>
    <w:p w14:paraId="0324D663" w14:textId="2C338A3B" w:rsidR="00113735" w:rsidRPr="00561C45" w:rsidRDefault="00000000" w:rsidP="00113735">
      <w:pPr>
        <w:pStyle w:val="TOC1"/>
        <w:spacing w:line="360" w:lineRule="auto"/>
        <w:rPr>
          <w:rFonts w:eastAsiaTheme="minorEastAsia"/>
          <w:noProof/>
          <w:sz w:val="21"/>
          <w:szCs w:val="21"/>
        </w:rPr>
      </w:pPr>
      <w:hyperlink w:anchor="_Toc59106625" w:history="1">
        <w:r w:rsidR="00113735" w:rsidRPr="00561C45">
          <w:rPr>
            <w:rStyle w:val="ab"/>
            <w:rFonts w:eastAsiaTheme="minorEastAsia"/>
            <w:noProof/>
            <w:sz w:val="21"/>
            <w:szCs w:val="21"/>
          </w:rPr>
          <w:t xml:space="preserve">7.1  </w:t>
        </w:r>
        <w:r w:rsidR="00113735" w:rsidRPr="00561C45">
          <w:rPr>
            <w:rStyle w:val="ab"/>
            <w:rFonts w:eastAsiaTheme="minorEastAsia"/>
            <w:noProof/>
            <w:sz w:val="21"/>
            <w:szCs w:val="21"/>
          </w:rPr>
          <w:t>防火工程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_Toc59106625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47</w:t>
        </w:r>
        <w:r w:rsidR="00113735" w:rsidRPr="00561C45">
          <w:rPr>
            <w:rFonts w:eastAsiaTheme="minorEastAsia"/>
            <w:noProof/>
            <w:webHidden/>
            <w:sz w:val="21"/>
            <w:szCs w:val="21"/>
          </w:rPr>
          <w:fldChar w:fldCharType="end"/>
        </w:r>
      </w:hyperlink>
    </w:p>
    <w:p w14:paraId="37414917" w14:textId="60D47EE5" w:rsidR="00113735" w:rsidRPr="00561C45" w:rsidRDefault="00000000" w:rsidP="00113735">
      <w:pPr>
        <w:pStyle w:val="TOC1"/>
        <w:spacing w:line="360" w:lineRule="auto"/>
        <w:rPr>
          <w:rFonts w:eastAsiaTheme="minorEastAsia"/>
          <w:noProof/>
          <w:sz w:val="21"/>
          <w:szCs w:val="21"/>
        </w:rPr>
      </w:pPr>
      <w:hyperlink w:anchor="_Toc59106626" w:history="1">
        <w:r w:rsidR="00113735" w:rsidRPr="00561C45">
          <w:rPr>
            <w:rStyle w:val="ab"/>
            <w:rFonts w:eastAsiaTheme="minorEastAsia"/>
            <w:noProof/>
            <w:sz w:val="21"/>
            <w:szCs w:val="21"/>
          </w:rPr>
          <w:t xml:space="preserve">7.2  </w:t>
        </w:r>
        <w:r w:rsidR="00113735" w:rsidRPr="00561C45">
          <w:rPr>
            <w:rStyle w:val="ab"/>
            <w:rFonts w:eastAsiaTheme="minorEastAsia"/>
            <w:noProof/>
            <w:sz w:val="21"/>
            <w:szCs w:val="21"/>
          </w:rPr>
          <w:t>有害生物防治工程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_Toc59106626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48</w:t>
        </w:r>
        <w:r w:rsidR="00113735" w:rsidRPr="00561C45">
          <w:rPr>
            <w:rFonts w:eastAsiaTheme="minorEastAsia"/>
            <w:noProof/>
            <w:webHidden/>
            <w:sz w:val="21"/>
            <w:szCs w:val="21"/>
          </w:rPr>
          <w:fldChar w:fldCharType="end"/>
        </w:r>
      </w:hyperlink>
    </w:p>
    <w:p w14:paraId="5E9DC8E1" w14:textId="671EBE2D" w:rsidR="00113735" w:rsidRPr="00561C45" w:rsidRDefault="00000000" w:rsidP="00113735">
      <w:pPr>
        <w:pStyle w:val="TOC1"/>
        <w:spacing w:line="360" w:lineRule="auto"/>
        <w:rPr>
          <w:rFonts w:eastAsiaTheme="minorEastAsia"/>
          <w:noProof/>
          <w:sz w:val="21"/>
          <w:szCs w:val="21"/>
        </w:rPr>
      </w:pPr>
      <w:hyperlink w:anchor="_Toc59106627" w:history="1">
        <w:r w:rsidR="00113735" w:rsidRPr="00561C45">
          <w:rPr>
            <w:rStyle w:val="ab"/>
            <w:rFonts w:eastAsiaTheme="minorEastAsia"/>
            <w:noProof/>
            <w:sz w:val="21"/>
            <w:szCs w:val="21"/>
          </w:rPr>
          <w:t xml:space="preserve">7.3  </w:t>
        </w:r>
        <w:r w:rsidR="00113735" w:rsidRPr="00561C45">
          <w:rPr>
            <w:rStyle w:val="ab"/>
            <w:rFonts w:eastAsiaTheme="minorEastAsia"/>
            <w:noProof/>
            <w:sz w:val="21"/>
            <w:szCs w:val="21"/>
          </w:rPr>
          <w:t>基础设施建设工程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_Toc59106627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50</w:t>
        </w:r>
        <w:r w:rsidR="00113735" w:rsidRPr="00561C45">
          <w:rPr>
            <w:rFonts w:eastAsiaTheme="minorEastAsia"/>
            <w:noProof/>
            <w:webHidden/>
            <w:sz w:val="21"/>
            <w:szCs w:val="21"/>
          </w:rPr>
          <w:fldChar w:fldCharType="end"/>
        </w:r>
      </w:hyperlink>
    </w:p>
    <w:p w14:paraId="66304231" w14:textId="4A332F2C" w:rsidR="00113735" w:rsidRPr="00561C45" w:rsidRDefault="00000000" w:rsidP="00113735">
      <w:pPr>
        <w:pStyle w:val="TOC1"/>
        <w:spacing w:line="360" w:lineRule="auto"/>
        <w:rPr>
          <w:rFonts w:eastAsiaTheme="minorEastAsia"/>
          <w:noProof/>
          <w:sz w:val="21"/>
          <w:szCs w:val="21"/>
        </w:rPr>
      </w:pPr>
      <w:hyperlink w:anchor="_Toc59106628" w:history="1">
        <w:r w:rsidR="00113735" w:rsidRPr="00561C45">
          <w:rPr>
            <w:rStyle w:val="ab"/>
            <w:rFonts w:eastAsiaTheme="minorEastAsia"/>
            <w:noProof/>
            <w:sz w:val="21"/>
            <w:szCs w:val="21"/>
          </w:rPr>
          <w:t xml:space="preserve">7.4  </w:t>
        </w:r>
        <w:r w:rsidR="00113735" w:rsidRPr="00561C45">
          <w:rPr>
            <w:rStyle w:val="ab"/>
            <w:rFonts w:eastAsiaTheme="minorEastAsia"/>
            <w:noProof/>
            <w:sz w:val="21"/>
            <w:szCs w:val="21"/>
          </w:rPr>
          <w:t>信息化工程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_Toc59106628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51</w:t>
        </w:r>
        <w:r w:rsidR="00113735" w:rsidRPr="00561C45">
          <w:rPr>
            <w:rFonts w:eastAsiaTheme="minorEastAsia"/>
            <w:noProof/>
            <w:webHidden/>
            <w:sz w:val="21"/>
            <w:szCs w:val="21"/>
          </w:rPr>
          <w:fldChar w:fldCharType="end"/>
        </w:r>
      </w:hyperlink>
    </w:p>
    <w:p w14:paraId="64684590" w14:textId="701C2D60" w:rsidR="00113735" w:rsidRPr="00561C45" w:rsidRDefault="00000000" w:rsidP="00113735">
      <w:pPr>
        <w:pStyle w:val="TOC1"/>
        <w:spacing w:line="360" w:lineRule="auto"/>
        <w:rPr>
          <w:rFonts w:eastAsiaTheme="minorEastAsia"/>
          <w:noProof/>
          <w:sz w:val="21"/>
          <w:szCs w:val="21"/>
        </w:rPr>
      </w:pPr>
      <w:hyperlink w:anchor="_Toc59106629" w:history="1">
        <w:r w:rsidR="00113735" w:rsidRPr="00561C45">
          <w:rPr>
            <w:rStyle w:val="ab"/>
            <w:rFonts w:eastAsiaTheme="minorEastAsia"/>
            <w:noProof/>
            <w:sz w:val="21"/>
            <w:szCs w:val="21"/>
          </w:rPr>
          <w:t xml:space="preserve">7.5  </w:t>
        </w:r>
        <w:r w:rsidR="00113735" w:rsidRPr="00561C45">
          <w:rPr>
            <w:rStyle w:val="ab"/>
            <w:rFonts w:eastAsiaTheme="minorEastAsia"/>
            <w:noProof/>
            <w:sz w:val="21"/>
            <w:szCs w:val="21"/>
          </w:rPr>
          <w:t>林草科技工程</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_Toc59106629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55</w:t>
        </w:r>
        <w:r w:rsidR="00113735" w:rsidRPr="00561C45">
          <w:rPr>
            <w:rFonts w:eastAsiaTheme="minorEastAsia"/>
            <w:noProof/>
            <w:webHidden/>
            <w:sz w:val="21"/>
            <w:szCs w:val="21"/>
          </w:rPr>
          <w:fldChar w:fldCharType="end"/>
        </w:r>
      </w:hyperlink>
    </w:p>
    <w:p w14:paraId="0F419782" w14:textId="6838BD9A" w:rsidR="00113735" w:rsidRPr="00561C45" w:rsidRDefault="00000000" w:rsidP="00113735">
      <w:pPr>
        <w:pStyle w:val="TOC1"/>
        <w:spacing w:line="360" w:lineRule="auto"/>
        <w:rPr>
          <w:rFonts w:eastAsiaTheme="minorEastAsia"/>
          <w:noProof/>
          <w:sz w:val="21"/>
          <w:szCs w:val="21"/>
        </w:rPr>
      </w:pPr>
      <w:hyperlink w:anchor="_Toc59106630" w:history="1">
        <w:r w:rsidR="00113735" w:rsidRPr="00561C45">
          <w:rPr>
            <w:rStyle w:val="ab"/>
            <w:rFonts w:eastAsiaTheme="minorEastAsia"/>
            <w:noProof/>
            <w:sz w:val="21"/>
            <w:szCs w:val="21"/>
          </w:rPr>
          <w:t>参考文献</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_Toc59106630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57</w:t>
        </w:r>
        <w:r w:rsidR="00113735" w:rsidRPr="00561C45">
          <w:rPr>
            <w:rFonts w:eastAsiaTheme="minorEastAsia"/>
            <w:noProof/>
            <w:webHidden/>
            <w:sz w:val="21"/>
            <w:szCs w:val="21"/>
          </w:rPr>
          <w:fldChar w:fldCharType="end"/>
        </w:r>
      </w:hyperlink>
    </w:p>
    <w:p w14:paraId="625E02CF" w14:textId="08DCFECA" w:rsidR="00113735" w:rsidRPr="00561C45" w:rsidRDefault="00000000" w:rsidP="00113735">
      <w:pPr>
        <w:pStyle w:val="TOC1"/>
        <w:spacing w:line="360" w:lineRule="auto"/>
        <w:rPr>
          <w:rFonts w:eastAsiaTheme="minorEastAsia"/>
          <w:noProof/>
          <w:sz w:val="21"/>
          <w:szCs w:val="21"/>
        </w:rPr>
      </w:pPr>
      <w:hyperlink w:anchor="_Toc59106631" w:history="1">
        <w:r w:rsidR="00113735" w:rsidRPr="00561C45">
          <w:rPr>
            <w:rStyle w:val="ab"/>
            <w:rFonts w:eastAsiaTheme="minorEastAsia"/>
            <w:noProof/>
            <w:sz w:val="21"/>
            <w:szCs w:val="21"/>
          </w:rPr>
          <w:t>中文索引</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_Toc59106631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59</w:t>
        </w:r>
        <w:r w:rsidR="00113735" w:rsidRPr="00561C45">
          <w:rPr>
            <w:rFonts w:eastAsiaTheme="minorEastAsia"/>
            <w:noProof/>
            <w:webHidden/>
            <w:sz w:val="21"/>
            <w:szCs w:val="21"/>
          </w:rPr>
          <w:fldChar w:fldCharType="end"/>
        </w:r>
      </w:hyperlink>
    </w:p>
    <w:p w14:paraId="4B9E9BF6" w14:textId="7858BE77" w:rsidR="00113735" w:rsidRPr="00561C45" w:rsidRDefault="00000000" w:rsidP="00113735">
      <w:pPr>
        <w:pStyle w:val="TOC1"/>
        <w:spacing w:line="360" w:lineRule="auto"/>
        <w:rPr>
          <w:rFonts w:eastAsiaTheme="minorEastAsia"/>
          <w:noProof/>
          <w:sz w:val="21"/>
          <w:szCs w:val="21"/>
        </w:rPr>
      </w:pPr>
      <w:hyperlink w:anchor="_Toc59106632" w:history="1">
        <w:r w:rsidR="00113735" w:rsidRPr="00561C45">
          <w:rPr>
            <w:rStyle w:val="ab"/>
            <w:rFonts w:eastAsiaTheme="minorEastAsia"/>
            <w:noProof/>
            <w:sz w:val="21"/>
            <w:szCs w:val="21"/>
          </w:rPr>
          <w:t>英文索引</w:t>
        </w:r>
        <w:r w:rsidR="00113735" w:rsidRPr="00561C45">
          <w:rPr>
            <w:rFonts w:eastAsiaTheme="minorEastAsia"/>
            <w:noProof/>
            <w:webHidden/>
            <w:sz w:val="21"/>
            <w:szCs w:val="21"/>
          </w:rPr>
          <w:tab/>
        </w:r>
        <w:r w:rsidR="00113735" w:rsidRPr="00561C45">
          <w:rPr>
            <w:rFonts w:eastAsiaTheme="minorEastAsia"/>
            <w:noProof/>
            <w:webHidden/>
            <w:sz w:val="21"/>
            <w:szCs w:val="21"/>
          </w:rPr>
          <w:fldChar w:fldCharType="begin"/>
        </w:r>
        <w:r w:rsidR="00113735" w:rsidRPr="00561C45">
          <w:rPr>
            <w:rFonts w:eastAsiaTheme="minorEastAsia"/>
            <w:noProof/>
            <w:webHidden/>
            <w:sz w:val="21"/>
            <w:szCs w:val="21"/>
          </w:rPr>
          <w:instrText xml:space="preserve"> PAGEREF _Toc59106632 \h </w:instrText>
        </w:r>
        <w:r w:rsidR="00113735" w:rsidRPr="00561C45">
          <w:rPr>
            <w:rFonts w:eastAsiaTheme="minorEastAsia"/>
            <w:noProof/>
            <w:webHidden/>
            <w:sz w:val="21"/>
            <w:szCs w:val="21"/>
          </w:rPr>
        </w:r>
        <w:r w:rsidR="00113735" w:rsidRPr="00561C45">
          <w:rPr>
            <w:rFonts w:eastAsiaTheme="minorEastAsia"/>
            <w:noProof/>
            <w:webHidden/>
            <w:sz w:val="21"/>
            <w:szCs w:val="21"/>
          </w:rPr>
          <w:fldChar w:fldCharType="separate"/>
        </w:r>
        <w:r w:rsidR="005968F2">
          <w:rPr>
            <w:rFonts w:eastAsiaTheme="minorEastAsia"/>
            <w:noProof/>
            <w:webHidden/>
            <w:sz w:val="21"/>
            <w:szCs w:val="21"/>
          </w:rPr>
          <w:t>60</w:t>
        </w:r>
        <w:r w:rsidR="00113735" w:rsidRPr="00561C45">
          <w:rPr>
            <w:rFonts w:eastAsiaTheme="minorEastAsia"/>
            <w:noProof/>
            <w:webHidden/>
            <w:sz w:val="21"/>
            <w:szCs w:val="21"/>
          </w:rPr>
          <w:fldChar w:fldCharType="end"/>
        </w:r>
      </w:hyperlink>
    </w:p>
    <w:p w14:paraId="1ED20143" w14:textId="77777777" w:rsidR="00DB1C7E" w:rsidRPr="00034C69" w:rsidRDefault="00DD344C" w:rsidP="00113735">
      <w:pPr>
        <w:spacing w:line="360" w:lineRule="auto"/>
        <w:ind w:firstLineChars="0" w:firstLine="0"/>
        <w:sectPr w:rsidR="00DB1C7E" w:rsidRPr="00034C69" w:rsidSect="00B7074E">
          <w:headerReference w:type="default" r:id="rId15"/>
          <w:footerReference w:type="default" r:id="rId16"/>
          <w:pgSz w:w="11906" w:h="16838"/>
          <w:pgMar w:top="1440" w:right="1800" w:bottom="1440" w:left="1800" w:header="1417" w:footer="992" w:gutter="0"/>
          <w:pgNumType w:fmt="upperRoman" w:start="1"/>
          <w:cols w:space="425"/>
          <w:docGrid w:type="lines" w:linePitch="381"/>
        </w:sectPr>
      </w:pPr>
      <w:r w:rsidRPr="00561C45">
        <w:rPr>
          <w:rFonts w:eastAsiaTheme="minorEastAsia"/>
          <w:sz w:val="21"/>
          <w:szCs w:val="21"/>
        </w:rPr>
        <w:fldChar w:fldCharType="end"/>
      </w:r>
    </w:p>
    <w:p w14:paraId="79873975" w14:textId="77777777" w:rsidR="00903280" w:rsidRPr="00034C69" w:rsidRDefault="001D0CE5" w:rsidP="0017186F">
      <w:pPr>
        <w:spacing w:line="360" w:lineRule="auto"/>
        <w:ind w:firstLineChars="0" w:firstLine="0"/>
        <w:jc w:val="center"/>
        <w:rPr>
          <w:color w:val="000000" w:themeColor="text1"/>
          <w:sz w:val="32"/>
          <w:szCs w:val="32"/>
        </w:rPr>
      </w:pPr>
      <w:r w:rsidRPr="00034C69">
        <w:rPr>
          <w:color w:val="000000" w:themeColor="text1"/>
          <w:sz w:val="32"/>
          <w:szCs w:val="32"/>
        </w:rPr>
        <w:lastRenderedPageBreak/>
        <w:t>Contents</w:t>
      </w:r>
    </w:p>
    <w:p w14:paraId="53B440B4" w14:textId="77777777" w:rsidR="001C4418" w:rsidRPr="00034C69" w:rsidRDefault="001C4418" w:rsidP="0017186F">
      <w:pPr>
        <w:spacing w:line="360" w:lineRule="auto"/>
        <w:ind w:firstLineChars="0" w:firstLine="0"/>
        <w:jc w:val="center"/>
        <w:rPr>
          <w:color w:val="000000" w:themeColor="text1"/>
        </w:rPr>
      </w:pPr>
    </w:p>
    <w:p w14:paraId="45231554" w14:textId="77777777" w:rsidR="00C97070" w:rsidRPr="00034C69" w:rsidRDefault="00000000" w:rsidP="006D142A">
      <w:pPr>
        <w:pStyle w:val="TOC1"/>
        <w:spacing w:line="360" w:lineRule="auto"/>
      </w:pPr>
      <w:hyperlink w:anchor="_Toc45609189" w:history="1">
        <w:r w:rsidR="00C1602B" w:rsidRPr="00034C69">
          <w:rPr>
            <w:rStyle w:val="af"/>
            <w:rFonts w:eastAsiaTheme="minorEastAsia"/>
            <w:b w:val="0"/>
            <w:sz w:val="21"/>
            <w:szCs w:val="21"/>
          </w:rPr>
          <w:t>Preface</w:t>
        </w:r>
        <w:r w:rsidR="00C97070" w:rsidRPr="00034C69">
          <w:rPr>
            <w:rStyle w:val="af"/>
            <w:rFonts w:eastAsiaTheme="minorEastAsia"/>
            <w:b w:val="0"/>
            <w:webHidden/>
            <w:sz w:val="21"/>
            <w:szCs w:val="21"/>
          </w:rPr>
          <w:tab/>
        </w:r>
        <w:r w:rsidR="00C97070" w:rsidRPr="00034C69">
          <w:rPr>
            <w:rStyle w:val="af"/>
            <w:rFonts w:eastAsiaTheme="minorEastAsia"/>
            <w:b w:val="0"/>
            <w:sz w:val="21"/>
            <w:szCs w:val="21"/>
          </w:rPr>
          <w:t>I</w:t>
        </w:r>
      </w:hyperlink>
    </w:p>
    <w:p w14:paraId="6DF60C7B" w14:textId="4B9D50FA" w:rsidR="006D142A" w:rsidRPr="00034C69" w:rsidRDefault="00000000" w:rsidP="006D142A">
      <w:pPr>
        <w:pStyle w:val="TOC1"/>
        <w:spacing w:line="360" w:lineRule="auto"/>
        <w:rPr>
          <w:rStyle w:val="af"/>
          <w:rFonts w:eastAsiaTheme="minorEastAsia"/>
          <w:b w:val="0"/>
          <w:sz w:val="21"/>
          <w:szCs w:val="21"/>
        </w:rPr>
      </w:pPr>
      <w:hyperlink w:anchor="_Toc45609189" w:history="1">
        <w:r w:rsidR="006D142A" w:rsidRPr="00034C69">
          <w:rPr>
            <w:rStyle w:val="af"/>
            <w:rFonts w:eastAsiaTheme="minorEastAsia"/>
            <w:b w:val="0"/>
            <w:sz w:val="21"/>
            <w:szCs w:val="21"/>
          </w:rPr>
          <w:t>1  G</w:t>
        </w:r>
        <w:r w:rsidR="006D142A" w:rsidRPr="00034C69">
          <w:rPr>
            <w:rStyle w:val="af0"/>
            <w:b w:val="0"/>
            <w:sz w:val="21"/>
            <w:szCs w:val="21"/>
          </w:rPr>
          <w:t>eneral provisions</w:t>
        </w:r>
        <w:r w:rsidR="006D142A" w:rsidRPr="00034C69">
          <w:rPr>
            <w:rStyle w:val="af"/>
            <w:rFonts w:eastAsiaTheme="minorEastAsia"/>
            <w:b w:val="0"/>
            <w:webHidden/>
            <w:sz w:val="21"/>
            <w:szCs w:val="21"/>
          </w:rPr>
          <w:tab/>
        </w:r>
      </w:hyperlink>
    </w:p>
    <w:p w14:paraId="1349CA24" w14:textId="6D386694" w:rsidR="006D142A" w:rsidRPr="00034C69" w:rsidRDefault="00000000" w:rsidP="006D142A">
      <w:pPr>
        <w:pStyle w:val="TOC1"/>
        <w:spacing w:line="360" w:lineRule="auto"/>
        <w:rPr>
          <w:rStyle w:val="af"/>
          <w:rFonts w:eastAsiaTheme="minorEastAsia"/>
          <w:b w:val="0"/>
          <w:sz w:val="21"/>
          <w:szCs w:val="21"/>
        </w:rPr>
      </w:pPr>
      <w:hyperlink w:anchor="_Toc45609190" w:history="1">
        <w:r w:rsidR="006D142A" w:rsidRPr="00034C69">
          <w:rPr>
            <w:rStyle w:val="af"/>
            <w:rFonts w:eastAsiaTheme="minorEastAsia"/>
            <w:b w:val="0"/>
            <w:sz w:val="21"/>
            <w:szCs w:val="21"/>
          </w:rPr>
          <w:t xml:space="preserve">2  </w:t>
        </w:r>
        <w:r w:rsidR="00B212ED" w:rsidRPr="00034C69">
          <w:rPr>
            <w:rStyle w:val="af0"/>
            <w:b w:val="0"/>
            <w:sz w:val="21"/>
            <w:szCs w:val="21"/>
          </w:rPr>
          <w:t>Seedling engineering</w:t>
        </w:r>
        <w:r w:rsidR="006D142A" w:rsidRPr="00034C69">
          <w:rPr>
            <w:rStyle w:val="af"/>
            <w:rFonts w:eastAsiaTheme="minorEastAsia"/>
            <w:b w:val="0"/>
            <w:webHidden/>
            <w:sz w:val="21"/>
            <w:szCs w:val="21"/>
          </w:rPr>
          <w:tab/>
        </w:r>
      </w:hyperlink>
    </w:p>
    <w:p w14:paraId="10DC7982" w14:textId="27C41ADA" w:rsidR="006D142A" w:rsidRPr="00034C69" w:rsidRDefault="00000000" w:rsidP="006D142A">
      <w:pPr>
        <w:pStyle w:val="TOC2"/>
        <w:spacing w:line="360" w:lineRule="auto"/>
        <w:rPr>
          <w:rStyle w:val="af0"/>
          <w:b w:val="0"/>
          <w:sz w:val="21"/>
          <w:szCs w:val="21"/>
        </w:rPr>
      </w:pPr>
      <w:hyperlink w:anchor="_Toc45609191" w:history="1">
        <w:r w:rsidR="006D142A" w:rsidRPr="00034C69">
          <w:rPr>
            <w:rStyle w:val="af0"/>
            <w:b w:val="0"/>
            <w:sz w:val="21"/>
            <w:szCs w:val="21"/>
          </w:rPr>
          <w:t xml:space="preserve">2.1  </w:t>
        </w:r>
        <w:r w:rsidR="00464FBE" w:rsidRPr="00034C69">
          <w:rPr>
            <w:rStyle w:val="af0"/>
            <w:b w:val="0"/>
            <w:sz w:val="21"/>
            <w:szCs w:val="21"/>
          </w:rPr>
          <w:t>Seed engineering</w:t>
        </w:r>
        <w:r w:rsidR="006D142A" w:rsidRPr="00034C69">
          <w:rPr>
            <w:rStyle w:val="af0"/>
            <w:b w:val="0"/>
            <w:webHidden/>
            <w:sz w:val="21"/>
            <w:szCs w:val="21"/>
          </w:rPr>
          <w:tab/>
        </w:r>
      </w:hyperlink>
    </w:p>
    <w:p w14:paraId="752E2D11" w14:textId="77777777" w:rsidR="006D142A" w:rsidRPr="00034C69" w:rsidRDefault="00000000" w:rsidP="006D142A">
      <w:pPr>
        <w:pStyle w:val="TOC2"/>
        <w:spacing w:line="360" w:lineRule="auto"/>
        <w:rPr>
          <w:rStyle w:val="af0"/>
          <w:b w:val="0"/>
          <w:sz w:val="21"/>
          <w:szCs w:val="21"/>
        </w:rPr>
      </w:pPr>
      <w:hyperlink w:anchor="_Toc45609192" w:history="1">
        <w:r w:rsidR="006D142A" w:rsidRPr="00034C69">
          <w:rPr>
            <w:rStyle w:val="af0"/>
            <w:b w:val="0"/>
            <w:sz w:val="21"/>
            <w:szCs w:val="21"/>
          </w:rPr>
          <w:t xml:space="preserve">2.2  </w:t>
        </w:r>
        <w:r w:rsidR="00464FBE" w:rsidRPr="00034C69">
          <w:rPr>
            <w:rStyle w:val="af0"/>
            <w:b w:val="0"/>
            <w:sz w:val="21"/>
            <w:szCs w:val="21"/>
          </w:rPr>
          <w:t>Seed improving engineering</w:t>
        </w:r>
        <w:r w:rsidR="006D142A" w:rsidRPr="00034C69">
          <w:rPr>
            <w:rStyle w:val="af0"/>
            <w:b w:val="0"/>
            <w:webHidden/>
            <w:sz w:val="21"/>
            <w:szCs w:val="21"/>
          </w:rPr>
          <w:tab/>
        </w:r>
        <w:r w:rsidR="00561C45">
          <w:rPr>
            <w:rStyle w:val="af0"/>
            <w:rFonts w:hint="eastAsia"/>
            <w:b w:val="0"/>
            <w:webHidden/>
            <w:sz w:val="21"/>
            <w:szCs w:val="21"/>
          </w:rPr>
          <w:t>4</w:t>
        </w:r>
      </w:hyperlink>
    </w:p>
    <w:p w14:paraId="0783D1E7" w14:textId="77777777" w:rsidR="006D142A" w:rsidRPr="00034C69" w:rsidRDefault="00000000" w:rsidP="006D142A">
      <w:pPr>
        <w:pStyle w:val="TOC2"/>
        <w:spacing w:line="360" w:lineRule="auto"/>
        <w:rPr>
          <w:rStyle w:val="af0"/>
          <w:b w:val="0"/>
          <w:sz w:val="21"/>
          <w:szCs w:val="21"/>
        </w:rPr>
      </w:pPr>
      <w:hyperlink w:anchor="_Toc45609193" w:history="1">
        <w:r w:rsidR="006D142A" w:rsidRPr="00034C69">
          <w:rPr>
            <w:rStyle w:val="af0"/>
            <w:b w:val="0"/>
            <w:sz w:val="21"/>
            <w:szCs w:val="21"/>
          </w:rPr>
          <w:t xml:space="preserve">2.3  </w:t>
        </w:r>
        <w:r w:rsidR="00464FBE" w:rsidRPr="00034C69">
          <w:rPr>
            <w:rStyle w:val="af0"/>
            <w:b w:val="0"/>
            <w:sz w:val="21"/>
            <w:szCs w:val="21"/>
          </w:rPr>
          <w:t>Seedling engineering</w:t>
        </w:r>
        <w:r w:rsidR="006D142A" w:rsidRPr="00034C69">
          <w:rPr>
            <w:rStyle w:val="af0"/>
            <w:b w:val="0"/>
            <w:webHidden/>
            <w:sz w:val="21"/>
            <w:szCs w:val="21"/>
          </w:rPr>
          <w:tab/>
        </w:r>
        <w:r w:rsidR="00C55245" w:rsidRPr="00034C69">
          <w:rPr>
            <w:rStyle w:val="af0"/>
            <w:rFonts w:hint="eastAsia"/>
            <w:b w:val="0"/>
            <w:webHidden/>
            <w:sz w:val="21"/>
            <w:szCs w:val="21"/>
          </w:rPr>
          <w:t>4</w:t>
        </w:r>
      </w:hyperlink>
    </w:p>
    <w:p w14:paraId="67182D9C" w14:textId="77777777" w:rsidR="006D142A" w:rsidRPr="00034C69" w:rsidRDefault="00000000" w:rsidP="006D142A">
      <w:pPr>
        <w:pStyle w:val="TOC1"/>
        <w:spacing w:line="360" w:lineRule="auto"/>
        <w:rPr>
          <w:rStyle w:val="af0"/>
          <w:b w:val="0"/>
          <w:sz w:val="21"/>
          <w:szCs w:val="21"/>
        </w:rPr>
      </w:pPr>
      <w:hyperlink w:anchor="_Toc45609194" w:history="1">
        <w:r w:rsidR="006D142A" w:rsidRPr="00034C69">
          <w:rPr>
            <w:rStyle w:val="af0"/>
            <w:b w:val="0"/>
            <w:sz w:val="21"/>
            <w:szCs w:val="21"/>
          </w:rPr>
          <w:t xml:space="preserve">3  </w:t>
        </w:r>
        <w:r w:rsidR="00464FBE" w:rsidRPr="00034C69">
          <w:rPr>
            <w:rStyle w:val="af0"/>
            <w:b w:val="0"/>
            <w:sz w:val="21"/>
            <w:szCs w:val="21"/>
          </w:rPr>
          <w:t>Cultivating engineering</w:t>
        </w:r>
        <w:r w:rsidR="006D142A" w:rsidRPr="00034C69">
          <w:rPr>
            <w:rStyle w:val="af0"/>
            <w:b w:val="0"/>
            <w:webHidden/>
            <w:sz w:val="21"/>
            <w:szCs w:val="21"/>
          </w:rPr>
          <w:tab/>
        </w:r>
      </w:hyperlink>
      <w:r w:rsidR="000A621D">
        <w:rPr>
          <w:rStyle w:val="af0"/>
          <w:rFonts w:hint="eastAsia"/>
          <w:b w:val="0"/>
          <w:sz w:val="21"/>
          <w:szCs w:val="21"/>
        </w:rPr>
        <w:t>6</w:t>
      </w:r>
    </w:p>
    <w:p w14:paraId="259A9756" w14:textId="77777777" w:rsidR="006D142A" w:rsidRPr="00034C69" w:rsidRDefault="00000000" w:rsidP="006D142A">
      <w:pPr>
        <w:pStyle w:val="TOC2"/>
        <w:spacing w:line="360" w:lineRule="auto"/>
        <w:rPr>
          <w:rStyle w:val="af0"/>
          <w:b w:val="0"/>
          <w:sz w:val="21"/>
          <w:szCs w:val="21"/>
        </w:rPr>
      </w:pPr>
      <w:hyperlink w:anchor="_Toc45609195" w:history="1">
        <w:r w:rsidR="006D142A" w:rsidRPr="00034C69">
          <w:rPr>
            <w:rStyle w:val="af0"/>
            <w:b w:val="0"/>
            <w:sz w:val="21"/>
            <w:szCs w:val="21"/>
          </w:rPr>
          <w:t xml:space="preserve">3.1  </w:t>
        </w:r>
        <w:r w:rsidR="00464FBE" w:rsidRPr="00034C69">
          <w:rPr>
            <w:rStyle w:val="af0"/>
            <w:b w:val="0"/>
            <w:sz w:val="21"/>
            <w:szCs w:val="21"/>
          </w:rPr>
          <w:t>Afforestion engineering</w:t>
        </w:r>
        <w:r w:rsidR="006D142A" w:rsidRPr="00034C69">
          <w:rPr>
            <w:rStyle w:val="af0"/>
            <w:b w:val="0"/>
            <w:webHidden/>
            <w:sz w:val="21"/>
            <w:szCs w:val="21"/>
          </w:rPr>
          <w:tab/>
        </w:r>
      </w:hyperlink>
      <w:r w:rsidR="000A621D">
        <w:rPr>
          <w:rStyle w:val="af0"/>
          <w:rFonts w:hint="eastAsia"/>
          <w:b w:val="0"/>
          <w:sz w:val="21"/>
          <w:szCs w:val="21"/>
        </w:rPr>
        <w:t>6</w:t>
      </w:r>
    </w:p>
    <w:p w14:paraId="36AC73AB" w14:textId="77777777" w:rsidR="006D142A" w:rsidRPr="00034C69" w:rsidRDefault="00000000" w:rsidP="006D142A">
      <w:pPr>
        <w:pStyle w:val="TOC2"/>
        <w:spacing w:line="360" w:lineRule="auto"/>
        <w:rPr>
          <w:rStyle w:val="af0"/>
          <w:b w:val="0"/>
          <w:sz w:val="21"/>
          <w:szCs w:val="21"/>
        </w:rPr>
      </w:pPr>
      <w:hyperlink w:anchor="_Toc45609196" w:history="1">
        <w:r w:rsidR="006D142A" w:rsidRPr="00034C69">
          <w:rPr>
            <w:rStyle w:val="af0"/>
            <w:b w:val="0"/>
            <w:sz w:val="21"/>
            <w:szCs w:val="21"/>
          </w:rPr>
          <w:t xml:space="preserve">3.2  </w:t>
        </w:r>
        <w:r w:rsidR="00464FBE" w:rsidRPr="00034C69">
          <w:rPr>
            <w:rStyle w:val="af0"/>
            <w:b w:val="0"/>
            <w:sz w:val="21"/>
            <w:szCs w:val="21"/>
          </w:rPr>
          <w:t>Grassland conservation engineering</w:t>
        </w:r>
        <w:r w:rsidR="006D142A" w:rsidRPr="00034C69">
          <w:rPr>
            <w:rStyle w:val="af0"/>
            <w:b w:val="0"/>
            <w:webHidden/>
            <w:sz w:val="21"/>
            <w:szCs w:val="21"/>
          </w:rPr>
          <w:tab/>
        </w:r>
      </w:hyperlink>
      <w:r w:rsidR="00664CC7" w:rsidRPr="00034C69">
        <w:rPr>
          <w:rStyle w:val="af0"/>
          <w:rFonts w:hint="eastAsia"/>
          <w:b w:val="0"/>
          <w:sz w:val="21"/>
          <w:szCs w:val="21"/>
        </w:rPr>
        <w:t>1</w:t>
      </w:r>
      <w:r w:rsidR="000A621D">
        <w:rPr>
          <w:rStyle w:val="af0"/>
          <w:rFonts w:hint="eastAsia"/>
          <w:b w:val="0"/>
          <w:sz w:val="21"/>
          <w:szCs w:val="21"/>
        </w:rPr>
        <w:t>0</w:t>
      </w:r>
    </w:p>
    <w:p w14:paraId="10DE2E28" w14:textId="77777777" w:rsidR="006D142A" w:rsidRPr="00034C69" w:rsidRDefault="00000000" w:rsidP="006D142A">
      <w:pPr>
        <w:pStyle w:val="TOC1"/>
        <w:spacing w:line="360" w:lineRule="auto"/>
        <w:rPr>
          <w:rStyle w:val="af0"/>
          <w:sz w:val="21"/>
          <w:szCs w:val="21"/>
        </w:rPr>
      </w:pPr>
      <w:hyperlink w:anchor="_Toc45609197" w:history="1">
        <w:r w:rsidR="006D142A" w:rsidRPr="00034C69">
          <w:rPr>
            <w:rStyle w:val="af0"/>
            <w:b w:val="0"/>
            <w:sz w:val="21"/>
            <w:szCs w:val="21"/>
          </w:rPr>
          <w:t xml:space="preserve">4  </w:t>
        </w:r>
        <w:r w:rsidR="00F9231C" w:rsidRPr="00034C69">
          <w:rPr>
            <w:rStyle w:val="af0"/>
            <w:rFonts w:hint="eastAsia"/>
            <w:b w:val="0"/>
            <w:sz w:val="21"/>
            <w:szCs w:val="21"/>
          </w:rPr>
          <w:t>P</w:t>
        </w:r>
        <w:r w:rsidR="00844B25" w:rsidRPr="00034C69">
          <w:rPr>
            <w:rStyle w:val="af0"/>
            <w:b w:val="0"/>
            <w:sz w:val="21"/>
            <w:szCs w:val="21"/>
          </w:rPr>
          <w:t xml:space="preserve">rotection </w:t>
        </w:r>
        <w:r w:rsidR="00844B25" w:rsidRPr="00034C69">
          <w:rPr>
            <w:rStyle w:val="af0"/>
            <w:rFonts w:hint="eastAsia"/>
            <w:b w:val="0"/>
            <w:sz w:val="21"/>
            <w:szCs w:val="21"/>
          </w:rPr>
          <w:t xml:space="preserve">and </w:t>
        </w:r>
        <w:r w:rsidR="00844B25" w:rsidRPr="00034C69">
          <w:rPr>
            <w:rStyle w:val="af0"/>
            <w:b w:val="0"/>
            <w:sz w:val="21"/>
            <w:szCs w:val="21"/>
          </w:rPr>
          <w:t>remediation</w:t>
        </w:r>
        <w:r w:rsidR="00BE09E5" w:rsidRPr="00034C69">
          <w:rPr>
            <w:rStyle w:val="af0"/>
            <w:b w:val="0"/>
            <w:sz w:val="21"/>
            <w:szCs w:val="21"/>
          </w:rPr>
          <w:t xml:space="preserve"> </w:t>
        </w:r>
        <w:r w:rsidR="00844B25" w:rsidRPr="00034C69">
          <w:rPr>
            <w:rStyle w:val="af0"/>
            <w:b w:val="0"/>
            <w:sz w:val="21"/>
            <w:szCs w:val="21"/>
          </w:rPr>
          <w:t>engineering</w:t>
        </w:r>
        <w:r w:rsidR="006D142A" w:rsidRPr="00034C69">
          <w:rPr>
            <w:rStyle w:val="af0"/>
            <w:b w:val="0"/>
            <w:webHidden/>
            <w:sz w:val="21"/>
            <w:szCs w:val="21"/>
          </w:rPr>
          <w:tab/>
        </w:r>
        <w:r w:rsidR="00E606C1" w:rsidRPr="00034C69">
          <w:rPr>
            <w:rStyle w:val="af0"/>
            <w:rFonts w:hint="eastAsia"/>
            <w:b w:val="0"/>
            <w:webHidden/>
            <w:sz w:val="21"/>
            <w:szCs w:val="21"/>
          </w:rPr>
          <w:t>1</w:t>
        </w:r>
        <w:r w:rsidR="000A621D">
          <w:rPr>
            <w:rStyle w:val="af0"/>
            <w:rFonts w:hint="eastAsia"/>
            <w:b w:val="0"/>
            <w:webHidden/>
            <w:sz w:val="21"/>
            <w:szCs w:val="21"/>
          </w:rPr>
          <w:t>5</w:t>
        </w:r>
      </w:hyperlink>
    </w:p>
    <w:p w14:paraId="369D6F80" w14:textId="2946E401" w:rsidR="006D142A" w:rsidRPr="00034C69" w:rsidRDefault="00000000" w:rsidP="006D142A">
      <w:pPr>
        <w:pStyle w:val="TOC2"/>
        <w:spacing w:line="360" w:lineRule="auto"/>
        <w:rPr>
          <w:rStyle w:val="af0"/>
          <w:b w:val="0"/>
          <w:sz w:val="21"/>
          <w:szCs w:val="21"/>
        </w:rPr>
      </w:pPr>
      <w:hyperlink w:anchor="_Toc45609198" w:history="1">
        <w:r w:rsidR="006D142A" w:rsidRPr="00034C69">
          <w:rPr>
            <w:rStyle w:val="af0"/>
            <w:b w:val="0"/>
            <w:sz w:val="21"/>
            <w:szCs w:val="21"/>
          </w:rPr>
          <w:t xml:space="preserve">4.1  </w:t>
        </w:r>
        <w:r w:rsidR="00251DE6" w:rsidRPr="00034C69">
          <w:rPr>
            <w:rStyle w:val="af0"/>
            <w:rFonts w:hint="eastAsia"/>
            <w:b w:val="0"/>
            <w:sz w:val="21"/>
            <w:szCs w:val="21"/>
          </w:rPr>
          <w:t>N</w:t>
        </w:r>
        <w:r w:rsidR="00EE21DA" w:rsidRPr="00034C69">
          <w:rPr>
            <w:rStyle w:val="af0"/>
            <w:b w:val="0"/>
            <w:sz w:val="21"/>
            <w:szCs w:val="21"/>
          </w:rPr>
          <w:t>atural forest protection</w:t>
        </w:r>
        <w:r w:rsidR="00C34A73" w:rsidRPr="00034C69">
          <w:rPr>
            <w:rStyle w:val="af0"/>
            <w:rFonts w:hint="eastAsia"/>
            <w:b w:val="0"/>
            <w:sz w:val="21"/>
            <w:szCs w:val="21"/>
          </w:rPr>
          <w:t xml:space="preserve"> and </w:t>
        </w:r>
        <w:r w:rsidR="00C34A73" w:rsidRPr="00034C69">
          <w:rPr>
            <w:rStyle w:val="af0"/>
            <w:b w:val="0"/>
            <w:sz w:val="21"/>
            <w:szCs w:val="21"/>
          </w:rPr>
          <w:t>NCF construction</w:t>
        </w:r>
        <w:r w:rsidR="00EE21DA" w:rsidRPr="00034C69">
          <w:rPr>
            <w:rStyle w:val="af0"/>
            <w:b w:val="0"/>
            <w:sz w:val="21"/>
            <w:szCs w:val="21"/>
          </w:rPr>
          <w:t xml:space="preserve"> project</w:t>
        </w:r>
        <w:r w:rsidR="006D142A" w:rsidRPr="00034C69">
          <w:rPr>
            <w:rStyle w:val="af0"/>
            <w:b w:val="0"/>
            <w:webHidden/>
            <w:sz w:val="21"/>
            <w:szCs w:val="21"/>
          </w:rPr>
          <w:tab/>
        </w:r>
      </w:hyperlink>
      <w:r w:rsidR="000A621D">
        <w:rPr>
          <w:rStyle w:val="af0"/>
          <w:rFonts w:hint="eastAsia"/>
          <w:b w:val="0"/>
          <w:sz w:val="21"/>
          <w:szCs w:val="21"/>
        </w:rPr>
        <w:t>5</w:t>
      </w:r>
    </w:p>
    <w:p w14:paraId="50CB5977" w14:textId="1FA5C6CB" w:rsidR="006D142A" w:rsidRPr="00034C69" w:rsidRDefault="00000000" w:rsidP="006D142A">
      <w:pPr>
        <w:pStyle w:val="TOC2"/>
        <w:spacing w:line="360" w:lineRule="auto"/>
        <w:rPr>
          <w:rStyle w:val="af0"/>
          <w:b w:val="0"/>
          <w:sz w:val="21"/>
          <w:szCs w:val="21"/>
        </w:rPr>
      </w:pPr>
      <w:hyperlink w:anchor="_Toc45609199" w:history="1">
        <w:r w:rsidR="006D142A" w:rsidRPr="00034C69">
          <w:rPr>
            <w:rStyle w:val="af0"/>
            <w:b w:val="0"/>
            <w:sz w:val="21"/>
            <w:szCs w:val="21"/>
          </w:rPr>
          <w:t xml:space="preserve">4.2  </w:t>
        </w:r>
        <w:r w:rsidR="00251DE6" w:rsidRPr="00034C69">
          <w:rPr>
            <w:rStyle w:val="af0"/>
            <w:rFonts w:hint="eastAsia"/>
            <w:b w:val="0"/>
            <w:sz w:val="21"/>
            <w:szCs w:val="21"/>
          </w:rPr>
          <w:t>R</w:t>
        </w:r>
        <w:r w:rsidR="00EE21DA" w:rsidRPr="00034C69">
          <w:rPr>
            <w:rStyle w:val="af0"/>
            <w:b w:val="0"/>
            <w:sz w:val="21"/>
            <w:szCs w:val="21"/>
          </w:rPr>
          <w:t>eturning farmland to forest(grassland) project</w:t>
        </w:r>
        <w:r w:rsidR="006D142A" w:rsidRPr="00034C69">
          <w:rPr>
            <w:rStyle w:val="af0"/>
            <w:b w:val="0"/>
            <w:webHidden/>
            <w:sz w:val="21"/>
            <w:szCs w:val="21"/>
          </w:rPr>
          <w:tab/>
        </w:r>
      </w:hyperlink>
    </w:p>
    <w:p w14:paraId="24340D83" w14:textId="35C817B6" w:rsidR="006D142A" w:rsidRPr="00034C69" w:rsidRDefault="00000000" w:rsidP="006D142A">
      <w:pPr>
        <w:pStyle w:val="TOC2"/>
        <w:spacing w:line="360" w:lineRule="auto"/>
        <w:rPr>
          <w:rStyle w:val="af0"/>
          <w:b w:val="0"/>
          <w:sz w:val="21"/>
          <w:szCs w:val="21"/>
        </w:rPr>
      </w:pPr>
      <w:hyperlink w:anchor="_Toc45609200" w:history="1">
        <w:r w:rsidR="006D142A" w:rsidRPr="00034C69">
          <w:rPr>
            <w:rStyle w:val="af0"/>
            <w:b w:val="0"/>
            <w:sz w:val="21"/>
            <w:szCs w:val="21"/>
          </w:rPr>
          <w:t xml:space="preserve">4.3  </w:t>
        </w:r>
        <w:r w:rsidR="00251DE6" w:rsidRPr="00034C69">
          <w:rPr>
            <w:rStyle w:val="af0"/>
            <w:rFonts w:hint="eastAsia"/>
            <w:b w:val="0"/>
            <w:sz w:val="21"/>
            <w:szCs w:val="21"/>
          </w:rPr>
          <w:t>S</w:t>
        </w:r>
        <w:r w:rsidR="00EE21DA" w:rsidRPr="00034C69">
          <w:rPr>
            <w:rStyle w:val="af0"/>
            <w:b w:val="0"/>
            <w:sz w:val="21"/>
            <w:szCs w:val="21"/>
          </w:rPr>
          <w:t>helter forest system conservation project</w:t>
        </w:r>
        <w:r w:rsidR="006D142A" w:rsidRPr="00034C69">
          <w:rPr>
            <w:rStyle w:val="af0"/>
            <w:b w:val="0"/>
            <w:webHidden/>
            <w:sz w:val="21"/>
            <w:szCs w:val="21"/>
          </w:rPr>
          <w:tab/>
        </w:r>
      </w:hyperlink>
    </w:p>
    <w:p w14:paraId="7BF727EA" w14:textId="0AB2EC53" w:rsidR="006D142A" w:rsidRPr="00034C69" w:rsidRDefault="00000000" w:rsidP="006D142A">
      <w:pPr>
        <w:pStyle w:val="TOC2"/>
        <w:spacing w:line="360" w:lineRule="auto"/>
        <w:rPr>
          <w:rStyle w:val="af0"/>
          <w:b w:val="0"/>
          <w:sz w:val="21"/>
          <w:szCs w:val="21"/>
        </w:rPr>
      </w:pPr>
      <w:hyperlink w:anchor="_Toc45609201" w:history="1">
        <w:r w:rsidR="006D142A" w:rsidRPr="00034C69">
          <w:rPr>
            <w:rStyle w:val="af0"/>
            <w:b w:val="0"/>
            <w:sz w:val="21"/>
            <w:szCs w:val="21"/>
          </w:rPr>
          <w:t xml:space="preserve">4.4  </w:t>
        </w:r>
        <w:r w:rsidR="00844B25" w:rsidRPr="00034C69">
          <w:rPr>
            <w:rStyle w:val="af0"/>
            <w:b w:val="0"/>
            <w:sz w:val="21"/>
            <w:szCs w:val="21"/>
          </w:rPr>
          <w:t>Land greening engineering</w:t>
        </w:r>
        <w:r w:rsidR="00844B25" w:rsidRPr="00034C69">
          <w:rPr>
            <w:sz w:val="21"/>
            <w:szCs w:val="21"/>
          </w:rPr>
          <w:t xml:space="preserve"> </w:t>
        </w:r>
        <w:r w:rsidR="00844B25" w:rsidRPr="00034C69">
          <w:rPr>
            <w:rStyle w:val="af0"/>
            <w:b w:val="0"/>
            <w:sz w:val="21"/>
            <w:szCs w:val="21"/>
          </w:rPr>
          <w:t>engineering</w:t>
        </w:r>
        <w:r w:rsidR="006D142A" w:rsidRPr="00034C69">
          <w:rPr>
            <w:rStyle w:val="af0"/>
            <w:b w:val="0"/>
            <w:webHidden/>
            <w:sz w:val="21"/>
            <w:szCs w:val="21"/>
          </w:rPr>
          <w:tab/>
        </w:r>
      </w:hyperlink>
    </w:p>
    <w:p w14:paraId="53C3273B" w14:textId="77777777" w:rsidR="006D142A" w:rsidRPr="00034C69" w:rsidRDefault="00000000" w:rsidP="006D142A">
      <w:pPr>
        <w:pStyle w:val="TOC2"/>
        <w:spacing w:line="360" w:lineRule="auto"/>
        <w:rPr>
          <w:rStyle w:val="af0"/>
          <w:b w:val="0"/>
          <w:sz w:val="21"/>
          <w:szCs w:val="21"/>
        </w:rPr>
      </w:pPr>
      <w:hyperlink w:anchor="_Toc45609202" w:history="1">
        <w:r w:rsidR="006D142A" w:rsidRPr="00034C69">
          <w:rPr>
            <w:rStyle w:val="af0"/>
            <w:b w:val="0"/>
            <w:sz w:val="21"/>
            <w:szCs w:val="21"/>
          </w:rPr>
          <w:t xml:space="preserve">4.5  </w:t>
        </w:r>
        <w:r w:rsidR="00F01059" w:rsidRPr="00034C69">
          <w:rPr>
            <w:rStyle w:val="af0"/>
            <w:b w:val="0"/>
            <w:sz w:val="21"/>
            <w:szCs w:val="21"/>
          </w:rPr>
          <w:t>Nature reserve engineering</w:t>
        </w:r>
        <w:r w:rsidR="006D142A" w:rsidRPr="00034C69">
          <w:rPr>
            <w:rStyle w:val="af0"/>
            <w:b w:val="0"/>
            <w:webHidden/>
            <w:sz w:val="21"/>
            <w:szCs w:val="21"/>
          </w:rPr>
          <w:tab/>
        </w:r>
      </w:hyperlink>
      <w:r w:rsidR="00E606C1" w:rsidRPr="00034C69">
        <w:rPr>
          <w:rStyle w:val="af0"/>
          <w:rFonts w:hint="eastAsia"/>
          <w:b w:val="0"/>
          <w:sz w:val="21"/>
          <w:szCs w:val="21"/>
        </w:rPr>
        <w:t>1</w:t>
      </w:r>
      <w:r w:rsidR="000A621D">
        <w:rPr>
          <w:rStyle w:val="af0"/>
          <w:rFonts w:hint="eastAsia"/>
          <w:b w:val="0"/>
          <w:sz w:val="21"/>
          <w:szCs w:val="21"/>
        </w:rPr>
        <w:t>8</w:t>
      </w:r>
    </w:p>
    <w:p w14:paraId="00C4D994" w14:textId="77777777" w:rsidR="006D142A" w:rsidRPr="00034C69" w:rsidRDefault="00000000" w:rsidP="006D142A">
      <w:pPr>
        <w:pStyle w:val="TOC2"/>
        <w:spacing w:line="360" w:lineRule="auto"/>
        <w:rPr>
          <w:rStyle w:val="af0"/>
          <w:b w:val="0"/>
          <w:sz w:val="21"/>
          <w:szCs w:val="21"/>
        </w:rPr>
      </w:pPr>
      <w:hyperlink w:anchor="_Toc45609203" w:history="1">
        <w:r w:rsidR="006D142A" w:rsidRPr="00034C69">
          <w:rPr>
            <w:rStyle w:val="af0"/>
            <w:b w:val="0"/>
            <w:sz w:val="21"/>
            <w:szCs w:val="21"/>
          </w:rPr>
          <w:t xml:space="preserve">4.6  </w:t>
        </w:r>
        <w:r w:rsidR="006B1AC4" w:rsidRPr="00034C69">
          <w:rPr>
            <w:rStyle w:val="af0"/>
            <w:b w:val="0"/>
            <w:sz w:val="21"/>
            <w:szCs w:val="21"/>
          </w:rPr>
          <w:t xml:space="preserve">Wildlife protection </w:t>
        </w:r>
        <w:r w:rsidR="00844B25" w:rsidRPr="00034C69">
          <w:rPr>
            <w:rStyle w:val="af0"/>
            <w:b w:val="0"/>
            <w:sz w:val="21"/>
            <w:szCs w:val="21"/>
          </w:rPr>
          <w:t>engineering</w:t>
        </w:r>
        <w:r w:rsidR="006D142A" w:rsidRPr="00034C69">
          <w:rPr>
            <w:rStyle w:val="af0"/>
            <w:b w:val="0"/>
            <w:webHidden/>
            <w:sz w:val="21"/>
            <w:szCs w:val="21"/>
          </w:rPr>
          <w:tab/>
        </w:r>
      </w:hyperlink>
      <w:r w:rsidR="00664CC7" w:rsidRPr="00034C69">
        <w:rPr>
          <w:rStyle w:val="af0"/>
          <w:rFonts w:hint="eastAsia"/>
          <w:b w:val="0"/>
          <w:sz w:val="21"/>
          <w:szCs w:val="21"/>
        </w:rPr>
        <w:t>2</w:t>
      </w:r>
      <w:r w:rsidR="000A621D">
        <w:rPr>
          <w:rStyle w:val="af0"/>
          <w:rFonts w:hint="eastAsia"/>
          <w:b w:val="0"/>
          <w:sz w:val="21"/>
          <w:szCs w:val="21"/>
        </w:rPr>
        <w:t>0</w:t>
      </w:r>
    </w:p>
    <w:p w14:paraId="1ADBBFC3" w14:textId="77777777" w:rsidR="006D142A" w:rsidRPr="00034C69" w:rsidRDefault="00000000" w:rsidP="006D142A">
      <w:pPr>
        <w:pStyle w:val="TOC2"/>
        <w:spacing w:line="360" w:lineRule="auto"/>
        <w:rPr>
          <w:rStyle w:val="af0"/>
          <w:b w:val="0"/>
          <w:sz w:val="21"/>
          <w:szCs w:val="21"/>
        </w:rPr>
      </w:pPr>
      <w:hyperlink w:anchor="_Toc45609204" w:history="1">
        <w:r w:rsidR="006D142A" w:rsidRPr="00034C69">
          <w:rPr>
            <w:rStyle w:val="af0"/>
            <w:b w:val="0"/>
            <w:sz w:val="21"/>
            <w:szCs w:val="21"/>
          </w:rPr>
          <w:t xml:space="preserve">4.7  </w:t>
        </w:r>
        <w:r w:rsidR="00251DE6" w:rsidRPr="00034C69">
          <w:rPr>
            <w:rStyle w:val="af0"/>
            <w:rFonts w:hint="eastAsia"/>
            <w:b w:val="0"/>
            <w:sz w:val="21"/>
            <w:szCs w:val="21"/>
          </w:rPr>
          <w:t>W</w:t>
        </w:r>
        <w:r w:rsidR="006B1AC4" w:rsidRPr="00034C69">
          <w:rPr>
            <w:rStyle w:val="af0"/>
            <w:b w:val="0"/>
            <w:sz w:val="21"/>
            <w:szCs w:val="21"/>
          </w:rPr>
          <w:t xml:space="preserve">etland </w:t>
        </w:r>
        <w:r w:rsidR="00844B25" w:rsidRPr="00034C69">
          <w:rPr>
            <w:rStyle w:val="af0"/>
            <w:b w:val="0"/>
            <w:sz w:val="21"/>
            <w:szCs w:val="21"/>
          </w:rPr>
          <w:t xml:space="preserve">protection </w:t>
        </w:r>
        <w:r w:rsidR="00844B25" w:rsidRPr="00034C69">
          <w:rPr>
            <w:rStyle w:val="af0"/>
            <w:rFonts w:hint="eastAsia"/>
            <w:b w:val="0"/>
            <w:sz w:val="21"/>
            <w:szCs w:val="21"/>
          </w:rPr>
          <w:t xml:space="preserve">and </w:t>
        </w:r>
        <w:r w:rsidR="00844B25" w:rsidRPr="00034C69">
          <w:rPr>
            <w:rStyle w:val="af0"/>
            <w:b w:val="0"/>
            <w:sz w:val="21"/>
            <w:szCs w:val="21"/>
          </w:rPr>
          <w:t>remediation</w:t>
        </w:r>
        <w:r w:rsidR="006B1AC4" w:rsidRPr="00034C69">
          <w:rPr>
            <w:rStyle w:val="af0"/>
            <w:b w:val="0"/>
            <w:sz w:val="21"/>
            <w:szCs w:val="21"/>
          </w:rPr>
          <w:t xml:space="preserve"> </w:t>
        </w:r>
        <w:r w:rsidR="00844B25" w:rsidRPr="00034C69">
          <w:rPr>
            <w:rStyle w:val="af0"/>
            <w:b w:val="0"/>
            <w:sz w:val="21"/>
            <w:szCs w:val="21"/>
          </w:rPr>
          <w:t>engineering</w:t>
        </w:r>
        <w:r w:rsidR="006D142A" w:rsidRPr="00034C69">
          <w:rPr>
            <w:rStyle w:val="af0"/>
            <w:b w:val="0"/>
            <w:webHidden/>
            <w:sz w:val="21"/>
            <w:szCs w:val="21"/>
          </w:rPr>
          <w:tab/>
        </w:r>
      </w:hyperlink>
      <w:r w:rsidR="00C55245" w:rsidRPr="00034C69">
        <w:rPr>
          <w:rStyle w:val="af0"/>
          <w:rFonts w:hint="eastAsia"/>
          <w:b w:val="0"/>
          <w:sz w:val="21"/>
          <w:szCs w:val="21"/>
        </w:rPr>
        <w:t>2</w:t>
      </w:r>
      <w:r w:rsidR="000A621D">
        <w:rPr>
          <w:rStyle w:val="af0"/>
          <w:rFonts w:hint="eastAsia"/>
          <w:b w:val="0"/>
          <w:sz w:val="21"/>
          <w:szCs w:val="21"/>
        </w:rPr>
        <w:t>1</w:t>
      </w:r>
    </w:p>
    <w:p w14:paraId="7B5849C5" w14:textId="77777777" w:rsidR="006D142A" w:rsidRPr="00034C69" w:rsidRDefault="00000000" w:rsidP="006D142A">
      <w:pPr>
        <w:pStyle w:val="TOC2"/>
        <w:spacing w:line="360" w:lineRule="auto"/>
        <w:rPr>
          <w:rStyle w:val="af0"/>
          <w:b w:val="0"/>
          <w:sz w:val="21"/>
          <w:szCs w:val="21"/>
        </w:rPr>
      </w:pPr>
      <w:hyperlink w:anchor="_Toc45609205" w:history="1">
        <w:r w:rsidR="006D142A" w:rsidRPr="00034C69">
          <w:rPr>
            <w:rStyle w:val="af0"/>
            <w:b w:val="0"/>
            <w:sz w:val="21"/>
            <w:szCs w:val="21"/>
          </w:rPr>
          <w:t xml:space="preserve">4.8  </w:t>
        </w:r>
        <w:r w:rsidR="006B1AC4" w:rsidRPr="00034C69">
          <w:rPr>
            <w:rStyle w:val="af0"/>
            <w:b w:val="0"/>
            <w:sz w:val="21"/>
            <w:szCs w:val="21"/>
          </w:rPr>
          <w:t xml:space="preserve">Sand control </w:t>
        </w:r>
        <w:r w:rsidR="00844B25" w:rsidRPr="00034C69">
          <w:rPr>
            <w:rStyle w:val="af0"/>
            <w:b w:val="0"/>
            <w:sz w:val="21"/>
            <w:szCs w:val="21"/>
          </w:rPr>
          <w:t>engineering</w:t>
        </w:r>
        <w:r w:rsidR="006D142A" w:rsidRPr="00034C69">
          <w:rPr>
            <w:rStyle w:val="af0"/>
            <w:b w:val="0"/>
            <w:webHidden/>
            <w:sz w:val="21"/>
            <w:szCs w:val="21"/>
          </w:rPr>
          <w:tab/>
        </w:r>
      </w:hyperlink>
      <w:r w:rsidR="00C55245" w:rsidRPr="00034C69">
        <w:rPr>
          <w:rStyle w:val="af0"/>
          <w:rFonts w:hint="eastAsia"/>
          <w:b w:val="0"/>
          <w:sz w:val="21"/>
          <w:szCs w:val="21"/>
        </w:rPr>
        <w:t>2</w:t>
      </w:r>
      <w:r w:rsidR="000A621D">
        <w:rPr>
          <w:rStyle w:val="af0"/>
          <w:rFonts w:hint="eastAsia"/>
          <w:b w:val="0"/>
          <w:sz w:val="21"/>
          <w:szCs w:val="21"/>
        </w:rPr>
        <w:t>1</w:t>
      </w:r>
    </w:p>
    <w:p w14:paraId="0512FD2C" w14:textId="77777777" w:rsidR="006D142A" w:rsidRPr="00034C69" w:rsidRDefault="00000000" w:rsidP="006D142A">
      <w:pPr>
        <w:pStyle w:val="TOC2"/>
        <w:spacing w:line="360" w:lineRule="auto"/>
        <w:rPr>
          <w:rStyle w:val="af0"/>
          <w:b w:val="0"/>
          <w:sz w:val="21"/>
          <w:szCs w:val="21"/>
        </w:rPr>
      </w:pPr>
      <w:hyperlink w:anchor="_Toc45609206" w:history="1">
        <w:r w:rsidR="006D142A" w:rsidRPr="00034C69">
          <w:rPr>
            <w:rStyle w:val="af0"/>
            <w:b w:val="0"/>
            <w:sz w:val="21"/>
            <w:szCs w:val="21"/>
          </w:rPr>
          <w:t xml:space="preserve">4.9  </w:t>
        </w:r>
        <w:r w:rsidR="00251DE6" w:rsidRPr="00034C69">
          <w:rPr>
            <w:rStyle w:val="af0"/>
            <w:rFonts w:hint="eastAsia"/>
            <w:b w:val="0"/>
            <w:sz w:val="21"/>
            <w:szCs w:val="21"/>
          </w:rPr>
          <w:t>R</w:t>
        </w:r>
        <w:r w:rsidR="004819E9" w:rsidRPr="00034C69">
          <w:rPr>
            <w:rStyle w:val="af0"/>
            <w:b w:val="0"/>
            <w:sz w:val="21"/>
            <w:szCs w:val="21"/>
          </w:rPr>
          <w:t>ocky desertification and control engineering</w:t>
        </w:r>
        <w:r w:rsidR="006D142A" w:rsidRPr="00034C69">
          <w:rPr>
            <w:rStyle w:val="af0"/>
            <w:b w:val="0"/>
            <w:webHidden/>
            <w:sz w:val="21"/>
            <w:szCs w:val="21"/>
          </w:rPr>
          <w:tab/>
        </w:r>
      </w:hyperlink>
      <w:r w:rsidR="00C55245" w:rsidRPr="00034C69">
        <w:rPr>
          <w:rStyle w:val="af0"/>
          <w:rFonts w:hint="eastAsia"/>
          <w:b w:val="0"/>
          <w:sz w:val="21"/>
          <w:szCs w:val="21"/>
        </w:rPr>
        <w:t>2</w:t>
      </w:r>
      <w:r w:rsidR="000A621D">
        <w:rPr>
          <w:rStyle w:val="af0"/>
          <w:rFonts w:hint="eastAsia"/>
          <w:b w:val="0"/>
          <w:sz w:val="21"/>
          <w:szCs w:val="21"/>
        </w:rPr>
        <w:t>3</w:t>
      </w:r>
    </w:p>
    <w:p w14:paraId="448740C0" w14:textId="77777777" w:rsidR="006D142A" w:rsidRPr="00034C69" w:rsidRDefault="00000000" w:rsidP="006D142A">
      <w:pPr>
        <w:pStyle w:val="TOC2"/>
        <w:spacing w:line="360" w:lineRule="auto"/>
        <w:rPr>
          <w:rStyle w:val="af0"/>
          <w:b w:val="0"/>
          <w:sz w:val="21"/>
          <w:szCs w:val="21"/>
        </w:rPr>
      </w:pPr>
      <w:hyperlink w:anchor="_Toc45609207" w:history="1">
        <w:r w:rsidR="006D142A" w:rsidRPr="00034C69">
          <w:rPr>
            <w:rStyle w:val="af0"/>
            <w:b w:val="0"/>
            <w:sz w:val="21"/>
            <w:szCs w:val="21"/>
          </w:rPr>
          <w:t xml:space="preserve">4.10  </w:t>
        </w:r>
        <w:r w:rsidR="00F01059" w:rsidRPr="00034C69">
          <w:rPr>
            <w:rStyle w:val="af0"/>
            <w:b w:val="0"/>
            <w:sz w:val="21"/>
            <w:szCs w:val="21"/>
          </w:rPr>
          <w:t>Mineral vegetation remediation engineering</w:t>
        </w:r>
        <w:r w:rsidR="006D142A" w:rsidRPr="00034C69">
          <w:rPr>
            <w:rStyle w:val="af0"/>
            <w:b w:val="0"/>
            <w:webHidden/>
            <w:sz w:val="21"/>
            <w:szCs w:val="21"/>
          </w:rPr>
          <w:tab/>
        </w:r>
      </w:hyperlink>
      <w:r w:rsidR="00C55245" w:rsidRPr="00034C69">
        <w:rPr>
          <w:rStyle w:val="af0"/>
          <w:rFonts w:hint="eastAsia"/>
          <w:b w:val="0"/>
          <w:sz w:val="21"/>
          <w:szCs w:val="21"/>
        </w:rPr>
        <w:t>2</w:t>
      </w:r>
      <w:r w:rsidR="00664CC7" w:rsidRPr="00034C69">
        <w:rPr>
          <w:rStyle w:val="af0"/>
          <w:rFonts w:hint="eastAsia"/>
          <w:b w:val="0"/>
          <w:sz w:val="21"/>
          <w:szCs w:val="21"/>
        </w:rPr>
        <w:t>3</w:t>
      </w:r>
    </w:p>
    <w:p w14:paraId="13CBCF55" w14:textId="77777777" w:rsidR="006D142A" w:rsidRPr="00034C69" w:rsidRDefault="00000000" w:rsidP="006D142A">
      <w:pPr>
        <w:pStyle w:val="TOC2"/>
        <w:spacing w:line="360" w:lineRule="auto"/>
        <w:rPr>
          <w:rStyle w:val="af0"/>
          <w:b w:val="0"/>
          <w:sz w:val="21"/>
          <w:szCs w:val="21"/>
        </w:rPr>
      </w:pPr>
      <w:hyperlink w:anchor="_Toc45609208" w:history="1">
        <w:r w:rsidR="006D142A" w:rsidRPr="00034C69">
          <w:rPr>
            <w:rStyle w:val="af0"/>
            <w:b w:val="0"/>
            <w:sz w:val="21"/>
            <w:szCs w:val="21"/>
          </w:rPr>
          <w:t xml:space="preserve">4.11  </w:t>
        </w:r>
        <w:r w:rsidR="00251DE6" w:rsidRPr="00034C69">
          <w:rPr>
            <w:rStyle w:val="af0"/>
            <w:rFonts w:hint="eastAsia"/>
            <w:b w:val="0"/>
            <w:sz w:val="21"/>
            <w:szCs w:val="21"/>
          </w:rPr>
          <w:t>G</w:t>
        </w:r>
        <w:r w:rsidR="00EE21DA" w:rsidRPr="00034C69">
          <w:rPr>
            <w:rStyle w:val="af0"/>
            <w:b w:val="0"/>
            <w:sz w:val="21"/>
            <w:szCs w:val="21"/>
          </w:rPr>
          <w:t>rassland protection and remediation engineering</w:t>
        </w:r>
        <w:r w:rsidR="006D142A" w:rsidRPr="00034C69">
          <w:rPr>
            <w:rStyle w:val="af0"/>
            <w:b w:val="0"/>
            <w:webHidden/>
            <w:sz w:val="21"/>
            <w:szCs w:val="21"/>
          </w:rPr>
          <w:tab/>
        </w:r>
      </w:hyperlink>
      <w:r w:rsidR="00C55245" w:rsidRPr="00034C69">
        <w:rPr>
          <w:rStyle w:val="af0"/>
          <w:rFonts w:hint="eastAsia"/>
          <w:b w:val="0"/>
          <w:sz w:val="21"/>
          <w:szCs w:val="21"/>
        </w:rPr>
        <w:t>2</w:t>
      </w:r>
      <w:r w:rsidR="00561C45">
        <w:rPr>
          <w:rStyle w:val="af0"/>
          <w:rFonts w:hint="eastAsia"/>
          <w:b w:val="0"/>
          <w:sz w:val="21"/>
          <w:szCs w:val="21"/>
        </w:rPr>
        <w:t>4</w:t>
      </w:r>
    </w:p>
    <w:p w14:paraId="0CDDB198" w14:textId="77777777" w:rsidR="006D142A" w:rsidRPr="00034C69" w:rsidRDefault="00000000" w:rsidP="006D142A">
      <w:pPr>
        <w:pStyle w:val="TOC1"/>
        <w:spacing w:line="360" w:lineRule="auto"/>
        <w:rPr>
          <w:rStyle w:val="af0"/>
          <w:b w:val="0"/>
          <w:sz w:val="21"/>
          <w:szCs w:val="21"/>
        </w:rPr>
      </w:pPr>
      <w:hyperlink w:anchor="_Toc45609209" w:history="1">
        <w:r w:rsidR="006D142A" w:rsidRPr="00034C69">
          <w:rPr>
            <w:rStyle w:val="af0"/>
            <w:b w:val="0"/>
            <w:sz w:val="21"/>
            <w:szCs w:val="21"/>
          </w:rPr>
          <w:t xml:space="preserve">5  </w:t>
        </w:r>
        <w:r w:rsidR="00BE09E5" w:rsidRPr="00034C69">
          <w:rPr>
            <w:rStyle w:val="af0"/>
            <w:b w:val="0"/>
            <w:sz w:val="21"/>
            <w:szCs w:val="21"/>
          </w:rPr>
          <w:t>Resource utilization engineering</w:t>
        </w:r>
        <w:r w:rsidR="006D142A" w:rsidRPr="00034C69">
          <w:rPr>
            <w:rStyle w:val="af0"/>
            <w:b w:val="0"/>
            <w:webHidden/>
            <w:sz w:val="21"/>
            <w:szCs w:val="21"/>
          </w:rPr>
          <w:tab/>
        </w:r>
      </w:hyperlink>
      <w:r w:rsidR="00C55245" w:rsidRPr="00034C69">
        <w:rPr>
          <w:rStyle w:val="af0"/>
          <w:rFonts w:hint="eastAsia"/>
          <w:b w:val="0"/>
          <w:sz w:val="21"/>
          <w:szCs w:val="21"/>
        </w:rPr>
        <w:t>2</w:t>
      </w:r>
      <w:r w:rsidR="00561C45">
        <w:rPr>
          <w:rStyle w:val="af0"/>
          <w:rFonts w:hint="eastAsia"/>
          <w:b w:val="0"/>
          <w:sz w:val="21"/>
          <w:szCs w:val="21"/>
        </w:rPr>
        <w:t>4</w:t>
      </w:r>
    </w:p>
    <w:p w14:paraId="2FF2D329" w14:textId="77777777" w:rsidR="006D142A" w:rsidRPr="00034C69" w:rsidRDefault="00000000" w:rsidP="006D142A">
      <w:pPr>
        <w:pStyle w:val="TOC2"/>
        <w:spacing w:line="360" w:lineRule="auto"/>
        <w:rPr>
          <w:rStyle w:val="af0"/>
          <w:b w:val="0"/>
          <w:sz w:val="21"/>
          <w:szCs w:val="21"/>
        </w:rPr>
      </w:pPr>
      <w:hyperlink w:anchor="_Toc45609210" w:history="1">
        <w:r w:rsidR="006D142A" w:rsidRPr="00034C69">
          <w:rPr>
            <w:rStyle w:val="af0"/>
            <w:b w:val="0"/>
            <w:sz w:val="21"/>
            <w:szCs w:val="21"/>
          </w:rPr>
          <w:t xml:space="preserve">5.1  </w:t>
        </w:r>
        <w:r w:rsidR="00F01059" w:rsidRPr="00034C69">
          <w:rPr>
            <w:rStyle w:val="af0"/>
            <w:b w:val="0"/>
            <w:sz w:val="21"/>
            <w:szCs w:val="21"/>
          </w:rPr>
          <w:t>Timber harvesting and transpoting engineering</w:t>
        </w:r>
        <w:r w:rsidR="006D142A" w:rsidRPr="00034C69">
          <w:rPr>
            <w:rStyle w:val="af0"/>
            <w:b w:val="0"/>
            <w:webHidden/>
            <w:sz w:val="21"/>
            <w:szCs w:val="21"/>
          </w:rPr>
          <w:tab/>
        </w:r>
      </w:hyperlink>
      <w:r w:rsidR="00C55245" w:rsidRPr="00034C69">
        <w:rPr>
          <w:rStyle w:val="af0"/>
          <w:rFonts w:hint="eastAsia"/>
          <w:b w:val="0"/>
          <w:sz w:val="21"/>
          <w:szCs w:val="21"/>
        </w:rPr>
        <w:t>2</w:t>
      </w:r>
      <w:r w:rsidR="000A621D">
        <w:rPr>
          <w:rStyle w:val="af0"/>
          <w:rFonts w:hint="eastAsia"/>
          <w:b w:val="0"/>
          <w:sz w:val="21"/>
          <w:szCs w:val="21"/>
        </w:rPr>
        <w:t>5</w:t>
      </w:r>
    </w:p>
    <w:p w14:paraId="119B958D" w14:textId="77777777" w:rsidR="006D142A" w:rsidRPr="00034C69" w:rsidRDefault="00000000" w:rsidP="006D142A">
      <w:pPr>
        <w:pStyle w:val="TOC2"/>
        <w:spacing w:line="360" w:lineRule="auto"/>
        <w:rPr>
          <w:rStyle w:val="af0"/>
          <w:b w:val="0"/>
          <w:sz w:val="21"/>
          <w:szCs w:val="21"/>
        </w:rPr>
      </w:pPr>
      <w:hyperlink w:anchor="_Toc45609211" w:history="1">
        <w:r w:rsidR="006D142A" w:rsidRPr="00034C69">
          <w:rPr>
            <w:rStyle w:val="af0"/>
            <w:b w:val="0"/>
            <w:sz w:val="21"/>
            <w:szCs w:val="21"/>
          </w:rPr>
          <w:t xml:space="preserve">5.2  </w:t>
        </w:r>
        <w:r w:rsidR="00F9231C" w:rsidRPr="00034C69">
          <w:rPr>
            <w:rStyle w:val="af0"/>
            <w:rFonts w:hint="eastAsia"/>
            <w:b w:val="0"/>
            <w:sz w:val="21"/>
            <w:szCs w:val="21"/>
          </w:rPr>
          <w:t>E</w:t>
        </w:r>
        <w:r w:rsidR="00EE21DA" w:rsidRPr="00034C69">
          <w:rPr>
            <w:rStyle w:val="af0"/>
            <w:b w:val="0"/>
            <w:sz w:val="21"/>
            <w:szCs w:val="21"/>
          </w:rPr>
          <w:t xml:space="preserve">cotourism and health </w:t>
        </w:r>
        <w:r w:rsidR="00844B25" w:rsidRPr="00034C69">
          <w:rPr>
            <w:rStyle w:val="af0"/>
            <w:b w:val="0"/>
            <w:sz w:val="21"/>
            <w:szCs w:val="21"/>
          </w:rPr>
          <w:t>engineering</w:t>
        </w:r>
        <w:r w:rsidR="006D142A" w:rsidRPr="00034C69">
          <w:rPr>
            <w:rStyle w:val="af0"/>
            <w:b w:val="0"/>
            <w:webHidden/>
            <w:sz w:val="21"/>
            <w:szCs w:val="21"/>
          </w:rPr>
          <w:tab/>
        </w:r>
      </w:hyperlink>
      <w:r w:rsidR="00C55245" w:rsidRPr="00034C69">
        <w:rPr>
          <w:rStyle w:val="af0"/>
          <w:rFonts w:hint="eastAsia"/>
          <w:b w:val="0"/>
          <w:sz w:val="21"/>
          <w:szCs w:val="21"/>
        </w:rPr>
        <w:t>2</w:t>
      </w:r>
      <w:r w:rsidR="000A621D">
        <w:rPr>
          <w:rStyle w:val="af0"/>
          <w:rFonts w:hint="eastAsia"/>
          <w:b w:val="0"/>
          <w:sz w:val="21"/>
          <w:szCs w:val="21"/>
        </w:rPr>
        <w:t>6</w:t>
      </w:r>
    </w:p>
    <w:p w14:paraId="18C50AE8" w14:textId="77777777" w:rsidR="006D142A" w:rsidRPr="00034C69" w:rsidRDefault="00000000" w:rsidP="006D142A">
      <w:pPr>
        <w:pStyle w:val="TOC1"/>
        <w:spacing w:line="360" w:lineRule="auto"/>
        <w:rPr>
          <w:rStyle w:val="af0"/>
          <w:b w:val="0"/>
          <w:sz w:val="21"/>
          <w:szCs w:val="21"/>
        </w:rPr>
      </w:pPr>
      <w:hyperlink w:anchor="_Toc45609212" w:history="1">
        <w:r w:rsidR="006D142A" w:rsidRPr="00034C69">
          <w:rPr>
            <w:rStyle w:val="af0"/>
            <w:b w:val="0"/>
            <w:sz w:val="21"/>
            <w:szCs w:val="21"/>
          </w:rPr>
          <w:t xml:space="preserve">6  </w:t>
        </w:r>
        <w:r w:rsidR="00C720FE" w:rsidRPr="00034C69">
          <w:rPr>
            <w:rStyle w:val="af0"/>
            <w:b w:val="0"/>
            <w:sz w:val="21"/>
            <w:szCs w:val="21"/>
          </w:rPr>
          <w:t>Product processing engineering</w:t>
        </w:r>
        <w:r w:rsidR="006D142A" w:rsidRPr="00034C69">
          <w:rPr>
            <w:rStyle w:val="af0"/>
            <w:b w:val="0"/>
            <w:webHidden/>
            <w:sz w:val="21"/>
            <w:szCs w:val="21"/>
          </w:rPr>
          <w:tab/>
        </w:r>
      </w:hyperlink>
      <w:r w:rsidR="00664CC7" w:rsidRPr="00034C69">
        <w:rPr>
          <w:rStyle w:val="af0"/>
          <w:rFonts w:hint="eastAsia"/>
          <w:b w:val="0"/>
          <w:sz w:val="21"/>
          <w:szCs w:val="21"/>
        </w:rPr>
        <w:t>3</w:t>
      </w:r>
      <w:r w:rsidR="000A621D">
        <w:rPr>
          <w:rStyle w:val="af0"/>
          <w:rFonts w:hint="eastAsia"/>
          <w:b w:val="0"/>
          <w:sz w:val="21"/>
          <w:szCs w:val="21"/>
        </w:rPr>
        <w:t>0</w:t>
      </w:r>
    </w:p>
    <w:p w14:paraId="5A402119" w14:textId="77777777" w:rsidR="006D142A" w:rsidRPr="00034C69" w:rsidRDefault="00000000" w:rsidP="006D142A">
      <w:pPr>
        <w:pStyle w:val="TOC2"/>
        <w:spacing w:line="360" w:lineRule="auto"/>
        <w:rPr>
          <w:rStyle w:val="af0"/>
          <w:b w:val="0"/>
          <w:sz w:val="21"/>
          <w:szCs w:val="21"/>
        </w:rPr>
      </w:pPr>
      <w:hyperlink w:anchor="_Toc45609213" w:history="1">
        <w:r w:rsidR="006D142A" w:rsidRPr="00034C69">
          <w:rPr>
            <w:rStyle w:val="af0"/>
            <w:b w:val="0"/>
            <w:sz w:val="21"/>
            <w:szCs w:val="21"/>
          </w:rPr>
          <w:t xml:space="preserve">6.1  </w:t>
        </w:r>
        <w:r w:rsidR="00F01059" w:rsidRPr="00034C69">
          <w:rPr>
            <w:rStyle w:val="af0"/>
            <w:b w:val="0"/>
            <w:sz w:val="21"/>
            <w:szCs w:val="21"/>
          </w:rPr>
          <w:t>Forest products processing engineering</w:t>
        </w:r>
        <w:r w:rsidR="006D142A" w:rsidRPr="00034C69">
          <w:rPr>
            <w:rStyle w:val="af0"/>
            <w:b w:val="0"/>
            <w:webHidden/>
            <w:sz w:val="21"/>
            <w:szCs w:val="21"/>
          </w:rPr>
          <w:tab/>
        </w:r>
      </w:hyperlink>
      <w:r w:rsidR="00664CC7" w:rsidRPr="00034C69">
        <w:rPr>
          <w:rStyle w:val="af0"/>
          <w:rFonts w:hint="eastAsia"/>
          <w:b w:val="0"/>
          <w:sz w:val="21"/>
          <w:szCs w:val="21"/>
        </w:rPr>
        <w:t>3</w:t>
      </w:r>
      <w:r w:rsidR="000A621D">
        <w:rPr>
          <w:rStyle w:val="af0"/>
          <w:rFonts w:hint="eastAsia"/>
          <w:b w:val="0"/>
          <w:sz w:val="21"/>
          <w:szCs w:val="21"/>
        </w:rPr>
        <w:t>0</w:t>
      </w:r>
    </w:p>
    <w:p w14:paraId="6942AC79" w14:textId="77777777" w:rsidR="006D142A" w:rsidRPr="00034C69" w:rsidRDefault="00000000" w:rsidP="006D142A">
      <w:pPr>
        <w:pStyle w:val="TOC2"/>
        <w:spacing w:line="360" w:lineRule="auto"/>
        <w:rPr>
          <w:rStyle w:val="af0"/>
          <w:b w:val="0"/>
          <w:sz w:val="21"/>
          <w:szCs w:val="21"/>
        </w:rPr>
      </w:pPr>
      <w:hyperlink w:anchor="_Toc45609214" w:history="1">
        <w:r w:rsidR="006D142A" w:rsidRPr="00034C69">
          <w:rPr>
            <w:rStyle w:val="af0"/>
            <w:b w:val="0"/>
            <w:sz w:val="21"/>
            <w:szCs w:val="21"/>
          </w:rPr>
          <w:t xml:space="preserve">6.2  </w:t>
        </w:r>
        <w:r w:rsidR="00F01059" w:rsidRPr="00034C69">
          <w:rPr>
            <w:rStyle w:val="af0"/>
            <w:b w:val="0"/>
            <w:sz w:val="21"/>
            <w:szCs w:val="21"/>
          </w:rPr>
          <w:t>Grass oroducts processing engineering</w:t>
        </w:r>
        <w:r w:rsidR="006D142A" w:rsidRPr="00034C69">
          <w:rPr>
            <w:rStyle w:val="af0"/>
            <w:b w:val="0"/>
            <w:webHidden/>
            <w:sz w:val="21"/>
            <w:szCs w:val="21"/>
          </w:rPr>
          <w:tab/>
        </w:r>
      </w:hyperlink>
      <w:r w:rsidR="000A621D">
        <w:rPr>
          <w:rStyle w:val="af0"/>
          <w:rFonts w:hint="eastAsia"/>
          <w:b w:val="0"/>
          <w:sz w:val="21"/>
          <w:szCs w:val="21"/>
        </w:rPr>
        <w:t>39</w:t>
      </w:r>
    </w:p>
    <w:p w14:paraId="3DDF897B" w14:textId="77777777" w:rsidR="006D142A" w:rsidRPr="00034C69" w:rsidRDefault="00000000" w:rsidP="006D142A">
      <w:pPr>
        <w:pStyle w:val="TOC2"/>
        <w:spacing w:line="360" w:lineRule="auto"/>
        <w:rPr>
          <w:rStyle w:val="af0"/>
          <w:b w:val="0"/>
          <w:sz w:val="21"/>
          <w:szCs w:val="21"/>
        </w:rPr>
      </w:pPr>
      <w:hyperlink w:anchor="_Toc45609215" w:history="1">
        <w:r w:rsidR="006D142A" w:rsidRPr="00034C69">
          <w:rPr>
            <w:rStyle w:val="af0"/>
            <w:b w:val="0"/>
            <w:sz w:val="21"/>
            <w:szCs w:val="21"/>
          </w:rPr>
          <w:t xml:space="preserve">6.3  </w:t>
        </w:r>
        <w:r w:rsidR="00F01059" w:rsidRPr="00034C69">
          <w:rPr>
            <w:rStyle w:val="af0"/>
            <w:b w:val="0"/>
            <w:sz w:val="21"/>
            <w:szCs w:val="21"/>
          </w:rPr>
          <w:t>Forest chemistry engineering</w:t>
        </w:r>
        <w:r w:rsidR="006D142A" w:rsidRPr="00034C69">
          <w:rPr>
            <w:rStyle w:val="af0"/>
            <w:b w:val="0"/>
            <w:webHidden/>
            <w:sz w:val="21"/>
            <w:szCs w:val="21"/>
          </w:rPr>
          <w:tab/>
        </w:r>
      </w:hyperlink>
      <w:r w:rsidR="00664CC7" w:rsidRPr="00034C69">
        <w:rPr>
          <w:rStyle w:val="af0"/>
          <w:rFonts w:hint="eastAsia"/>
          <w:b w:val="0"/>
          <w:sz w:val="21"/>
          <w:szCs w:val="21"/>
        </w:rPr>
        <w:t>4</w:t>
      </w:r>
      <w:r w:rsidR="000A621D">
        <w:rPr>
          <w:rStyle w:val="af0"/>
          <w:rFonts w:hint="eastAsia"/>
          <w:b w:val="0"/>
          <w:sz w:val="21"/>
          <w:szCs w:val="21"/>
        </w:rPr>
        <w:t>0</w:t>
      </w:r>
    </w:p>
    <w:p w14:paraId="43AA0043" w14:textId="77777777" w:rsidR="006D142A" w:rsidRPr="00034C69" w:rsidRDefault="00000000" w:rsidP="006D142A">
      <w:pPr>
        <w:pStyle w:val="TOC2"/>
        <w:spacing w:line="360" w:lineRule="auto"/>
        <w:rPr>
          <w:rStyle w:val="af0"/>
          <w:b w:val="0"/>
          <w:sz w:val="21"/>
          <w:szCs w:val="21"/>
        </w:rPr>
      </w:pPr>
      <w:hyperlink w:anchor="_Toc45609216" w:history="1">
        <w:r w:rsidR="006D142A" w:rsidRPr="00034C69">
          <w:rPr>
            <w:rStyle w:val="af0"/>
            <w:b w:val="0"/>
            <w:sz w:val="21"/>
            <w:szCs w:val="21"/>
          </w:rPr>
          <w:t xml:space="preserve">6.4  </w:t>
        </w:r>
        <w:r w:rsidR="00F01059" w:rsidRPr="00034C69">
          <w:rPr>
            <w:rStyle w:val="af0"/>
            <w:b w:val="0"/>
            <w:sz w:val="21"/>
            <w:szCs w:val="21"/>
          </w:rPr>
          <w:t>By-product processing engineering</w:t>
        </w:r>
        <w:r w:rsidR="006D142A" w:rsidRPr="00034C69">
          <w:rPr>
            <w:rStyle w:val="af0"/>
            <w:b w:val="0"/>
            <w:webHidden/>
            <w:sz w:val="21"/>
            <w:szCs w:val="21"/>
          </w:rPr>
          <w:tab/>
        </w:r>
      </w:hyperlink>
      <w:r w:rsidR="00C55245" w:rsidRPr="00034C69">
        <w:rPr>
          <w:rStyle w:val="af0"/>
          <w:rFonts w:hint="eastAsia"/>
          <w:b w:val="0"/>
          <w:sz w:val="21"/>
          <w:szCs w:val="21"/>
        </w:rPr>
        <w:t>4</w:t>
      </w:r>
      <w:r w:rsidR="000A621D">
        <w:rPr>
          <w:rStyle w:val="af0"/>
          <w:rFonts w:hint="eastAsia"/>
          <w:b w:val="0"/>
          <w:sz w:val="21"/>
          <w:szCs w:val="21"/>
        </w:rPr>
        <w:t>5</w:t>
      </w:r>
    </w:p>
    <w:p w14:paraId="6BD8D63D" w14:textId="77777777" w:rsidR="006D142A" w:rsidRPr="00034C69" w:rsidRDefault="00000000" w:rsidP="006D142A">
      <w:pPr>
        <w:pStyle w:val="TOC1"/>
        <w:spacing w:line="360" w:lineRule="auto"/>
        <w:rPr>
          <w:rStyle w:val="af0"/>
          <w:b w:val="0"/>
          <w:sz w:val="21"/>
          <w:szCs w:val="21"/>
        </w:rPr>
      </w:pPr>
      <w:hyperlink w:anchor="_Toc45609217" w:history="1">
        <w:r w:rsidR="006D142A" w:rsidRPr="00034C69">
          <w:rPr>
            <w:rStyle w:val="af0"/>
            <w:b w:val="0"/>
            <w:sz w:val="21"/>
            <w:szCs w:val="21"/>
          </w:rPr>
          <w:t xml:space="preserve">7  </w:t>
        </w:r>
        <w:r w:rsidR="008C66D2" w:rsidRPr="00034C69">
          <w:rPr>
            <w:rStyle w:val="af0"/>
            <w:b w:val="0"/>
            <w:sz w:val="21"/>
            <w:szCs w:val="21"/>
          </w:rPr>
          <w:t xml:space="preserve">Support and guarantee construction </w:t>
        </w:r>
        <w:r w:rsidR="00844B25" w:rsidRPr="00034C69">
          <w:rPr>
            <w:rStyle w:val="af0"/>
            <w:b w:val="0"/>
            <w:sz w:val="21"/>
            <w:szCs w:val="21"/>
          </w:rPr>
          <w:t>engineering</w:t>
        </w:r>
        <w:r w:rsidR="006D142A" w:rsidRPr="00034C69">
          <w:rPr>
            <w:rStyle w:val="af0"/>
            <w:b w:val="0"/>
            <w:webHidden/>
            <w:sz w:val="21"/>
            <w:szCs w:val="21"/>
          </w:rPr>
          <w:tab/>
        </w:r>
      </w:hyperlink>
      <w:r w:rsidR="00C55245" w:rsidRPr="00034C69">
        <w:rPr>
          <w:rStyle w:val="af0"/>
          <w:rFonts w:hint="eastAsia"/>
          <w:b w:val="0"/>
          <w:sz w:val="21"/>
          <w:szCs w:val="21"/>
        </w:rPr>
        <w:t>4</w:t>
      </w:r>
      <w:r w:rsidR="000A621D">
        <w:rPr>
          <w:rStyle w:val="af0"/>
          <w:rFonts w:hint="eastAsia"/>
          <w:b w:val="0"/>
          <w:sz w:val="21"/>
          <w:szCs w:val="21"/>
        </w:rPr>
        <w:t>7</w:t>
      </w:r>
    </w:p>
    <w:p w14:paraId="789FE26F" w14:textId="77777777" w:rsidR="006D142A" w:rsidRPr="00034C69" w:rsidRDefault="00000000" w:rsidP="006D142A">
      <w:pPr>
        <w:pStyle w:val="TOC2"/>
        <w:spacing w:line="360" w:lineRule="auto"/>
        <w:rPr>
          <w:rStyle w:val="af0"/>
          <w:b w:val="0"/>
          <w:sz w:val="21"/>
          <w:szCs w:val="21"/>
        </w:rPr>
      </w:pPr>
      <w:hyperlink w:anchor="_Toc45609218" w:history="1">
        <w:r w:rsidR="006D142A" w:rsidRPr="00034C69">
          <w:rPr>
            <w:rStyle w:val="af0"/>
            <w:b w:val="0"/>
            <w:sz w:val="21"/>
            <w:szCs w:val="21"/>
          </w:rPr>
          <w:t xml:space="preserve">7.1  </w:t>
        </w:r>
        <w:r w:rsidR="00F9231C" w:rsidRPr="00034C69">
          <w:rPr>
            <w:rStyle w:val="af0"/>
            <w:rFonts w:hint="eastAsia"/>
            <w:b w:val="0"/>
            <w:sz w:val="21"/>
            <w:szCs w:val="21"/>
          </w:rPr>
          <w:t>F</w:t>
        </w:r>
        <w:r w:rsidR="004819E9" w:rsidRPr="00034C69">
          <w:rPr>
            <w:rStyle w:val="af0"/>
            <w:b w:val="0"/>
            <w:sz w:val="21"/>
            <w:szCs w:val="21"/>
          </w:rPr>
          <w:t>ire protection engineering</w:t>
        </w:r>
        <w:r w:rsidR="006D142A" w:rsidRPr="00034C69">
          <w:rPr>
            <w:rStyle w:val="af0"/>
            <w:b w:val="0"/>
            <w:webHidden/>
            <w:sz w:val="21"/>
            <w:szCs w:val="21"/>
          </w:rPr>
          <w:tab/>
        </w:r>
      </w:hyperlink>
      <w:r w:rsidR="00C55245" w:rsidRPr="00034C69">
        <w:rPr>
          <w:rStyle w:val="af0"/>
          <w:rFonts w:hint="eastAsia"/>
          <w:b w:val="0"/>
          <w:sz w:val="21"/>
          <w:szCs w:val="21"/>
        </w:rPr>
        <w:t>4</w:t>
      </w:r>
      <w:r w:rsidR="000A621D">
        <w:rPr>
          <w:rStyle w:val="af0"/>
          <w:rFonts w:hint="eastAsia"/>
          <w:b w:val="0"/>
          <w:sz w:val="21"/>
          <w:szCs w:val="21"/>
        </w:rPr>
        <w:t>7</w:t>
      </w:r>
    </w:p>
    <w:p w14:paraId="28BEBB54" w14:textId="77777777" w:rsidR="006D142A" w:rsidRPr="00034C69" w:rsidRDefault="00000000" w:rsidP="006D142A">
      <w:pPr>
        <w:pStyle w:val="TOC2"/>
        <w:spacing w:line="360" w:lineRule="auto"/>
        <w:rPr>
          <w:rStyle w:val="af0"/>
          <w:b w:val="0"/>
          <w:sz w:val="21"/>
          <w:szCs w:val="21"/>
        </w:rPr>
      </w:pPr>
      <w:hyperlink w:anchor="_Toc45609219" w:history="1">
        <w:r w:rsidR="006D142A" w:rsidRPr="00034C69">
          <w:rPr>
            <w:rStyle w:val="af0"/>
            <w:b w:val="0"/>
            <w:sz w:val="21"/>
            <w:szCs w:val="21"/>
          </w:rPr>
          <w:t xml:space="preserve">7.2  </w:t>
        </w:r>
        <w:r w:rsidR="00F01059" w:rsidRPr="00034C69">
          <w:rPr>
            <w:rStyle w:val="af0"/>
            <w:b w:val="0"/>
            <w:sz w:val="21"/>
            <w:szCs w:val="21"/>
          </w:rPr>
          <w:t>Pest control engineering</w:t>
        </w:r>
        <w:r w:rsidR="006D142A" w:rsidRPr="00034C69">
          <w:rPr>
            <w:rStyle w:val="af0"/>
            <w:b w:val="0"/>
            <w:webHidden/>
            <w:sz w:val="21"/>
            <w:szCs w:val="21"/>
          </w:rPr>
          <w:tab/>
        </w:r>
      </w:hyperlink>
      <w:r w:rsidR="00C55245" w:rsidRPr="00034C69">
        <w:rPr>
          <w:rStyle w:val="af0"/>
          <w:rFonts w:hint="eastAsia"/>
          <w:b w:val="0"/>
          <w:sz w:val="21"/>
          <w:szCs w:val="21"/>
        </w:rPr>
        <w:t>4</w:t>
      </w:r>
      <w:r w:rsidR="000A621D">
        <w:rPr>
          <w:rStyle w:val="af0"/>
          <w:rFonts w:hint="eastAsia"/>
          <w:b w:val="0"/>
          <w:sz w:val="21"/>
          <w:szCs w:val="21"/>
        </w:rPr>
        <w:t>8</w:t>
      </w:r>
    </w:p>
    <w:p w14:paraId="38255ADC" w14:textId="77777777" w:rsidR="006D142A" w:rsidRPr="00034C69" w:rsidRDefault="00000000" w:rsidP="006D142A">
      <w:pPr>
        <w:pStyle w:val="TOC2"/>
        <w:spacing w:line="360" w:lineRule="auto"/>
        <w:rPr>
          <w:rStyle w:val="af0"/>
          <w:b w:val="0"/>
          <w:sz w:val="21"/>
          <w:szCs w:val="21"/>
        </w:rPr>
      </w:pPr>
      <w:hyperlink w:anchor="_Toc45609220" w:history="1">
        <w:r w:rsidR="006D142A" w:rsidRPr="00034C69">
          <w:rPr>
            <w:rStyle w:val="af0"/>
            <w:b w:val="0"/>
            <w:sz w:val="21"/>
            <w:szCs w:val="21"/>
          </w:rPr>
          <w:t xml:space="preserve">7.3  </w:t>
        </w:r>
        <w:r w:rsidR="00F9231C" w:rsidRPr="00034C69">
          <w:rPr>
            <w:rStyle w:val="af0"/>
            <w:rFonts w:hint="eastAsia"/>
            <w:b w:val="0"/>
            <w:sz w:val="21"/>
            <w:szCs w:val="21"/>
          </w:rPr>
          <w:t>I</w:t>
        </w:r>
        <w:r w:rsidR="00F01059" w:rsidRPr="00034C69">
          <w:rPr>
            <w:rStyle w:val="af0"/>
            <w:b w:val="0"/>
            <w:sz w:val="21"/>
            <w:szCs w:val="21"/>
          </w:rPr>
          <w:t>nformatization engineering</w:t>
        </w:r>
        <w:r w:rsidR="006D142A" w:rsidRPr="00034C69">
          <w:rPr>
            <w:rStyle w:val="af0"/>
            <w:b w:val="0"/>
            <w:webHidden/>
            <w:sz w:val="21"/>
            <w:szCs w:val="21"/>
          </w:rPr>
          <w:tab/>
        </w:r>
      </w:hyperlink>
      <w:r w:rsidR="00C55245" w:rsidRPr="00034C69">
        <w:rPr>
          <w:rStyle w:val="af0"/>
          <w:rFonts w:hint="eastAsia"/>
          <w:b w:val="0"/>
          <w:sz w:val="21"/>
          <w:szCs w:val="21"/>
        </w:rPr>
        <w:t>5</w:t>
      </w:r>
      <w:r w:rsidR="000A621D">
        <w:rPr>
          <w:rStyle w:val="af0"/>
          <w:rFonts w:hint="eastAsia"/>
          <w:b w:val="0"/>
          <w:sz w:val="21"/>
          <w:szCs w:val="21"/>
        </w:rPr>
        <w:t>0</w:t>
      </w:r>
    </w:p>
    <w:p w14:paraId="0C1B7F7E" w14:textId="77777777" w:rsidR="006D142A" w:rsidRPr="00034C69" w:rsidRDefault="006D142A" w:rsidP="006D142A">
      <w:pPr>
        <w:pStyle w:val="TOC2"/>
        <w:spacing w:line="360" w:lineRule="auto"/>
        <w:rPr>
          <w:rStyle w:val="af0"/>
          <w:b w:val="0"/>
          <w:webHidden/>
          <w:sz w:val="21"/>
          <w:szCs w:val="21"/>
        </w:rPr>
      </w:pPr>
      <w:r w:rsidRPr="00034C69">
        <w:rPr>
          <w:rStyle w:val="af0"/>
          <w:b w:val="0"/>
          <w:sz w:val="21"/>
          <w:szCs w:val="21"/>
        </w:rPr>
        <w:t xml:space="preserve">7.4  </w:t>
      </w:r>
      <w:r w:rsidR="008C66D2" w:rsidRPr="00034C69">
        <w:rPr>
          <w:rStyle w:val="af0"/>
          <w:b w:val="0"/>
          <w:sz w:val="21"/>
          <w:szCs w:val="21"/>
        </w:rPr>
        <w:t xml:space="preserve">Infrastructure construction </w:t>
      </w:r>
      <w:r w:rsidR="00844B25" w:rsidRPr="00034C69">
        <w:rPr>
          <w:rStyle w:val="af0"/>
          <w:b w:val="0"/>
          <w:sz w:val="21"/>
          <w:szCs w:val="21"/>
        </w:rPr>
        <w:t>engineering</w:t>
      </w:r>
      <w:r w:rsidRPr="00034C69">
        <w:rPr>
          <w:rStyle w:val="af0"/>
          <w:b w:val="0"/>
          <w:webHidden/>
          <w:sz w:val="21"/>
          <w:szCs w:val="21"/>
        </w:rPr>
        <w:tab/>
      </w:r>
      <w:r w:rsidR="00C55245" w:rsidRPr="00034C69">
        <w:rPr>
          <w:rStyle w:val="af0"/>
          <w:rFonts w:hint="eastAsia"/>
          <w:b w:val="0"/>
          <w:webHidden/>
          <w:sz w:val="21"/>
          <w:szCs w:val="21"/>
        </w:rPr>
        <w:t>5</w:t>
      </w:r>
      <w:r w:rsidR="000A621D">
        <w:rPr>
          <w:rStyle w:val="af0"/>
          <w:rFonts w:hint="eastAsia"/>
          <w:b w:val="0"/>
          <w:webHidden/>
          <w:sz w:val="21"/>
          <w:szCs w:val="21"/>
        </w:rPr>
        <w:t>1</w:t>
      </w:r>
    </w:p>
    <w:p w14:paraId="15F6C8E3" w14:textId="77777777" w:rsidR="00F9231C" w:rsidRPr="00034C69" w:rsidRDefault="00F9231C" w:rsidP="00F9231C">
      <w:pPr>
        <w:pStyle w:val="TOC2"/>
        <w:spacing w:line="360" w:lineRule="auto"/>
        <w:rPr>
          <w:rStyle w:val="af0"/>
          <w:b w:val="0"/>
          <w:webHidden/>
          <w:sz w:val="21"/>
          <w:szCs w:val="21"/>
        </w:rPr>
      </w:pPr>
      <w:r w:rsidRPr="00034C69">
        <w:rPr>
          <w:rStyle w:val="af0"/>
          <w:b w:val="0"/>
          <w:sz w:val="21"/>
          <w:szCs w:val="21"/>
        </w:rPr>
        <w:t>7.</w:t>
      </w:r>
      <w:r w:rsidRPr="00034C69">
        <w:rPr>
          <w:rStyle w:val="af0"/>
          <w:rFonts w:hint="eastAsia"/>
          <w:b w:val="0"/>
          <w:sz w:val="21"/>
          <w:szCs w:val="21"/>
        </w:rPr>
        <w:t>5</w:t>
      </w:r>
      <w:r w:rsidRPr="00034C69">
        <w:rPr>
          <w:rStyle w:val="af0"/>
          <w:b w:val="0"/>
          <w:sz w:val="21"/>
          <w:szCs w:val="21"/>
        </w:rPr>
        <w:t xml:space="preserve">  </w:t>
      </w:r>
      <w:r w:rsidR="00B07C90">
        <w:rPr>
          <w:rStyle w:val="af0"/>
          <w:rFonts w:hint="eastAsia"/>
          <w:b w:val="0"/>
          <w:sz w:val="21"/>
          <w:szCs w:val="21"/>
        </w:rPr>
        <w:t>F</w:t>
      </w:r>
      <w:r w:rsidR="00EC6392" w:rsidRPr="00034C69">
        <w:rPr>
          <w:rStyle w:val="af0"/>
          <w:b w:val="0"/>
          <w:sz w:val="21"/>
          <w:szCs w:val="21"/>
        </w:rPr>
        <w:t>orest(grassland)</w:t>
      </w:r>
      <w:r w:rsidR="00EC6392" w:rsidRPr="00034C69">
        <w:rPr>
          <w:rStyle w:val="af0"/>
          <w:rFonts w:hint="eastAsia"/>
          <w:b w:val="0"/>
          <w:sz w:val="21"/>
          <w:szCs w:val="21"/>
        </w:rPr>
        <w:t xml:space="preserve"> t</w:t>
      </w:r>
      <w:r w:rsidRPr="00034C69">
        <w:rPr>
          <w:rStyle w:val="af0"/>
          <w:b w:val="0"/>
          <w:sz w:val="21"/>
          <w:szCs w:val="21"/>
        </w:rPr>
        <w:t>echnical engineering</w:t>
      </w:r>
      <w:r w:rsidRPr="00034C69">
        <w:rPr>
          <w:rStyle w:val="af0"/>
          <w:b w:val="0"/>
          <w:webHidden/>
          <w:sz w:val="21"/>
          <w:szCs w:val="21"/>
        </w:rPr>
        <w:tab/>
      </w:r>
      <w:r w:rsidRPr="00034C69">
        <w:rPr>
          <w:rStyle w:val="af0"/>
          <w:rFonts w:hint="eastAsia"/>
          <w:b w:val="0"/>
          <w:webHidden/>
          <w:sz w:val="21"/>
          <w:szCs w:val="21"/>
        </w:rPr>
        <w:t>5</w:t>
      </w:r>
      <w:r w:rsidR="00561C45">
        <w:rPr>
          <w:rStyle w:val="af0"/>
          <w:rFonts w:hint="eastAsia"/>
          <w:b w:val="0"/>
          <w:webHidden/>
          <w:sz w:val="21"/>
          <w:szCs w:val="21"/>
        </w:rPr>
        <w:t>5</w:t>
      </w:r>
    </w:p>
    <w:p w14:paraId="37856436" w14:textId="77777777" w:rsidR="00664CC7" w:rsidRPr="00034C69" w:rsidRDefault="00664CC7" w:rsidP="00664CC7">
      <w:pPr>
        <w:pStyle w:val="TOC2"/>
        <w:spacing w:line="360" w:lineRule="auto"/>
        <w:rPr>
          <w:rStyle w:val="af0"/>
          <w:b w:val="0"/>
          <w:webHidden/>
          <w:sz w:val="21"/>
          <w:szCs w:val="21"/>
        </w:rPr>
      </w:pPr>
      <w:r w:rsidRPr="00034C69">
        <w:rPr>
          <w:rStyle w:val="af0"/>
          <w:b w:val="0"/>
          <w:sz w:val="21"/>
          <w:szCs w:val="21"/>
        </w:rPr>
        <w:t>Reference</w:t>
      </w:r>
      <w:r w:rsidRPr="00034C69">
        <w:rPr>
          <w:rStyle w:val="af0"/>
          <w:b w:val="0"/>
          <w:webHidden/>
          <w:sz w:val="21"/>
          <w:szCs w:val="21"/>
        </w:rPr>
        <w:tab/>
      </w:r>
      <w:r w:rsidRPr="00034C69">
        <w:rPr>
          <w:rStyle w:val="af0"/>
          <w:rFonts w:hint="eastAsia"/>
          <w:b w:val="0"/>
          <w:webHidden/>
          <w:sz w:val="21"/>
          <w:szCs w:val="21"/>
        </w:rPr>
        <w:t>5</w:t>
      </w:r>
      <w:r w:rsidR="00561C45">
        <w:rPr>
          <w:rStyle w:val="af0"/>
          <w:rFonts w:hint="eastAsia"/>
          <w:b w:val="0"/>
          <w:webHidden/>
          <w:sz w:val="21"/>
          <w:szCs w:val="21"/>
        </w:rPr>
        <w:t>7</w:t>
      </w:r>
    </w:p>
    <w:p w14:paraId="13624ADB" w14:textId="77777777" w:rsidR="00664CC7" w:rsidRPr="00034C69" w:rsidRDefault="00664CC7" w:rsidP="00664CC7">
      <w:pPr>
        <w:pStyle w:val="TOC2"/>
        <w:spacing w:line="360" w:lineRule="auto"/>
        <w:rPr>
          <w:rStyle w:val="af0"/>
          <w:b w:val="0"/>
          <w:webHidden/>
          <w:sz w:val="21"/>
          <w:szCs w:val="21"/>
        </w:rPr>
      </w:pPr>
      <w:r w:rsidRPr="00034C69">
        <w:rPr>
          <w:rStyle w:val="af0"/>
          <w:b w:val="0"/>
          <w:sz w:val="21"/>
          <w:szCs w:val="21"/>
        </w:rPr>
        <w:t>Chinese</w:t>
      </w:r>
      <w:r w:rsidRPr="00034C69">
        <w:rPr>
          <w:rStyle w:val="af0"/>
          <w:rFonts w:hint="eastAsia"/>
          <w:b w:val="0"/>
          <w:sz w:val="21"/>
          <w:szCs w:val="21"/>
        </w:rPr>
        <w:t xml:space="preserve"> index</w:t>
      </w:r>
      <w:r w:rsidRPr="00034C69">
        <w:rPr>
          <w:rStyle w:val="af0"/>
          <w:b w:val="0"/>
          <w:webHidden/>
          <w:sz w:val="21"/>
          <w:szCs w:val="21"/>
        </w:rPr>
        <w:tab/>
      </w:r>
      <w:r w:rsidRPr="00034C69">
        <w:rPr>
          <w:rStyle w:val="af0"/>
          <w:rFonts w:hint="eastAsia"/>
          <w:b w:val="0"/>
          <w:webHidden/>
          <w:sz w:val="21"/>
          <w:szCs w:val="21"/>
        </w:rPr>
        <w:t>5</w:t>
      </w:r>
      <w:r w:rsidR="00561C45">
        <w:rPr>
          <w:rStyle w:val="af0"/>
          <w:rFonts w:hint="eastAsia"/>
          <w:b w:val="0"/>
          <w:webHidden/>
          <w:sz w:val="21"/>
          <w:szCs w:val="21"/>
        </w:rPr>
        <w:t>9</w:t>
      </w:r>
    </w:p>
    <w:p w14:paraId="3CDE61DD" w14:textId="77777777" w:rsidR="00664CC7" w:rsidRPr="00034C69" w:rsidRDefault="00664CC7" w:rsidP="00664CC7">
      <w:pPr>
        <w:pStyle w:val="TOC2"/>
        <w:spacing w:line="360" w:lineRule="auto"/>
        <w:rPr>
          <w:rStyle w:val="af0"/>
          <w:b w:val="0"/>
          <w:sz w:val="21"/>
          <w:szCs w:val="21"/>
        </w:rPr>
      </w:pPr>
      <w:r w:rsidRPr="00034C69">
        <w:rPr>
          <w:rStyle w:val="af0"/>
          <w:rFonts w:hint="eastAsia"/>
          <w:b w:val="0"/>
          <w:sz w:val="21"/>
          <w:szCs w:val="21"/>
        </w:rPr>
        <w:t>English index</w:t>
      </w:r>
      <w:r w:rsidRPr="00034C69">
        <w:rPr>
          <w:rStyle w:val="af0"/>
          <w:b w:val="0"/>
          <w:webHidden/>
          <w:sz w:val="21"/>
          <w:szCs w:val="21"/>
        </w:rPr>
        <w:tab/>
      </w:r>
      <w:r w:rsidR="00561C45">
        <w:rPr>
          <w:rStyle w:val="af0"/>
          <w:rFonts w:hint="eastAsia"/>
          <w:b w:val="0"/>
          <w:webHidden/>
          <w:sz w:val="21"/>
          <w:szCs w:val="21"/>
        </w:rPr>
        <w:t>60</w:t>
      </w:r>
    </w:p>
    <w:p w14:paraId="3A5D3EDE" w14:textId="77777777" w:rsidR="00664CC7" w:rsidRPr="00034C69" w:rsidRDefault="00664CC7" w:rsidP="00664CC7">
      <w:pPr>
        <w:ind w:firstLineChars="0" w:firstLine="0"/>
      </w:pPr>
    </w:p>
    <w:p w14:paraId="26418D7D" w14:textId="77777777" w:rsidR="00664CC7" w:rsidRPr="00034C69" w:rsidRDefault="00664CC7" w:rsidP="00664CC7">
      <w:pPr>
        <w:ind w:firstLineChars="0" w:firstLine="0"/>
      </w:pPr>
    </w:p>
    <w:p w14:paraId="3BDDA8C9" w14:textId="77777777" w:rsidR="00664CC7" w:rsidRPr="00034C69" w:rsidRDefault="00664CC7" w:rsidP="00664CC7">
      <w:pPr>
        <w:ind w:firstLineChars="0" w:firstLine="0"/>
      </w:pPr>
    </w:p>
    <w:p w14:paraId="41A0FF96" w14:textId="77777777" w:rsidR="00F9231C" w:rsidRPr="00034C69" w:rsidRDefault="00F9231C" w:rsidP="00F9231C">
      <w:pPr>
        <w:ind w:firstLineChars="0" w:firstLine="0"/>
      </w:pPr>
    </w:p>
    <w:p w14:paraId="5879EBCB" w14:textId="77777777" w:rsidR="00903280" w:rsidRPr="00034C69" w:rsidRDefault="00903280" w:rsidP="0017186F">
      <w:pPr>
        <w:spacing w:line="360" w:lineRule="auto"/>
        <w:ind w:firstLineChars="0" w:firstLine="0"/>
        <w:rPr>
          <w:color w:val="000000" w:themeColor="text1"/>
        </w:rPr>
      </w:pPr>
    </w:p>
    <w:p w14:paraId="58579D77" w14:textId="77777777" w:rsidR="006D142A" w:rsidRPr="00034C69" w:rsidRDefault="006D142A" w:rsidP="0017186F">
      <w:pPr>
        <w:spacing w:line="360" w:lineRule="auto"/>
        <w:ind w:firstLineChars="0" w:firstLine="0"/>
        <w:rPr>
          <w:color w:val="000000" w:themeColor="text1"/>
        </w:rPr>
      </w:pPr>
    </w:p>
    <w:p w14:paraId="3440CC73" w14:textId="77777777" w:rsidR="006D142A" w:rsidRPr="00034C69" w:rsidRDefault="006D142A" w:rsidP="0017186F">
      <w:pPr>
        <w:spacing w:line="360" w:lineRule="auto"/>
        <w:ind w:firstLineChars="0" w:firstLine="0"/>
        <w:rPr>
          <w:color w:val="000000" w:themeColor="text1"/>
        </w:rPr>
      </w:pPr>
    </w:p>
    <w:p w14:paraId="34F03909" w14:textId="77777777" w:rsidR="006D142A" w:rsidRPr="00034C69" w:rsidRDefault="006D142A" w:rsidP="0017186F">
      <w:pPr>
        <w:spacing w:line="360" w:lineRule="auto"/>
        <w:ind w:firstLineChars="0" w:firstLine="0"/>
        <w:rPr>
          <w:color w:val="000000" w:themeColor="text1"/>
        </w:rPr>
      </w:pPr>
    </w:p>
    <w:p w14:paraId="7EC8DF43" w14:textId="77777777" w:rsidR="006D142A" w:rsidRPr="00034C69" w:rsidRDefault="006D142A" w:rsidP="0017186F">
      <w:pPr>
        <w:spacing w:line="360" w:lineRule="auto"/>
        <w:ind w:firstLineChars="0" w:firstLine="0"/>
        <w:rPr>
          <w:color w:val="000000" w:themeColor="text1"/>
        </w:rPr>
        <w:sectPr w:rsidR="006D142A" w:rsidRPr="00034C69" w:rsidSect="009E1E2E">
          <w:pgSz w:w="11906" w:h="16838"/>
          <w:pgMar w:top="1440" w:right="1800" w:bottom="1440" w:left="1800" w:header="851" w:footer="992" w:gutter="0"/>
          <w:pgNumType w:fmt="upperRoman" w:start="1"/>
          <w:cols w:space="425"/>
          <w:docGrid w:type="lines" w:linePitch="381"/>
        </w:sectPr>
      </w:pPr>
    </w:p>
    <w:p w14:paraId="7B2A1B1A" w14:textId="77777777" w:rsidR="00F4676A" w:rsidRPr="00034C69" w:rsidRDefault="00F4676A" w:rsidP="00EA6071">
      <w:pPr>
        <w:pStyle w:val="1"/>
        <w:jc w:val="center"/>
        <w:rPr>
          <w:color w:val="000000" w:themeColor="text1"/>
          <w:sz w:val="21"/>
          <w:szCs w:val="21"/>
        </w:rPr>
      </w:pPr>
      <w:bookmarkStart w:id="0" w:name="_Toc59106595"/>
      <w:bookmarkStart w:id="1" w:name="_Toc3605"/>
      <w:bookmarkStart w:id="2" w:name="_Toc3390"/>
      <w:bookmarkStart w:id="3" w:name="_Toc5087"/>
      <w:bookmarkStart w:id="4" w:name="_Toc15243"/>
      <w:bookmarkStart w:id="5" w:name="_Toc38441427"/>
      <w:bookmarkStart w:id="6" w:name="_Toc41463976"/>
      <w:bookmarkStart w:id="7" w:name="_Toc41464467"/>
      <w:bookmarkStart w:id="8" w:name="_Toc41464958"/>
      <w:bookmarkStart w:id="9" w:name="_Toc10962596"/>
      <w:bookmarkStart w:id="10" w:name="_Toc10962842"/>
      <w:r w:rsidRPr="00034C69">
        <w:rPr>
          <w:rFonts w:hint="eastAsia"/>
          <w:color w:val="000000" w:themeColor="text1"/>
          <w:sz w:val="21"/>
          <w:szCs w:val="21"/>
        </w:rPr>
        <w:lastRenderedPageBreak/>
        <w:t>前</w:t>
      </w:r>
      <w:r w:rsidRPr="00034C69">
        <w:rPr>
          <w:rFonts w:hint="eastAsia"/>
          <w:color w:val="000000" w:themeColor="text1"/>
          <w:sz w:val="21"/>
          <w:szCs w:val="21"/>
        </w:rPr>
        <w:t xml:space="preserve">  </w:t>
      </w:r>
      <w:r w:rsidRPr="00034C69">
        <w:rPr>
          <w:color w:val="000000" w:themeColor="text1"/>
          <w:sz w:val="21"/>
          <w:szCs w:val="21"/>
        </w:rPr>
        <w:t>言</w:t>
      </w:r>
      <w:bookmarkEnd w:id="0"/>
    </w:p>
    <w:p w14:paraId="195EA7C3" w14:textId="77777777" w:rsidR="00F4676A" w:rsidRPr="00034C69" w:rsidRDefault="00F4676A" w:rsidP="00F4676A">
      <w:pPr>
        <w:spacing w:line="360" w:lineRule="auto"/>
        <w:ind w:firstLineChars="0" w:firstLine="0"/>
        <w:jc w:val="center"/>
        <w:rPr>
          <w:rFonts w:eastAsia="黑体"/>
          <w:color w:val="000000" w:themeColor="text1"/>
          <w:sz w:val="32"/>
          <w:szCs w:val="32"/>
        </w:rPr>
      </w:pPr>
    </w:p>
    <w:p w14:paraId="6FAE2B04" w14:textId="77777777" w:rsidR="00E7100A" w:rsidRPr="00E7100A" w:rsidRDefault="00E7100A" w:rsidP="00E7100A">
      <w:pPr>
        <w:spacing w:line="360" w:lineRule="auto"/>
        <w:ind w:firstLine="420"/>
        <w:rPr>
          <w:rFonts w:eastAsia="宋体"/>
          <w:color w:val="000000"/>
          <w:sz w:val="21"/>
          <w:szCs w:val="21"/>
        </w:rPr>
      </w:pPr>
      <w:r w:rsidRPr="00E7100A">
        <w:rPr>
          <w:rFonts w:eastAsia="宋体" w:hint="eastAsia"/>
          <w:color w:val="000000"/>
          <w:sz w:val="21"/>
          <w:szCs w:val="21"/>
        </w:rPr>
        <w:t>根据住房和城乡建设部《关于印发〈</w:t>
      </w:r>
      <w:r w:rsidRPr="00E7100A">
        <w:rPr>
          <w:rFonts w:eastAsia="宋体"/>
          <w:color w:val="000000"/>
          <w:sz w:val="21"/>
          <w:szCs w:val="21"/>
        </w:rPr>
        <w:t>2019</w:t>
      </w:r>
      <w:r w:rsidRPr="00E7100A">
        <w:rPr>
          <w:rFonts w:eastAsia="宋体" w:hint="eastAsia"/>
          <w:color w:val="000000"/>
          <w:sz w:val="21"/>
          <w:szCs w:val="21"/>
        </w:rPr>
        <w:t>年工程建设规范和标准编制及相关工作计划〉的通知》（建标函﹝</w:t>
      </w:r>
      <w:r w:rsidRPr="00E7100A">
        <w:rPr>
          <w:rFonts w:eastAsia="宋体"/>
          <w:color w:val="000000"/>
          <w:sz w:val="21"/>
          <w:szCs w:val="21"/>
        </w:rPr>
        <w:t>2019</w:t>
      </w:r>
      <w:r w:rsidRPr="00E7100A">
        <w:rPr>
          <w:rFonts w:eastAsia="宋体" w:hint="eastAsia"/>
          <w:color w:val="000000"/>
          <w:sz w:val="21"/>
          <w:szCs w:val="21"/>
        </w:rPr>
        <w:t>﹞</w:t>
      </w:r>
      <w:r w:rsidRPr="00E7100A">
        <w:rPr>
          <w:rFonts w:eastAsia="宋体"/>
          <w:color w:val="000000"/>
          <w:sz w:val="21"/>
          <w:szCs w:val="21"/>
        </w:rPr>
        <w:t>8</w:t>
      </w:r>
      <w:r w:rsidRPr="00E7100A">
        <w:rPr>
          <w:rFonts w:eastAsia="宋体" w:hint="eastAsia"/>
          <w:color w:val="000000"/>
          <w:sz w:val="21"/>
          <w:szCs w:val="21"/>
        </w:rPr>
        <w:t>号）的要求，标准编制组经广泛调查研究，认真总结实践经验，参考有关国际标准和国外先进标准，并在广泛征求意见的基础上，编制了本标准。</w:t>
      </w:r>
      <w:r w:rsidRPr="00E7100A">
        <w:rPr>
          <w:rFonts w:eastAsia="宋体"/>
          <w:color w:val="000000"/>
          <w:sz w:val="21"/>
          <w:szCs w:val="21"/>
        </w:rPr>
        <w:t xml:space="preserve"> </w:t>
      </w:r>
    </w:p>
    <w:p w14:paraId="07B525A1" w14:textId="77777777" w:rsidR="00E7100A" w:rsidRPr="00E7100A" w:rsidRDefault="00E7100A" w:rsidP="00E7100A">
      <w:pPr>
        <w:spacing w:line="360" w:lineRule="auto"/>
        <w:ind w:firstLine="420"/>
        <w:rPr>
          <w:rFonts w:eastAsia="宋体"/>
          <w:color w:val="000000"/>
          <w:sz w:val="21"/>
          <w:szCs w:val="21"/>
        </w:rPr>
      </w:pPr>
      <w:r w:rsidRPr="00E7100A">
        <w:rPr>
          <w:rFonts w:eastAsia="宋体" w:hint="eastAsia"/>
          <w:color w:val="000000"/>
          <w:sz w:val="21"/>
          <w:szCs w:val="21"/>
        </w:rPr>
        <w:t>本标准主要技术内容：本标准共分</w:t>
      </w:r>
      <w:r w:rsidRPr="00E7100A">
        <w:rPr>
          <w:rFonts w:eastAsia="宋体"/>
          <w:color w:val="000000"/>
          <w:sz w:val="21"/>
          <w:szCs w:val="21"/>
        </w:rPr>
        <w:t>7</w:t>
      </w:r>
      <w:r w:rsidRPr="00E7100A">
        <w:rPr>
          <w:rFonts w:eastAsia="宋体" w:hint="eastAsia"/>
          <w:color w:val="000000"/>
          <w:sz w:val="21"/>
          <w:szCs w:val="21"/>
        </w:rPr>
        <w:t>章，包括总则、种苗工程、培育工程、保护与修复工程、资源利用工程、产品加工工程、支撑保障建设工程等。</w:t>
      </w:r>
    </w:p>
    <w:p w14:paraId="4B7137A0" w14:textId="77777777" w:rsidR="00E7100A" w:rsidRPr="00E7100A" w:rsidRDefault="00E7100A" w:rsidP="00E7100A">
      <w:pPr>
        <w:spacing w:line="360" w:lineRule="auto"/>
        <w:ind w:firstLine="420"/>
        <w:rPr>
          <w:rFonts w:eastAsia="宋体"/>
          <w:color w:val="000000"/>
          <w:sz w:val="21"/>
          <w:szCs w:val="21"/>
        </w:rPr>
      </w:pPr>
      <w:r w:rsidRPr="00E7100A">
        <w:rPr>
          <w:rFonts w:eastAsia="宋体" w:hint="eastAsia"/>
          <w:color w:val="000000"/>
          <w:sz w:val="21"/>
          <w:szCs w:val="21"/>
        </w:rPr>
        <w:t>本标准由住房和城乡建设部负责管理。</w:t>
      </w:r>
    </w:p>
    <w:p w14:paraId="516FE06C" w14:textId="77777777" w:rsidR="00E7100A" w:rsidRPr="00E7100A" w:rsidRDefault="00E7100A" w:rsidP="00E7100A">
      <w:pPr>
        <w:spacing w:line="360" w:lineRule="auto"/>
        <w:ind w:firstLine="420"/>
        <w:rPr>
          <w:rFonts w:eastAsia="宋体"/>
          <w:color w:val="000000"/>
          <w:sz w:val="21"/>
          <w:szCs w:val="21"/>
        </w:rPr>
      </w:pPr>
      <w:r w:rsidRPr="00E7100A">
        <w:rPr>
          <w:rFonts w:eastAsia="宋体" w:hint="eastAsia"/>
          <w:color w:val="000000"/>
          <w:sz w:val="21"/>
          <w:szCs w:val="21"/>
        </w:rPr>
        <w:t>本标准起草单位：国家林业和草原局西南调查规划院（地址：昆明市五华区一二一大街</w:t>
      </w:r>
      <w:r w:rsidRPr="00E7100A">
        <w:rPr>
          <w:rFonts w:eastAsia="宋体"/>
          <w:color w:val="000000"/>
          <w:sz w:val="21"/>
          <w:szCs w:val="21"/>
        </w:rPr>
        <w:t>71</w:t>
      </w:r>
      <w:r w:rsidRPr="00E7100A">
        <w:rPr>
          <w:rFonts w:eastAsia="宋体" w:hint="eastAsia"/>
          <w:color w:val="000000"/>
          <w:sz w:val="21"/>
          <w:szCs w:val="21"/>
        </w:rPr>
        <w:t>号，邮编：</w:t>
      </w:r>
      <w:r w:rsidRPr="00E7100A">
        <w:rPr>
          <w:rFonts w:eastAsia="宋体"/>
          <w:color w:val="000000"/>
          <w:sz w:val="21"/>
          <w:szCs w:val="21"/>
        </w:rPr>
        <w:t>650031</w:t>
      </w:r>
      <w:r w:rsidRPr="00E7100A">
        <w:rPr>
          <w:rFonts w:eastAsia="宋体" w:hint="eastAsia"/>
          <w:color w:val="000000"/>
          <w:sz w:val="21"/>
          <w:szCs w:val="21"/>
        </w:rPr>
        <w:t>）</w:t>
      </w:r>
    </w:p>
    <w:p w14:paraId="4C016D45" w14:textId="77777777" w:rsidR="00E7100A" w:rsidRPr="00E7100A" w:rsidRDefault="00E7100A" w:rsidP="00E7100A">
      <w:pPr>
        <w:spacing w:line="360" w:lineRule="auto"/>
        <w:ind w:firstLineChars="950" w:firstLine="1995"/>
        <w:rPr>
          <w:rFonts w:eastAsia="宋体"/>
          <w:color w:val="000000"/>
          <w:sz w:val="21"/>
          <w:szCs w:val="21"/>
        </w:rPr>
      </w:pPr>
      <w:r w:rsidRPr="00E7100A">
        <w:rPr>
          <w:rFonts w:eastAsia="宋体" w:hint="eastAsia"/>
          <w:color w:val="000000"/>
          <w:sz w:val="21"/>
          <w:szCs w:val="21"/>
        </w:rPr>
        <w:t>国家林业和草原局林草调查规划院</w:t>
      </w:r>
    </w:p>
    <w:p w14:paraId="6DC9C854" w14:textId="77777777" w:rsidR="00E7100A" w:rsidRPr="00E7100A" w:rsidRDefault="00E7100A" w:rsidP="00E7100A">
      <w:pPr>
        <w:spacing w:line="360" w:lineRule="auto"/>
        <w:ind w:firstLineChars="950" w:firstLine="1995"/>
        <w:rPr>
          <w:rFonts w:eastAsia="宋体"/>
          <w:color w:val="000000"/>
          <w:sz w:val="21"/>
          <w:szCs w:val="21"/>
        </w:rPr>
      </w:pPr>
      <w:r w:rsidRPr="00E7100A">
        <w:rPr>
          <w:rFonts w:eastAsia="宋体" w:hint="eastAsia"/>
          <w:color w:val="000000"/>
          <w:sz w:val="21"/>
          <w:szCs w:val="21"/>
        </w:rPr>
        <w:t>内蒙古自治区草原勘察设计院</w:t>
      </w:r>
    </w:p>
    <w:p w14:paraId="71173DAB" w14:textId="77777777" w:rsidR="00E7100A" w:rsidRPr="00E7100A" w:rsidRDefault="00E7100A" w:rsidP="00E7100A">
      <w:pPr>
        <w:spacing w:line="360" w:lineRule="auto"/>
        <w:ind w:firstLineChars="950" w:firstLine="1995"/>
        <w:rPr>
          <w:rFonts w:eastAsia="宋体"/>
          <w:color w:val="000000"/>
          <w:sz w:val="21"/>
          <w:szCs w:val="21"/>
        </w:rPr>
      </w:pPr>
      <w:r w:rsidRPr="00E7100A">
        <w:rPr>
          <w:rFonts w:eastAsia="宋体" w:hint="eastAsia"/>
          <w:color w:val="000000"/>
          <w:sz w:val="21"/>
          <w:szCs w:val="21"/>
        </w:rPr>
        <w:t>兰州大学</w:t>
      </w:r>
    </w:p>
    <w:p w14:paraId="23A5AC67" w14:textId="77777777" w:rsidR="00E7100A" w:rsidRPr="00E7100A" w:rsidRDefault="00E7100A" w:rsidP="00E7100A">
      <w:pPr>
        <w:spacing w:line="360" w:lineRule="auto"/>
        <w:ind w:firstLine="420"/>
        <w:rPr>
          <w:rFonts w:eastAsia="宋体"/>
          <w:color w:val="000000"/>
          <w:sz w:val="21"/>
          <w:szCs w:val="21"/>
        </w:rPr>
      </w:pPr>
      <w:r w:rsidRPr="00E7100A">
        <w:rPr>
          <w:rFonts w:eastAsia="宋体" w:hint="eastAsia"/>
          <w:color w:val="000000"/>
          <w:sz w:val="21"/>
          <w:szCs w:val="21"/>
        </w:rPr>
        <w:t>本标准主要起草人：</w:t>
      </w:r>
    </w:p>
    <w:p w14:paraId="25D3B8D2" w14:textId="77777777" w:rsidR="00E7100A" w:rsidRPr="00E7100A" w:rsidRDefault="00E7100A" w:rsidP="00E7100A">
      <w:pPr>
        <w:spacing w:line="360" w:lineRule="auto"/>
        <w:ind w:firstLineChars="400" w:firstLine="840"/>
        <w:rPr>
          <w:rFonts w:eastAsia="宋体"/>
          <w:color w:val="000000"/>
          <w:sz w:val="21"/>
          <w:szCs w:val="21"/>
        </w:rPr>
      </w:pPr>
      <w:r w:rsidRPr="00E7100A">
        <w:rPr>
          <w:rFonts w:eastAsia="宋体" w:hint="eastAsia"/>
          <w:color w:val="000000"/>
          <w:sz w:val="21"/>
          <w:szCs w:val="21"/>
        </w:rPr>
        <w:t>周红斌</w:t>
      </w:r>
      <w:r w:rsidRPr="00E7100A">
        <w:rPr>
          <w:rFonts w:eastAsia="宋体"/>
          <w:color w:val="000000"/>
          <w:sz w:val="21"/>
          <w:szCs w:val="21"/>
        </w:rPr>
        <w:t xml:space="preserve">  </w:t>
      </w:r>
      <w:r w:rsidRPr="00E7100A">
        <w:rPr>
          <w:rFonts w:eastAsia="宋体" w:hint="eastAsia"/>
          <w:color w:val="000000"/>
          <w:sz w:val="21"/>
          <w:szCs w:val="21"/>
        </w:rPr>
        <w:t>朱丽艳</w:t>
      </w:r>
      <w:r w:rsidRPr="00E7100A">
        <w:rPr>
          <w:rFonts w:eastAsia="宋体"/>
          <w:color w:val="000000"/>
          <w:sz w:val="21"/>
          <w:szCs w:val="21"/>
        </w:rPr>
        <w:t xml:space="preserve">  </w:t>
      </w:r>
      <w:r w:rsidRPr="00E7100A">
        <w:rPr>
          <w:rFonts w:eastAsia="宋体" w:hint="eastAsia"/>
          <w:color w:val="000000"/>
          <w:sz w:val="21"/>
          <w:szCs w:val="21"/>
        </w:rPr>
        <w:t>王海亮</w:t>
      </w:r>
      <w:r w:rsidRPr="00E7100A">
        <w:rPr>
          <w:rFonts w:eastAsia="宋体"/>
          <w:color w:val="000000"/>
          <w:sz w:val="21"/>
          <w:szCs w:val="21"/>
        </w:rPr>
        <w:t xml:space="preserve">  </w:t>
      </w:r>
      <w:r w:rsidRPr="00E7100A">
        <w:rPr>
          <w:rFonts w:eastAsia="宋体" w:hint="eastAsia"/>
          <w:color w:val="000000"/>
          <w:sz w:val="21"/>
          <w:szCs w:val="21"/>
        </w:rPr>
        <w:t>陈</w:t>
      </w:r>
      <w:r w:rsidRPr="00E7100A">
        <w:rPr>
          <w:rFonts w:eastAsia="宋体"/>
          <w:color w:val="000000"/>
          <w:sz w:val="21"/>
          <w:szCs w:val="21"/>
        </w:rPr>
        <w:t xml:space="preserve">  </w:t>
      </w:r>
      <w:r w:rsidRPr="00E7100A">
        <w:rPr>
          <w:rFonts w:eastAsia="宋体" w:hint="eastAsia"/>
          <w:color w:val="000000"/>
          <w:sz w:val="21"/>
          <w:szCs w:val="21"/>
        </w:rPr>
        <w:t>为</w:t>
      </w:r>
      <w:r w:rsidRPr="00E7100A">
        <w:rPr>
          <w:rFonts w:eastAsia="宋体"/>
          <w:color w:val="000000"/>
          <w:sz w:val="21"/>
          <w:szCs w:val="21"/>
        </w:rPr>
        <w:t xml:space="preserve">  </w:t>
      </w:r>
      <w:r w:rsidRPr="00E7100A">
        <w:rPr>
          <w:rFonts w:eastAsia="宋体" w:hint="eastAsia"/>
          <w:color w:val="000000"/>
          <w:sz w:val="21"/>
          <w:szCs w:val="21"/>
        </w:rPr>
        <w:t>吴</w:t>
      </w:r>
      <w:r w:rsidRPr="00E7100A">
        <w:rPr>
          <w:rFonts w:eastAsia="宋体"/>
          <w:color w:val="000000"/>
          <w:sz w:val="21"/>
          <w:szCs w:val="21"/>
        </w:rPr>
        <w:t xml:space="preserve">  </w:t>
      </w:r>
      <w:r w:rsidRPr="00E7100A">
        <w:rPr>
          <w:rFonts w:eastAsia="宋体" w:hint="eastAsia"/>
          <w:color w:val="000000"/>
          <w:sz w:val="21"/>
          <w:szCs w:val="21"/>
        </w:rPr>
        <w:t>恒</w:t>
      </w:r>
      <w:r w:rsidRPr="00E7100A">
        <w:rPr>
          <w:rFonts w:eastAsia="宋体"/>
          <w:color w:val="000000"/>
          <w:sz w:val="21"/>
          <w:szCs w:val="21"/>
        </w:rPr>
        <w:t xml:space="preserve">  </w:t>
      </w:r>
      <w:r w:rsidRPr="00E7100A">
        <w:rPr>
          <w:rFonts w:eastAsia="宋体" w:hint="eastAsia"/>
          <w:color w:val="000000"/>
          <w:sz w:val="21"/>
          <w:szCs w:val="21"/>
        </w:rPr>
        <w:t>路</w:t>
      </w:r>
      <w:r w:rsidRPr="00E7100A">
        <w:rPr>
          <w:rFonts w:eastAsia="宋体"/>
          <w:color w:val="000000"/>
          <w:sz w:val="21"/>
          <w:szCs w:val="21"/>
        </w:rPr>
        <w:t xml:space="preserve">  </w:t>
      </w:r>
      <w:r w:rsidRPr="00E7100A">
        <w:rPr>
          <w:rFonts w:eastAsia="宋体" w:hint="eastAsia"/>
          <w:color w:val="000000"/>
          <w:sz w:val="21"/>
          <w:szCs w:val="21"/>
        </w:rPr>
        <w:t>飞</w:t>
      </w:r>
    </w:p>
    <w:p w14:paraId="46661C1E" w14:textId="77777777" w:rsidR="00E7100A" w:rsidRPr="00E7100A" w:rsidRDefault="00E7100A" w:rsidP="00E7100A">
      <w:pPr>
        <w:spacing w:line="360" w:lineRule="auto"/>
        <w:ind w:firstLineChars="400" w:firstLine="840"/>
        <w:rPr>
          <w:rFonts w:eastAsia="宋体"/>
          <w:color w:val="000000"/>
          <w:sz w:val="21"/>
          <w:szCs w:val="21"/>
        </w:rPr>
      </w:pPr>
      <w:r w:rsidRPr="00E7100A">
        <w:rPr>
          <w:rFonts w:eastAsia="宋体" w:hint="eastAsia"/>
          <w:color w:val="000000"/>
          <w:sz w:val="21"/>
          <w:szCs w:val="21"/>
        </w:rPr>
        <w:t>王</w:t>
      </w:r>
      <w:r w:rsidRPr="00E7100A">
        <w:rPr>
          <w:rFonts w:eastAsia="宋体"/>
          <w:color w:val="000000"/>
          <w:sz w:val="21"/>
          <w:szCs w:val="21"/>
        </w:rPr>
        <w:t xml:space="preserve">  </w:t>
      </w:r>
      <w:r w:rsidRPr="00E7100A">
        <w:rPr>
          <w:rFonts w:eastAsia="宋体" w:hint="eastAsia"/>
          <w:color w:val="000000"/>
          <w:sz w:val="21"/>
          <w:szCs w:val="21"/>
        </w:rPr>
        <w:t>林</w:t>
      </w:r>
      <w:r w:rsidRPr="00E7100A">
        <w:rPr>
          <w:rFonts w:eastAsia="宋体"/>
          <w:color w:val="000000"/>
          <w:sz w:val="21"/>
          <w:szCs w:val="21"/>
        </w:rPr>
        <w:t xml:space="preserve">  </w:t>
      </w:r>
      <w:r w:rsidRPr="00E7100A">
        <w:rPr>
          <w:rFonts w:eastAsia="宋体" w:hint="eastAsia"/>
          <w:color w:val="000000"/>
          <w:sz w:val="21"/>
          <w:szCs w:val="21"/>
        </w:rPr>
        <w:t>陈康娟</w:t>
      </w:r>
      <w:r w:rsidRPr="00E7100A">
        <w:rPr>
          <w:rFonts w:eastAsia="宋体"/>
          <w:color w:val="000000"/>
          <w:sz w:val="21"/>
          <w:szCs w:val="21"/>
        </w:rPr>
        <w:t xml:space="preserve">  </w:t>
      </w:r>
      <w:r w:rsidRPr="00E7100A">
        <w:rPr>
          <w:rFonts w:eastAsia="宋体" w:hint="eastAsia"/>
          <w:color w:val="000000"/>
          <w:sz w:val="21"/>
          <w:szCs w:val="21"/>
        </w:rPr>
        <w:t>慕晓炜</w:t>
      </w:r>
      <w:r w:rsidRPr="00E7100A">
        <w:rPr>
          <w:rFonts w:eastAsia="宋体"/>
          <w:color w:val="000000"/>
          <w:sz w:val="21"/>
          <w:szCs w:val="21"/>
        </w:rPr>
        <w:t xml:space="preserve">  </w:t>
      </w:r>
      <w:r w:rsidRPr="00E7100A">
        <w:rPr>
          <w:rFonts w:eastAsia="宋体" w:hint="eastAsia"/>
          <w:color w:val="000000"/>
          <w:sz w:val="21"/>
          <w:szCs w:val="21"/>
        </w:rPr>
        <w:t>孔凡利</w:t>
      </w:r>
      <w:r w:rsidRPr="00E7100A">
        <w:rPr>
          <w:rFonts w:eastAsia="宋体"/>
          <w:color w:val="000000"/>
          <w:sz w:val="21"/>
          <w:szCs w:val="21"/>
        </w:rPr>
        <w:t xml:space="preserve">  </w:t>
      </w:r>
    </w:p>
    <w:p w14:paraId="56517DD8" w14:textId="77777777" w:rsidR="00E7100A" w:rsidRPr="00E7100A" w:rsidRDefault="00E7100A" w:rsidP="00E7100A">
      <w:pPr>
        <w:spacing w:line="360" w:lineRule="auto"/>
        <w:ind w:firstLineChars="400" w:firstLine="840"/>
        <w:rPr>
          <w:rFonts w:eastAsia="宋体"/>
          <w:color w:val="000000"/>
          <w:sz w:val="21"/>
          <w:szCs w:val="21"/>
        </w:rPr>
      </w:pPr>
      <w:r w:rsidRPr="00E7100A">
        <w:rPr>
          <w:rFonts w:eastAsia="宋体" w:hint="eastAsia"/>
          <w:color w:val="000000"/>
          <w:sz w:val="21"/>
          <w:szCs w:val="21"/>
        </w:rPr>
        <w:t>郑淑华</w:t>
      </w:r>
      <w:r w:rsidRPr="00E7100A">
        <w:rPr>
          <w:rFonts w:eastAsia="宋体"/>
          <w:color w:val="000000"/>
          <w:sz w:val="21"/>
          <w:szCs w:val="21"/>
        </w:rPr>
        <w:t xml:space="preserve">  </w:t>
      </w:r>
      <w:r w:rsidRPr="00E7100A">
        <w:rPr>
          <w:rFonts w:eastAsia="宋体" w:hint="eastAsia"/>
          <w:color w:val="000000"/>
          <w:sz w:val="21"/>
          <w:szCs w:val="21"/>
        </w:rPr>
        <w:t>杨</w:t>
      </w:r>
      <w:r w:rsidRPr="00E7100A">
        <w:rPr>
          <w:rFonts w:eastAsia="宋体"/>
          <w:color w:val="000000"/>
          <w:sz w:val="21"/>
          <w:szCs w:val="21"/>
        </w:rPr>
        <w:t xml:space="preserve">  </w:t>
      </w:r>
      <w:r w:rsidRPr="00E7100A">
        <w:rPr>
          <w:rFonts w:eastAsia="宋体" w:hint="eastAsia"/>
          <w:color w:val="000000"/>
          <w:sz w:val="21"/>
          <w:szCs w:val="21"/>
        </w:rPr>
        <w:t>勇</w:t>
      </w:r>
      <w:r w:rsidRPr="00E7100A">
        <w:rPr>
          <w:rFonts w:eastAsia="宋体"/>
          <w:color w:val="000000"/>
          <w:sz w:val="21"/>
          <w:szCs w:val="21"/>
        </w:rPr>
        <w:t xml:space="preserve">  </w:t>
      </w:r>
      <w:r w:rsidRPr="00E7100A">
        <w:rPr>
          <w:rFonts w:eastAsia="宋体" w:hint="eastAsia"/>
          <w:color w:val="000000"/>
          <w:sz w:val="21"/>
          <w:szCs w:val="21"/>
        </w:rPr>
        <w:t>宋向阳</w:t>
      </w:r>
      <w:r w:rsidRPr="00E7100A">
        <w:rPr>
          <w:rFonts w:eastAsia="宋体"/>
          <w:color w:val="000000"/>
          <w:sz w:val="21"/>
          <w:szCs w:val="21"/>
        </w:rPr>
        <w:t xml:space="preserve">  </w:t>
      </w:r>
      <w:r w:rsidRPr="00E7100A">
        <w:rPr>
          <w:rFonts w:eastAsia="宋体" w:hint="eastAsia"/>
          <w:color w:val="000000"/>
          <w:sz w:val="21"/>
          <w:szCs w:val="21"/>
        </w:rPr>
        <w:t>王晶杰</w:t>
      </w:r>
      <w:r w:rsidRPr="00E7100A">
        <w:rPr>
          <w:rFonts w:eastAsia="宋体"/>
          <w:color w:val="000000"/>
          <w:sz w:val="21"/>
          <w:szCs w:val="21"/>
        </w:rPr>
        <w:t xml:space="preserve">  </w:t>
      </w:r>
      <w:r w:rsidRPr="00E7100A">
        <w:rPr>
          <w:rFonts w:eastAsia="宋体" w:hint="eastAsia"/>
          <w:color w:val="000000"/>
          <w:sz w:val="21"/>
          <w:szCs w:val="21"/>
        </w:rPr>
        <w:t>王晓栋</w:t>
      </w:r>
    </w:p>
    <w:p w14:paraId="0F55A43C" w14:textId="77777777" w:rsidR="00E7100A" w:rsidRPr="00E7100A" w:rsidRDefault="00E7100A" w:rsidP="00E7100A">
      <w:pPr>
        <w:spacing w:line="360" w:lineRule="auto"/>
        <w:ind w:firstLineChars="400" w:firstLine="840"/>
        <w:rPr>
          <w:rFonts w:eastAsia="宋体"/>
          <w:color w:val="000000"/>
          <w:sz w:val="21"/>
          <w:szCs w:val="21"/>
        </w:rPr>
      </w:pPr>
      <w:r w:rsidRPr="00E7100A">
        <w:rPr>
          <w:rFonts w:eastAsia="宋体" w:hint="eastAsia"/>
          <w:color w:val="000000"/>
          <w:sz w:val="21"/>
          <w:szCs w:val="21"/>
        </w:rPr>
        <w:t>侯扶疆</w:t>
      </w:r>
      <w:r w:rsidRPr="00E7100A">
        <w:rPr>
          <w:rFonts w:eastAsia="宋体"/>
          <w:color w:val="000000"/>
          <w:sz w:val="21"/>
          <w:szCs w:val="21"/>
        </w:rPr>
        <w:t xml:space="preserve">  </w:t>
      </w:r>
      <w:r w:rsidRPr="00E7100A">
        <w:rPr>
          <w:rFonts w:eastAsia="宋体" w:hint="eastAsia"/>
          <w:color w:val="000000"/>
          <w:sz w:val="21"/>
          <w:szCs w:val="21"/>
        </w:rPr>
        <w:t>常生华</w:t>
      </w:r>
      <w:r w:rsidRPr="00E7100A">
        <w:rPr>
          <w:rFonts w:eastAsia="宋体"/>
          <w:color w:val="000000"/>
          <w:sz w:val="21"/>
          <w:szCs w:val="21"/>
        </w:rPr>
        <w:t xml:space="preserve">  </w:t>
      </w:r>
      <w:r w:rsidRPr="00E7100A">
        <w:rPr>
          <w:rFonts w:eastAsia="宋体" w:hint="eastAsia"/>
          <w:color w:val="000000"/>
          <w:sz w:val="21"/>
          <w:szCs w:val="21"/>
        </w:rPr>
        <w:t>牛得草</w:t>
      </w:r>
      <w:r w:rsidRPr="00E7100A">
        <w:rPr>
          <w:rFonts w:eastAsia="宋体"/>
          <w:color w:val="000000"/>
          <w:sz w:val="21"/>
          <w:szCs w:val="21"/>
        </w:rPr>
        <w:t xml:space="preserve">  </w:t>
      </w:r>
      <w:r w:rsidRPr="00E7100A">
        <w:rPr>
          <w:rFonts w:eastAsia="宋体" w:hint="eastAsia"/>
          <w:color w:val="000000"/>
          <w:sz w:val="21"/>
          <w:szCs w:val="21"/>
        </w:rPr>
        <w:t>胥</w:t>
      </w:r>
      <w:r w:rsidRPr="00E7100A">
        <w:rPr>
          <w:rFonts w:eastAsia="宋体"/>
          <w:color w:val="000000"/>
          <w:sz w:val="21"/>
          <w:szCs w:val="21"/>
        </w:rPr>
        <w:t xml:space="preserve">  </w:t>
      </w:r>
      <w:r w:rsidRPr="00E7100A">
        <w:rPr>
          <w:rFonts w:eastAsia="宋体" w:hint="eastAsia"/>
          <w:color w:val="000000"/>
          <w:sz w:val="21"/>
          <w:szCs w:val="21"/>
        </w:rPr>
        <w:t>刚</w:t>
      </w:r>
    </w:p>
    <w:p w14:paraId="638A4053" w14:textId="77777777" w:rsidR="00E7100A" w:rsidRPr="00E7100A" w:rsidRDefault="00E7100A" w:rsidP="00E7100A">
      <w:pPr>
        <w:spacing w:line="360" w:lineRule="auto"/>
        <w:ind w:firstLine="420"/>
        <w:rPr>
          <w:rFonts w:eastAsia="宋体"/>
          <w:color w:val="000000"/>
          <w:sz w:val="21"/>
          <w:szCs w:val="21"/>
        </w:rPr>
      </w:pPr>
      <w:r w:rsidRPr="00E7100A">
        <w:rPr>
          <w:rFonts w:eastAsia="宋体" w:hint="eastAsia"/>
          <w:color w:val="000000"/>
          <w:sz w:val="21"/>
          <w:szCs w:val="21"/>
        </w:rPr>
        <w:t>本标准主要审查人：</w:t>
      </w:r>
    </w:p>
    <w:p w14:paraId="090291E4" w14:textId="77777777" w:rsidR="00F4676A" w:rsidRPr="00E7100A" w:rsidRDefault="00F4676A" w:rsidP="00F4676A">
      <w:pPr>
        <w:spacing w:line="360" w:lineRule="auto"/>
        <w:rPr>
          <w:color w:val="000000" w:themeColor="text1"/>
        </w:rPr>
      </w:pPr>
    </w:p>
    <w:p w14:paraId="42A38A08" w14:textId="77777777" w:rsidR="00F4676A" w:rsidRPr="00034C69" w:rsidRDefault="00F4676A" w:rsidP="00F4676A">
      <w:pPr>
        <w:spacing w:line="360" w:lineRule="auto"/>
        <w:ind w:firstLineChars="0" w:firstLine="0"/>
        <w:jc w:val="center"/>
        <w:rPr>
          <w:rFonts w:eastAsia="黑体"/>
          <w:color w:val="000000" w:themeColor="text1"/>
          <w:sz w:val="32"/>
          <w:szCs w:val="32"/>
        </w:rPr>
      </w:pPr>
    </w:p>
    <w:p w14:paraId="16F32336" w14:textId="77777777" w:rsidR="00F4676A" w:rsidRPr="00034C69" w:rsidRDefault="00F4676A" w:rsidP="00F4676A">
      <w:pPr>
        <w:spacing w:line="360" w:lineRule="auto"/>
        <w:ind w:firstLineChars="0" w:firstLine="0"/>
        <w:jc w:val="center"/>
        <w:rPr>
          <w:rFonts w:eastAsia="黑体"/>
          <w:color w:val="000000" w:themeColor="text1"/>
          <w:sz w:val="32"/>
          <w:szCs w:val="32"/>
        </w:rPr>
        <w:sectPr w:rsidR="00F4676A" w:rsidRPr="00034C69" w:rsidSect="00E006DC">
          <w:footerReference w:type="default" r:id="rId17"/>
          <w:pgSz w:w="11906" w:h="16838"/>
          <w:pgMar w:top="1440" w:right="1800" w:bottom="1440" w:left="1800" w:header="851" w:footer="992" w:gutter="0"/>
          <w:pgNumType w:fmt="upperRoman" w:start="1"/>
          <w:cols w:space="425"/>
          <w:docGrid w:type="lines" w:linePitch="312"/>
        </w:sectPr>
      </w:pPr>
    </w:p>
    <w:p w14:paraId="089A7AFA" w14:textId="77777777" w:rsidR="009E1E2E" w:rsidRPr="00034C69" w:rsidRDefault="009E1E2E" w:rsidP="009E1E2E">
      <w:pPr>
        <w:spacing w:afterLines="100" w:after="312" w:line="360" w:lineRule="auto"/>
        <w:ind w:firstLineChars="0" w:firstLine="0"/>
        <w:jc w:val="center"/>
        <w:rPr>
          <w:rFonts w:eastAsia="黑体"/>
          <w:color w:val="000000" w:themeColor="text1"/>
          <w:sz w:val="32"/>
          <w:szCs w:val="32"/>
        </w:rPr>
      </w:pPr>
      <w:r w:rsidRPr="00034C69">
        <w:rPr>
          <w:rFonts w:eastAsia="黑体"/>
          <w:color w:val="000000" w:themeColor="text1"/>
          <w:sz w:val="32"/>
          <w:szCs w:val="32"/>
        </w:rPr>
        <w:lastRenderedPageBreak/>
        <w:t>林</w:t>
      </w:r>
      <w:r w:rsidRPr="00034C69">
        <w:rPr>
          <w:rFonts w:eastAsia="黑体" w:hint="eastAsia"/>
          <w:color w:val="000000" w:themeColor="text1"/>
          <w:sz w:val="32"/>
          <w:szCs w:val="32"/>
        </w:rPr>
        <w:t>业和草原</w:t>
      </w:r>
      <w:r w:rsidRPr="00034C69">
        <w:rPr>
          <w:rFonts w:eastAsia="黑体"/>
          <w:color w:val="000000" w:themeColor="text1"/>
          <w:sz w:val="32"/>
          <w:szCs w:val="32"/>
        </w:rPr>
        <w:t>工程术语标准</w:t>
      </w:r>
    </w:p>
    <w:p w14:paraId="296C90AE" w14:textId="77777777" w:rsidR="00903280" w:rsidRPr="00034C69" w:rsidRDefault="001D0CE5" w:rsidP="0017186F">
      <w:pPr>
        <w:pStyle w:val="1"/>
        <w:jc w:val="center"/>
        <w:rPr>
          <w:color w:val="000000" w:themeColor="text1"/>
          <w:sz w:val="21"/>
          <w:szCs w:val="21"/>
        </w:rPr>
      </w:pPr>
      <w:bookmarkStart w:id="11" w:name="_Toc59106596"/>
      <w:r w:rsidRPr="00034C69">
        <w:rPr>
          <w:rFonts w:ascii="黑体" w:hAnsi="黑体" w:hint="eastAsia"/>
          <w:color w:val="000000" w:themeColor="text1"/>
          <w:sz w:val="21"/>
          <w:szCs w:val="21"/>
        </w:rPr>
        <w:t>1</w:t>
      </w:r>
      <w:r w:rsidRPr="00034C69">
        <w:rPr>
          <w:rFonts w:hint="eastAsia"/>
          <w:color w:val="000000" w:themeColor="text1"/>
          <w:sz w:val="21"/>
          <w:szCs w:val="21"/>
        </w:rPr>
        <w:t xml:space="preserve">  </w:t>
      </w:r>
      <w:r w:rsidRPr="00034C69">
        <w:rPr>
          <w:rFonts w:hint="eastAsia"/>
          <w:color w:val="000000" w:themeColor="text1"/>
          <w:sz w:val="21"/>
          <w:szCs w:val="21"/>
        </w:rPr>
        <w:t>总</w:t>
      </w:r>
      <w:r w:rsidRPr="00034C69">
        <w:rPr>
          <w:rFonts w:hint="eastAsia"/>
          <w:color w:val="000000" w:themeColor="text1"/>
          <w:sz w:val="21"/>
          <w:szCs w:val="21"/>
        </w:rPr>
        <w:t xml:space="preserve">  </w:t>
      </w:r>
      <w:r w:rsidRPr="00034C69">
        <w:rPr>
          <w:rFonts w:hint="eastAsia"/>
          <w:color w:val="000000" w:themeColor="text1"/>
          <w:sz w:val="21"/>
          <w:szCs w:val="21"/>
        </w:rPr>
        <w:t>则</w:t>
      </w:r>
      <w:bookmarkEnd w:id="1"/>
      <w:bookmarkEnd w:id="2"/>
      <w:bookmarkEnd w:id="3"/>
      <w:bookmarkEnd w:id="4"/>
      <w:bookmarkEnd w:id="5"/>
      <w:bookmarkEnd w:id="6"/>
      <w:bookmarkEnd w:id="7"/>
      <w:bookmarkEnd w:id="8"/>
      <w:bookmarkEnd w:id="11"/>
    </w:p>
    <w:p w14:paraId="44F71E1B" w14:textId="77777777" w:rsidR="00903280" w:rsidRPr="00034C69" w:rsidRDefault="001D0CE5" w:rsidP="0017186F">
      <w:pPr>
        <w:spacing w:line="360" w:lineRule="auto"/>
        <w:ind w:firstLineChars="0" w:firstLine="0"/>
        <w:rPr>
          <w:rFonts w:eastAsia="黑体"/>
          <w:sz w:val="21"/>
          <w:szCs w:val="21"/>
        </w:rPr>
      </w:pPr>
      <w:r w:rsidRPr="00034C69">
        <w:rPr>
          <w:rFonts w:ascii="黑体" w:eastAsia="黑体" w:hAnsi="黑体"/>
          <w:bCs/>
          <w:color w:val="000000" w:themeColor="text1"/>
          <w:kern w:val="44"/>
          <w:sz w:val="21"/>
          <w:szCs w:val="21"/>
        </w:rPr>
        <w:t>1.1</w:t>
      </w:r>
      <w:r w:rsidRPr="00034C69">
        <w:rPr>
          <w:rFonts w:eastAsia="黑体"/>
          <w:sz w:val="21"/>
          <w:szCs w:val="21"/>
        </w:rPr>
        <w:t xml:space="preserve">  </w:t>
      </w:r>
      <w:r w:rsidRPr="00034C69">
        <w:rPr>
          <w:rFonts w:eastAsia="黑体"/>
          <w:sz w:val="21"/>
          <w:szCs w:val="21"/>
        </w:rPr>
        <w:t>为统一我国林业和草原工程建设基本术语及定义，实现专业术语的标准化，制定本标准。</w:t>
      </w:r>
    </w:p>
    <w:p w14:paraId="574AC2CE" w14:textId="77777777" w:rsidR="00903280" w:rsidRPr="00034C69" w:rsidRDefault="001D0CE5" w:rsidP="00EC7468">
      <w:pPr>
        <w:spacing w:line="360" w:lineRule="auto"/>
        <w:ind w:firstLineChars="0" w:firstLine="0"/>
        <w:rPr>
          <w:rFonts w:eastAsia="黑体"/>
          <w:sz w:val="21"/>
          <w:szCs w:val="21"/>
        </w:rPr>
      </w:pPr>
      <w:r w:rsidRPr="00034C69">
        <w:rPr>
          <w:rFonts w:ascii="黑体" w:eastAsia="黑体" w:hAnsi="黑体"/>
          <w:bCs/>
          <w:color w:val="000000" w:themeColor="text1"/>
          <w:kern w:val="44"/>
          <w:sz w:val="21"/>
          <w:szCs w:val="21"/>
        </w:rPr>
        <w:t xml:space="preserve">1.2 </w:t>
      </w:r>
      <w:r w:rsidRPr="00034C69">
        <w:rPr>
          <w:rFonts w:eastAsia="黑体"/>
          <w:sz w:val="21"/>
          <w:szCs w:val="21"/>
        </w:rPr>
        <w:t xml:space="preserve"> </w:t>
      </w:r>
      <w:r w:rsidRPr="00034C69">
        <w:rPr>
          <w:rFonts w:eastAsia="黑体"/>
          <w:sz w:val="21"/>
          <w:szCs w:val="21"/>
        </w:rPr>
        <w:t>本标准</w:t>
      </w:r>
      <w:r w:rsidR="00A13202" w:rsidRPr="00034C69">
        <w:rPr>
          <w:rFonts w:eastAsia="黑体"/>
          <w:sz w:val="21"/>
          <w:szCs w:val="21"/>
        </w:rPr>
        <w:t>规定的术语</w:t>
      </w:r>
      <w:r w:rsidRPr="00034C69">
        <w:rPr>
          <w:rFonts w:eastAsia="黑体"/>
          <w:sz w:val="21"/>
          <w:szCs w:val="21"/>
        </w:rPr>
        <w:t>适用于林业和草原工程的</w:t>
      </w:r>
      <w:r w:rsidR="00EC7468" w:rsidRPr="00034C69">
        <w:rPr>
          <w:rFonts w:eastAsia="黑体"/>
          <w:sz w:val="21"/>
          <w:szCs w:val="21"/>
        </w:rPr>
        <w:t>策划决策、勘察设计、施工建设、竣工验收、考核评价、生产运营和工程管理等工程建设全过程</w:t>
      </w:r>
      <w:r w:rsidRPr="00034C69">
        <w:rPr>
          <w:rFonts w:eastAsia="黑体"/>
          <w:sz w:val="21"/>
          <w:szCs w:val="21"/>
        </w:rPr>
        <w:t>使用。</w:t>
      </w:r>
    </w:p>
    <w:p w14:paraId="6A20403C" w14:textId="77777777" w:rsidR="00903280" w:rsidRPr="00034C69" w:rsidRDefault="001D0CE5" w:rsidP="0017186F">
      <w:pPr>
        <w:spacing w:line="360" w:lineRule="auto"/>
        <w:ind w:firstLineChars="0" w:firstLine="0"/>
        <w:rPr>
          <w:rFonts w:eastAsia="黑体"/>
          <w:sz w:val="21"/>
          <w:szCs w:val="21"/>
        </w:rPr>
      </w:pPr>
      <w:r w:rsidRPr="00034C69">
        <w:rPr>
          <w:rFonts w:ascii="黑体" w:eastAsia="黑体" w:hAnsi="黑体"/>
          <w:bCs/>
          <w:color w:val="000000" w:themeColor="text1"/>
          <w:kern w:val="44"/>
          <w:sz w:val="21"/>
          <w:szCs w:val="21"/>
        </w:rPr>
        <w:t xml:space="preserve">1.3 </w:t>
      </w:r>
      <w:r w:rsidRPr="00034C69">
        <w:rPr>
          <w:rFonts w:eastAsia="黑体"/>
          <w:sz w:val="21"/>
          <w:szCs w:val="21"/>
        </w:rPr>
        <w:t xml:space="preserve"> </w:t>
      </w:r>
      <w:r w:rsidRPr="00034C69">
        <w:rPr>
          <w:rFonts w:eastAsia="黑体"/>
          <w:sz w:val="21"/>
          <w:szCs w:val="21"/>
        </w:rPr>
        <w:t>林业和草原工程术语除应符合本标准外，尚应符合国家现行有关标准的规定。</w:t>
      </w:r>
    </w:p>
    <w:p w14:paraId="724D311C" w14:textId="77777777" w:rsidR="00903280" w:rsidRPr="00034C69" w:rsidRDefault="00903280" w:rsidP="0017186F">
      <w:pPr>
        <w:spacing w:line="360" w:lineRule="auto"/>
        <w:ind w:firstLineChars="0" w:firstLine="0"/>
      </w:pPr>
    </w:p>
    <w:p w14:paraId="1661EDEB" w14:textId="77777777" w:rsidR="00903280" w:rsidRPr="00034C69" w:rsidRDefault="00903280" w:rsidP="0017186F">
      <w:pPr>
        <w:spacing w:line="360" w:lineRule="auto"/>
        <w:ind w:firstLineChars="0" w:firstLine="0"/>
        <w:sectPr w:rsidR="00903280" w:rsidRPr="00034C69" w:rsidSect="00573A83">
          <w:headerReference w:type="default" r:id="rId18"/>
          <w:footerReference w:type="default" r:id="rId19"/>
          <w:pgSz w:w="11906" w:h="16838"/>
          <w:pgMar w:top="1440" w:right="1800" w:bottom="1440" w:left="1800" w:header="851" w:footer="992" w:gutter="0"/>
          <w:pgNumType w:start="1"/>
          <w:cols w:space="425"/>
          <w:docGrid w:type="lines" w:linePitch="312"/>
        </w:sectPr>
      </w:pPr>
    </w:p>
    <w:p w14:paraId="45F115D4" w14:textId="77777777" w:rsidR="002D67CF" w:rsidRPr="00034C69" w:rsidRDefault="002D67CF" w:rsidP="002D67CF">
      <w:pPr>
        <w:pStyle w:val="1"/>
        <w:jc w:val="center"/>
        <w:rPr>
          <w:color w:val="000000" w:themeColor="text1"/>
          <w:sz w:val="21"/>
          <w:szCs w:val="21"/>
        </w:rPr>
      </w:pPr>
      <w:bookmarkStart w:id="12" w:name="_Toc28778"/>
      <w:bookmarkStart w:id="13" w:name="_Toc24985"/>
      <w:bookmarkStart w:id="14" w:name="_Toc30591"/>
      <w:bookmarkStart w:id="15" w:name="_Toc29184"/>
      <w:bookmarkStart w:id="16" w:name="_Toc38441428"/>
      <w:bookmarkStart w:id="17" w:name="_Toc41463977"/>
      <w:bookmarkStart w:id="18" w:name="_Toc41464468"/>
      <w:bookmarkStart w:id="19" w:name="_Toc41464959"/>
      <w:bookmarkStart w:id="20" w:name="_Toc59106597"/>
      <w:bookmarkStart w:id="21" w:name="_Toc10962607"/>
      <w:bookmarkStart w:id="22" w:name="_Toc10962853"/>
      <w:bookmarkStart w:id="23" w:name="_Toc7162"/>
      <w:bookmarkStart w:id="24" w:name="_Toc19667"/>
      <w:bookmarkStart w:id="25" w:name="_Toc11606"/>
      <w:bookmarkStart w:id="26" w:name="_Toc15112"/>
      <w:bookmarkStart w:id="27" w:name="_Toc38441458"/>
      <w:bookmarkStart w:id="28" w:name="_Toc41464004"/>
      <w:bookmarkStart w:id="29" w:name="_Toc41464495"/>
      <w:bookmarkStart w:id="30" w:name="_Toc41464986"/>
      <w:bookmarkEnd w:id="9"/>
      <w:bookmarkEnd w:id="10"/>
      <w:r w:rsidRPr="00034C69">
        <w:rPr>
          <w:rFonts w:ascii="黑体" w:hAnsi="黑体" w:hint="eastAsia"/>
          <w:color w:val="000000" w:themeColor="text1"/>
          <w:sz w:val="21"/>
          <w:szCs w:val="21"/>
        </w:rPr>
        <w:lastRenderedPageBreak/>
        <w:t>2</w:t>
      </w:r>
      <w:r w:rsidRPr="00034C69">
        <w:rPr>
          <w:rFonts w:hint="eastAsia"/>
          <w:color w:val="000000" w:themeColor="text1"/>
          <w:sz w:val="21"/>
          <w:szCs w:val="21"/>
        </w:rPr>
        <w:t xml:space="preserve">  </w:t>
      </w:r>
      <w:r w:rsidRPr="00034C69">
        <w:rPr>
          <w:color w:val="000000" w:themeColor="text1"/>
          <w:sz w:val="21"/>
          <w:szCs w:val="21"/>
        </w:rPr>
        <w:t>种苗工程</w:t>
      </w:r>
      <w:bookmarkEnd w:id="12"/>
      <w:bookmarkEnd w:id="13"/>
      <w:bookmarkEnd w:id="14"/>
      <w:bookmarkEnd w:id="15"/>
      <w:bookmarkEnd w:id="16"/>
      <w:bookmarkEnd w:id="17"/>
      <w:bookmarkEnd w:id="18"/>
      <w:bookmarkEnd w:id="19"/>
      <w:bookmarkEnd w:id="20"/>
    </w:p>
    <w:p w14:paraId="4CDF4E77" w14:textId="77777777" w:rsidR="004820E4" w:rsidRPr="00034C69" w:rsidRDefault="004820E4" w:rsidP="008B23EC">
      <w:pPr>
        <w:pStyle w:val="1"/>
        <w:jc w:val="center"/>
        <w:rPr>
          <w:color w:val="000000" w:themeColor="text1"/>
          <w:sz w:val="21"/>
          <w:szCs w:val="21"/>
        </w:rPr>
      </w:pPr>
      <w:bookmarkStart w:id="31" w:name="_Toc10962601"/>
      <w:bookmarkStart w:id="32" w:name="_Toc10962847"/>
      <w:bookmarkStart w:id="33" w:name="_Toc1022"/>
      <w:bookmarkStart w:id="34" w:name="_Toc17925"/>
      <w:bookmarkStart w:id="35" w:name="_Toc8319"/>
      <w:bookmarkStart w:id="36" w:name="_Toc29430"/>
      <w:bookmarkStart w:id="37" w:name="_Toc38441429"/>
      <w:bookmarkStart w:id="38" w:name="_Toc59106598"/>
      <w:bookmarkStart w:id="39" w:name="_Toc38441432"/>
      <w:bookmarkStart w:id="40" w:name="_Toc41463979"/>
      <w:bookmarkStart w:id="41" w:name="_Toc41464470"/>
      <w:bookmarkStart w:id="42" w:name="_Toc41464961"/>
      <w:bookmarkStart w:id="43" w:name="_Toc10962848"/>
      <w:bookmarkStart w:id="44" w:name="_Toc10962602"/>
      <w:bookmarkStart w:id="45" w:name="_Toc11477"/>
      <w:bookmarkStart w:id="46" w:name="_Toc30185"/>
      <w:bookmarkStart w:id="47" w:name="_Toc19560"/>
      <w:bookmarkStart w:id="48" w:name="_Toc18439"/>
      <w:r w:rsidRPr="00034C69">
        <w:rPr>
          <w:rFonts w:ascii="黑体" w:hAnsi="黑体"/>
          <w:color w:val="000000" w:themeColor="text1"/>
          <w:sz w:val="21"/>
          <w:szCs w:val="21"/>
        </w:rPr>
        <w:t>2.1</w:t>
      </w:r>
      <w:r w:rsidRPr="00034C69">
        <w:rPr>
          <w:color w:val="000000" w:themeColor="text1"/>
          <w:sz w:val="21"/>
          <w:szCs w:val="21"/>
        </w:rPr>
        <w:t xml:space="preserve">  </w:t>
      </w:r>
      <w:r w:rsidRPr="00034C69">
        <w:rPr>
          <w:color w:val="000000" w:themeColor="text1"/>
          <w:sz w:val="21"/>
          <w:szCs w:val="21"/>
        </w:rPr>
        <w:t>种子工程</w:t>
      </w:r>
      <w:bookmarkEnd w:id="31"/>
      <w:bookmarkEnd w:id="32"/>
      <w:bookmarkEnd w:id="33"/>
      <w:bookmarkEnd w:id="34"/>
      <w:bookmarkEnd w:id="35"/>
      <w:bookmarkEnd w:id="36"/>
      <w:bookmarkEnd w:id="37"/>
      <w:bookmarkEnd w:id="38"/>
    </w:p>
    <w:p w14:paraId="2DD20D03" w14:textId="77777777" w:rsidR="00603A3F" w:rsidRPr="00034C69" w:rsidRDefault="004820E4" w:rsidP="00603A3F">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1</w:t>
      </w:r>
      <w:r w:rsidR="002D67CF" w:rsidRPr="00034C69">
        <w:rPr>
          <w:rFonts w:eastAsiaTheme="minorEastAsia"/>
          <w:color w:val="000000" w:themeColor="text1"/>
          <w:sz w:val="21"/>
          <w:szCs w:val="21"/>
        </w:rPr>
        <w:t xml:space="preserve">  </w:t>
      </w:r>
    </w:p>
    <w:p w14:paraId="6E4A0780" w14:textId="77777777" w:rsidR="002D67CF" w:rsidRPr="00034C69" w:rsidRDefault="002D67CF" w:rsidP="00603A3F">
      <w:pPr>
        <w:pStyle w:val="3"/>
        <w:ind w:firstLineChars="202" w:firstLine="424"/>
        <w:rPr>
          <w:rFonts w:ascii="黑体" w:eastAsia="黑体" w:hAnsi="黑体"/>
          <w:sz w:val="21"/>
          <w:szCs w:val="20"/>
        </w:rPr>
      </w:pPr>
      <w:r w:rsidRPr="00034C69">
        <w:rPr>
          <w:rFonts w:ascii="黑体" w:eastAsia="黑体" w:hAnsi="黑体" w:hint="eastAsia"/>
          <w:sz w:val="21"/>
          <w:szCs w:val="20"/>
        </w:rPr>
        <w:t>种子</w:t>
      </w:r>
      <w:r w:rsidRPr="00034C69">
        <w:rPr>
          <w:rFonts w:ascii="黑体" w:eastAsia="黑体" w:hAnsi="黑体"/>
          <w:sz w:val="21"/>
          <w:szCs w:val="20"/>
        </w:rPr>
        <w:t xml:space="preserve">工程  </w:t>
      </w:r>
      <w:r w:rsidRPr="00034C69">
        <w:rPr>
          <w:rFonts w:ascii="黑体" w:eastAsia="黑体" w:hAnsi="黑体" w:hint="eastAsia"/>
          <w:sz w:val="21"/>
          <w:szCs w:val="20"/>
        </w:rPr>
        <w:t>seeds engineering</w:t>
      </w:r>
    </w:p>
    <w:p w14:paraId="290EAA6B" w14:textId="77777777" w:rsidR="0084570D" w:rsidRPr="00034C69" w:rsidRDefault="0084570D"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为提高林草种子的遗传和播种质量及数量，利用现代生物学技术、工程学技术和经济学原理以及其它现代科学技术，建设规模化、规范化、程序化、系统化的种子科研、生产、调制、储备、销售、管理等</w:t>
      </w:r>
      <w:r w:rsidR="00122D61">
        <w:rPr>
          <w:rFonts w:eastAsiaTheme="minorEastAsia" w:hint="eastAsia"/>
          <w:color w:val="000000" w:themeColor="text1"/>
          <w:sz w:val="21"/>
          <w:szCs w:val="21"/>
        </w:rPr>
        <w:t>的</w:t>
      </w:r>
      <w:r w:rsidRPr="00034C69">
        <w:rPr>
          <w:rFonts w:eastAsiaTheme="minorEastAsia" w:hint="eastAsia"/>
          <w:color w:val="000000" w:themeColor="text1"/>
          <w:sz w:val="21"/>
          <w:szCs w:val="21"/>
        </w:rPr>
        <w:t>产业体系。</w:t>
      </w:r>
    </w:p>
    <w:p w14:paraId="32AC9A85" w14:textId="77777777" w:rsidR="00603A3F" w:rsidRPr="00034C69" w:rsidRDefault="004820E4" w:rsidP="00603A3F">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22B0BD61" w14:textId="77777777" w:rsidR="002D67CF" w:rsidRPr="00034C69" w:rsidRDefault="002D67CF" w:rsidP="00603A3F">
      <w:pPr>
        <w:pStyle w:val="3"/>
        <w:ind w:firstLineChars="202" w:firstLine="424"/>
        <w:rPr>
          <w:rFonts w:ascii="黑体" w:eastAsia="黑体" w:hAnsi="黑体"/>
          <w:sz w:val="21"/>
          <w:szCs w:val="20"/>
        </w:rPr>
      </w:pPr>
      <w:r w:rsidRPr="00034C69">
        <w:rPr>
          <w:rFonts w:ascii="黑体" w:eastAsia="黑体" w:hAnsi="黑体"/>
          <w:sz w:val="21"/>
          <w:szCs w:val="20"/>
        </w:rPr>
        <w:t>种质资源库  germplasm resources bank</w:t>
      </w:r>
      <w:bookmarkEnd w:id="39"/>
      <w:bookmarkEnd w:id="40"/>
      <w:bookmarkEnd w:id="41"/>
      <w:bookmarkEnd w:id="42"/>
    </w:p>
    <w:p w14:paraId="715DFCA4" w14:textId="77777777" w:rsidR="002D67CF" w:rsidRPr="00034C69" w:rsidRDefault="002D67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收集和保存</w:t>
      </w:r>
      <w:r w:rsidRPr="00034C69">
        <w:rPr>
          <w:rFonts w:eastAsiaTheme="minorEastAsia" w:hint="eastAsia"/>
          <w:color w:val="000000" w:themeColor="text1"/>
          <w:sz w:val="21"/>
          <w:szCs w:val="21"/>
        </w:rPr>
        <w:t>生物</w:t>
      </w:r>
      <w:r w:rsidRPr="00034C69">
        <w:rPr>
          <w:rFonts w:eastAsiaTheme="minorEastAsia"/>
          <w:color w:val="000000" w:themeColor="text1"/>
          <w:sz w:val="21"/>
          <w:szCs w:val="21"/>
        </w:rPr>
        <w:t>种质资源的</w:t>
      </w:r>
      <w:r w:rsidRPr="00034C69">
        <w:rPr>
          <w:rFonts w:eastAsiaTheme="minorEastAsia" w:hint="eastAsia"/>
          <w:color w:val="000000" w:themeColor="text1"/>
          <w:sz w:val="21"/>
          <w:szCs w:val="21"/>
        </w:rPr>
        <w:t>场所</w:t>
      </w:r>
      <w:r w:rsidRPr="00034C69">
        <w:rPr>
          <w:rFonts w:eastAsiaTheme="minorEastAsia"/>
          <w:color w:val="000000" w:themeColor="text1"/>
          <w:sz w:val="21"/>
          <w:szCs w:val="21"/>
        </w:rPr>
        <w:t>。</w:t>
      </w:r>
      <w:r w:rsidRPr="00034C69">
        <w:rPr>
          <w:rFonts w:eastAsiaTheme="minorEastAsia" w:hint="eastAsia"/>
          <w:color w:val="000000" w:themeColor="text1"/>
          <w:sz w:val="21"/>
          <w:szCs w:val="21"/>
        </w:rPr>
        <w:t>按保存方式分为原地保存库、异地收集保存库、离体保存库。</w:t>
      </w:r>
    </w:p>
    <w:p w14:paraId="3DB20794" w14:textId="77777777" w:rsidR="00AF68E5" w:rsidRPr="00034C69" w:rsidRDefault="004820E4" w:rsidP="002D67CF">
      <w:pPr>
        <w:pStyle w:val="3"/>
        <w:rPr>
          <w:rFonts w:eastAsiaTheme="minorEastAsia"/>
          <w:color w:val="000000" w:themeColor="text1"/>
          <w:sz w:val="21"/>
          <w:szCs w:val="21"/>
        </w:rPr>
      </w:pPr>
      <w:bookmarkStart w:id="49" w:name="_Toc38441434"/>
      <w:bookmarkStart w:id="50" w:name="_Toc41463980"/>
      <w:bookmarkStart w:id="51" w:name="_Toc41464471"/>
      <w:bookmarkStart w:id="52" w:name="_Toc41464962"/>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3</w:t>
      </w:r>
      <w:r w:rsidR="002D67CF" w:rsidRPr="00034C69">
        <w:rPr>
          <w:rFonts w:eastAsiaTheme="minorEastAsia"/>
          <w:color w:val="000000" w:themeColor="text1"/>
          <w:sz w:val="21"/>
          <w:szCs w:val="21"/>
        </w:rPr>
        <w:t xml:space="preserve">  </w:t>
      </w:r>
    </w:p>
    <w:p w14:paraId="71D99719" w14:textId="77777777" w:rsidR="002D67CF" w:rsidRPr="00034C69" w:rsidRDefault="002D67CF" w:rsidP="00A85167">
      <w:pPr>
        <w:pStyle w:val="3"/>
        <w:ind w:firstLineChars="202" w:firstLine="424"/>
        <w:rPr>
          <w:rFonts w:ascii="黑体" w:eastAsia="黑体" w:hAnsi="黑体"/>
          <w:kern w:val="0"/>
          <w:sz w:val="21"/>
          <w:szCs w:val="20"/>
        </w:rPr>
      </w:pPr>
      <w:r w:rsidRPr="00034C69">
        <w:rPr>
          <w:rFonts w:ascii="黑体" w:eastAsia="黑体" w:hAnsi="黑体"/>
          <w:kern w:val="0"/>
          <w:sz w:val="21"/>
          <w:szCs w:val="20"/>
        </w:rPr>
        <w:t>种质资源圃  germplasm resource plot</w:t>
      </w:r>
      <w:bookmarkEnd w:id="49"/>
      <w:bookmarkEnd w:id="50"/>
      <w:bookmarkEnd w:id="51"/>
      <w:bookmarkEnd w:id="52"/>
    </w:p>
    <w:p w14:paraId="43868E39" w14:textId="77777777" w:rsidR="002D67CF" w:rsidRPr="00034C69" w:rsidRDefault="00DB780A" w:rsidP="002D67CF">
      <w:pPr>
        <w:spacing w:line="360" w:lineRule="auto"/>
        <w:ind w:firstLineChars="0"/>
        <w:jc w:val="left"/>
        <w:rPr>
          <w:rFonts w:eastAsiaTheme="minorEastAsia"/>
          <w:color w:val="000000" w:themeColor="text1"/>
          <w:sz w:val="21"/>
          <w:szCs w:val="21"/>
        </w:rPr>
      </w:pPr>
      <w:r w:rsidRPr="00DB780A">
        <w:rPr>
          <w:rFonts w:eastAsiaTheme="minorEastAsia" w:hint="eastAsia"/>
          <w:color w:val="000000" w:themeColor="text1"/>
          <w:sz w:val="21"/>
          <w:szCs w:val="21"/>
        </w:rPr>
        <w:t>将林草活体生物</w:t>
      </w:r>
      <w:r w:rsidR="000B5CB0">
        <w:rPr>
          <w:rFonts w:eastAsiaTheme="minorEastAsia" w:hint="eastAsia"/>
          <w:color w:val="000000" w:themeColor="text1"/>
          <w:sz w:val="21"/>
          <w:szCs w:val="21"/>
        </w:rPr>
        <w:t>资源</w:t>
      </w:r>
      <w:r w:rsidRPr="00DB780A">
        <w:rPr>
          <w:rFonts w:eastAsiaTheme="minorEastAsia" w:hint="eastAsia"/>
          <w:color w:val="000000" w:themeColor="text1"/>
          <w:sz w:val="21"/>
          <w:szCs w:val="21"/>
        </w:rPr>
        <w:t>收集和保存在圃地上的种质资源库</w:t>
      </w:r>
      <w:r w:rsidR="002D67CF" w:rsidRPr="00034C69">
        <w:rPr>
          <w:rFonts w:eastAsiaTheme="minorEastAsia" w:hint="eastAsia"/>
          <w:color w:val="000000" w:themeColor="text1"/>
          <w:sz w:val="21"/>
          <w:szCs w:val="21"/>
        </w:rPr>
        <w:t>。</w:t>
      </w:r>
    </w:p>
    <w:p w14:paraId="1C0AE92A" w14:textId="77777777" w:rsidR="00603A3F" w:rsidRPr="00034C69" w:rsidRDefault="004820E4" w:rsidP="00603A3F">
      <w:pPr>
        <w:pStyle w:val="3"/>
        <w:rPr>
          <w:rFonts w:eastAsiaTheme="minorEastAsia"/>
          <w:color w:val="000000" w:themeColor="text1"/>
          <w:sz w:val="21"/>
          <w:szCs w:val="21"/>
        </w:rPr>
      </w:pPr>
      <w:bookmarkStart w:id="53" w:name="_Toc38441435"/>
      <w:bookmarkStart w:id="54" w:name="_Toc41463981"/>
      <w:bookmarkStart w:id="55" w:name="_Toc41464472"/>
      <w:bookmarkStart w:id="56" w:name="_Toc41464963"/>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4</w:t>
      </w:r>
      <w:r w:rsidR="002D67CF" w:rsidRPr="00034C69">
        <w:rPr>
          <w:rFonts w:eastAsiaTheme="minorEastAsia"/>
          <w:color w:val="000000" w:themeColor="text1"/>
          <w:sz w:val="21"/>
          <w:szCs w:val="21"/>
        </w:rPr>
        <w:t xml:space="preserve">  </w:t>
      </w:r>
    </w:p>
    <w:p w14:paraId="699FBC88" w14:textId="77777777" w:rsidR="002D67CF" w:rsidRPr="00034C69" w:rsidRDefault="002D67CF" w:rsidP="00603A3F">
      <w:pPr>
        <w:pStyle w:val="3"/>
        <w:ind w:firstLineChars="202" w:firstLine="424"/>
        <w:rPr>
          <w:rFonts w:ascii="黑体" w:eastAsia="黑体" w:hAnsi="黑体"/>
          <w:kern w:val="0"/>
          <w:sz w:val="21"/>
          <w:szCs w:val="20"/>
        </w:rPr>
      </w:pPr>
      <w:r w:rsidRPr="00034C69">
        <w:rPr>
          <w:rFonts w:ascii="黑体" w:eastAsia="黑体" w:hAnsi="黑体"/>
          <w:kern w:val="0"/>
          <w:sz w:val="21"/>
          <w:szCs w:val="20"/>
        </w:rPr>
        <w:t>种质资源保护和利用工程  germplasm resources protection and utilization</w:t>
      </w:r>
      <w:bookmarkEnd w:id="53"/>
      <w:bookmarkEnd w:id="54"/>
      <w:bookmarkEnd w:id="55"/>
      <w:bookmarkEnd w:id="56"/>
      <w:r w:rsidRPr="00034C69">
        <w:rPr>
          <w:rFonts w:ascii="黑体" w:eastAsia="黑体" w:hAnsi="黑体" w:hint="eastAsia"/>
          <w:kern w:val="0"/>
          <w:sz w:val="21"/>
          <w:szCs w:val="20"/>
        </w:rPr>
        <w:t xml:space="preserve"> engineering</w:t>
      </w:r>
    </w:p>
    <w:p w14:paraId="3010AA2A" w14:textId="77777777" w:rsidR="002D67CF" w:rsidRPr="00034C69" w:rsidRDefault="002D67CF" w:rsidP="002D67CF">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对种质资源进行调查、建档、管护、</w:t>
      </w:r>
      <w:r w:rsidR="0084570D" w:rsidRPr="00034C69">
        <w:rPr>
          <w:rFonts w:eastAsiaTheme="minorEastAsia"/>
          <w:color w:val="000000" w:themeColor="text1"/>
          <w:sz w:val="21"/>
          <w:szCs w:val="21"/>
        </w:rPr>
        <w:t>评价</w:t>
      </w:r>
      <w:r w:rsidR="0084570D" w:rsidRPr="00034C69">
        <w:rPr>
          <w:rFonts w:eastAsiaTheme="minorEastAsia" w:hint="eastAsia"/>
          <w:color w:val="000000" w:themeColor="text1"/>
          <w:sz w:val="21"/>
          <w:szCs w:val="21"/>
        </w:rPr>
        <w:t>、</w:t>
      </w:r>
      <w:r w:rsidRPr="00034C69">
        <w:rPr>
          <w:rFonts w:eastAsiaTheme="minorEastAsia"/>
          <w:color w:val="000000" w:themeColor="text1"/>
          <w:sz w:val="21"/>
          <w:szCs w:val="21"/>
        </w:rPr>
        <w:t>利用的各种建设工程。</w:t>
      </w:r>
    </w:p>
    <w:p w14:paraId="0A5CD14C" w14:textId="77777777" w:rsidR="00603A3F" w:rsidRPr="00034C69" w:rsidRDefault="004820E4" w:rsidP="002D67CF">
      <w:pPr>
        <w:pStyle w:val="3"/>
        <w:rPr>
          <w:rFonts w:eastAsiaTheme="minorEastAsia"/>
          <w:color w:val="000000" w:themeColor="text1"/>
          <w:sz w:val="21"/>
          <w:szCs w:val="21"/>
        </w:rPr>
      </w:pPr>
      <w:bookmarkStart w:id="57" w:name="_Toc38441437"/>
      <w:bookmarkStart w:id="58" w:name="_Toc41463982"/>
      <w:bookmarkStart w:id="59" w:name="_Toc41464473"/>
      <w:bookmarkStart w:id="60" w:name="_Toc41464964"/>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5</w:t>
      </w:r>
      <w:r w:rsidR="002D67CF" w:rsidRPr="00034C69">
        <w:rPr>
          <w:rFonts w:eastAsiaTheme="minorEastAsia"/>
          <w:color w:val="000000" w:themeColor="text1"/>
          <w:sz w:val="21"/>
          <w:szCs w:val="21"/>
        </w:rPr>
        <w:t xml:space="preserve">  </w:t>
      </w:r>
    </w:p>
    <w:p w14:paraId="25D60164" w14:textId="77777777" w:rsidR="002D67CF" w:rsidRPr="00034C69" w:rsidRDefault="002D67CF" w:rsidP="00603A3F">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种子仓库  seed warehouse</w:t>
      </w:r>
      <w:bookmarkEnd w:id="57"/>
      <w:bookmarkEnd w:id="58"/>
      <w:bookmarkEnd w:id="59"/>
      <w:bookmarkEnd w:id="60"/>
    </w:p>
    <w:p w14:paraId="1E001652" w14:textId="77777777" w:rsidR="002D67CF" w:rsidRPr="00034C69" w:rsidRDefault="002D67C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用于安全贮藏种子，能够保存种子活性的专用建筑及附属设施。</w:t>
      </w:r>
    </w:p>
    <w:p w14:paraId="04651C16" w14:textId="77777777" w:rsidR="000B7E6C" w:rsidRPr="00034C69" w:rsidRDefault="001775D2" w:rsidP="00603A3F">
      <w:pPr>
        <w:pStyle w:val="3"/>
        <w:rPr>
          <w:rFonts w:eastAsiaTheme="minorEastAsia"/>
          <w:color w:val="000000" w:themeColor="text1"/>
          <w:sz w:val="21"/>
          <w:szCs w:val="21"/>
        </w:rPr>
      </w:pPr>
      <w:bookmarkStart w:id="61" w:name="_Toc10962849"/>
      <w:bookmarkStart w:id="62" w:name="_Toc10962603"/>
      <w:bookmarkStart w:id="63" w:name="_Toc3016"/>
      <w:bookmarkStart w:id="64" w:name="_Toc4977"/>
      <w:bookmarkStart w:id="65" w:name="_Toc28383"/>
      <w:bookmarkStart w:id="66" w:name="_Toc14377"/>
      <w:bookmarkStart w:id="67" w:name="_Toc38441436"/>
      <w:bookmarkStart w:id="68" w:name="_Toc41463983"/>
      <w:bookmarkStart w:id="69" w:name="_Toc41464474"/>
      <w:bookmarkStart w:id="70" w:name="_Toc41464965"/>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6</w:t>
      </w:r>
      <w:r w:rsidR="002D67CF" w:rsidRPr="00034C69">
        <w:rPr>
          <w:rFonts w:eastAsiaTheme="minorEastAsia"/>
          <w:color w:val="000000" w:themeColor="text1"/>
          <w:sz w:val="21"/>
          <w:szCs w:val="21"/>
        </w:rPr>
        <w:t xml:space="preserve">  </w:t>
      </w:r>
    </w:p>
    <w:p w14:paraId="35F338BB"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种子</w:t>
      </w:r>
      <w:bookmarkEnd w:id="61"/>
      <w:bookmarkEnd w:id="62"/>
      <w:r w:rsidR="009B280F" w:rsidRPr="00034C69">
        <w:rPr>
          <w:rFonts w:ascii="黑体" w:eastAsia="黑体" w:hAnsi="黑体" w:hint="eastAsia"/>
          <w:bCs w:val="0"/>
          <w:kern w:val="0"/>
          <w:sz w:val="21"/>
          <w:szCs w:val="20"/>
        </w:rPr>
        <w:t>园</w:t>
      </w:r>
      <w:r w:rsidRPr="00034C69">
        <w:rPr>
          <w:rFonts w:ascii="黑体" w:eastAsia="黑体" w:hAnsi="黑体"/>
          <w:bCs w:val="0"/>
          <w:kern w:val="0"/>
          <w:sz w:val="21"/>
          <w:szCs w:val="20"/>
        </w:rPr>
        <w:t xml:space="preserve">  </w:t>
      </w:r>
      <w:bookmarkEnd w:id="63"/>
      <w:bookmarkEnd w:id="64"/>
      <w:bookmarkEnd w:id="65"/>
      <w:bookmarkEnd w:id="66"/>
      <w:r w:rsidRPr="00034C69">
        <w:rPr>
          <w:rFonts w:ascii="黑体" w:eastAsia="黑体" w:hAnsi="黑体"/>
          <w:bCs w:val="0"/>
          <w:kern w:val="0"/>
          <w:sz w:val="21"/>
          <w:szCs w:val="20"/>
        </w:rPr>
        <w:t xml:space="preserve">seed </w:t>
      </w:r>
      <w:bookmarkEnd w:id="67"/>
      <w:bookmarkEnd w:id="68"/>
      <w:bookmarkEnd w:id="69"/>
      <w:bookmarkEnd w:id="70"/>
      <w:r w:rsidR="009B280F" w:rsidRPr="00034C69">
        <w:rPr>
          <w:rFonts w:ascii="黑体" w:eastAsia="黑体" w:hAnsi="黑体" w:hint="eastAsia"/>
          <w:bCs w:val="0"/>
          <w:kern w:val="0"/>
          <w:sz w:val="21"/>
          <w:szCs w:val="20"/>
        </w:rPr>
        <w:t>orchar</w:t>
      </w:r>
      <w:r w:rsidRPr="00034C69">
        <w:rPr>
          <w:rFonts w:ascii="黑体" w:eastAsia="黑体" w:hAnsi="黑体"/>
          <w:bCs w:val="0"/>
          <w:kern w:val="0"/>
          <w:sz w:val="21"/>
          <w:szCs w:val="20"/>
        </w:rPr>
        <w:t>d</w:t>
      </w:r>
    </w:p>
    <w:p w14:paraId="4ED43560" w14:textId="77777777" w:rsidR="002D67CF" w:rsidRPr="00034C69" w:rsidRDefault="00B1458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w:t>
      </w:r>
      <w:r w:rsidRPr="00034C69">
        <w:rPr>
          <w:rFonts w:eastAsiaTheme="minorEastAsia"/>
          <w:color w:val="000000" w:themeColor="text1"/>
          <w:sz w:val="21"/>
          <w:szCs w:val="21"/>
        </w:rPr>
        <w:t>生产优良遗产品质和播种品种种子为目的</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用优树无性系或家系</w:t>
      </w:r>
      <w:r w:rsidR="001A7088" w:rsidRPr="00034C69">
        <w:rPr>
          <w:rFonts w:eastAsiaTheme="minorEastAsia" w:hint="eastAsia"/>
          <w:color w:val="000000" w:themeColor="text1"/>
          <w:sz w:val="21"/>
          <w:szCs w:val="21"/>
        </w:rPr>
        <w:t>，</w:t>
      </w:r>
      <w:r w:rsidRPr="00034C69">
        <w:rPr>
          <w:rFonts w:eastAsiaTheme="minorEastAsia"/>
          <w:color w:val="000000" w:themeColor="text1"/>
          <w:sz w:val="21"/>
          <w:szCs w:val="21"/>
        </w:rPr>
        <w:t>采取特定配置</w:t>
      </w:r>
      <w:r w:rsidRPr="00034C69">
        <w:rPr>
          <w:rFonts w:eastAsiaTheme="minorEastAsia" w:hint="eastAsia"/>
          <w:color w:val="000000" w:themeColor="text1"/>
          <w:sz w:val="21"/>
          <w:szCs w:val="21"/>
        </w:rPr>
        <w:t>营建生产区、优树收集区、子代测定区、示范区等功能区齐全</w:t>
      </w:r>
      <w:r w:rsidR="002D67CF" w:rsidRPr="00034C69">
        <w:rPr>
          <w:rFonts w:eastAsiaTheme="minorEastAsia"/>
          <w:color w:val="000000" w:themeColor="text1"/>
          <w:sz w:val="21"/>
          <w:szCs w:val="21"/>
        </w:rPr>
        <w:t>的人工林</w:t>
      </w:r>
      <w:r w:rsidR="003719C1" w:rsidRPr="00034C69">
        <w:rPr>
          <w:rFonts w:eastAsiaTheme="minorEastAsia"/>
          <w:color w:val="000000" w:themeColor="text1"/>
          <w:sz w:val="21"/>
          <w:szCs w:val="21"/>
        </w:rPr>
        <w:t>或天然林</w:t>
      </w:r>
      <w:r w:rsidR="002D67CF" w:rsidRPr="00034C69">
        <w:rPr>
          <w:rFonts w:eastAsiaTheme="minorEastAsia"/>
          <w:color w:val="000000" w:themeColor="text1"/>
          <w:sz w:val="21"/>
          <w:szCs w:val="21"/>
        </w:rPr>
        <w:t>。</w:t>
      </w:r>
    </w:p>
    <w:p w14:paraId="3E107CBE" w14:textId="77777777" w:rsidR="000B7E6C" w:rsidRPr="00034C69" w:rsidRDefault="001775D2" w:rsidP="002D67CF">
      <w:pPr>
        <w:pStyle w:val="3"/>
        <w:rPr>
          <w:rFonts w:eastAsiaTheme="minorEastAsia"/>
          <w:color w:val="000000" w:themeColor="text1"/>
          <w:sz w:val="21"/>
          <w:szCs w:val="21"/>
        </w:rPr>
      </w:pPr>
      <w:bookmarkStart w:id="71" w:name="_Toc38441439"/>
      <w:bookmarkStart w:id="72" w:name="_Toc41463984"/>
      <w:bookmarkStart w:id="73" w:name="_Toc41464475"/>
      <w:bookmarkStart w:id="74" w:name="_Toc41464966"/>
      <w:r w:rsidRPr="00034C69">
        <w:rPr>
          <w:rFonts w:ascii="黑体" w:eastAsia="黑体" w:hAnsi="黑体" w:hint="eastAsia"/>
          <w:color w:val="000000" w:themeColor="text1"/>
          <w:kern w:val="44"/>
          <w:sz w:val="21"/>
          <w:szCs w:val="21"/>
        </w:rPr>
        <w:lastRenderedPageBreak/>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7</w:t>
      </w:r>
      <w:r w:rsidR="002D67CF" w:rsidRPr="00034C69">
        <w:rPr>
          <w:rFonts w:eastAsiaTheme="minorEastAsia"/>
          <w:color w:val="000000" w:themeColor="text1"/>
          <w:sz w:val="21"/>
          <w:szCs w:val="21"/>
        </w:rPr>
        <w:t xml:space="preserve">  </w:t>
      </w:r>
    </w:p>
    <w:p w14:paraId="198E48D6"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采种林  ordinary seed stand</w:t>
      </w:r>
      <w:bookmarkEnd w:id="71"/>
      <w:bookmarkEnd w:id="72"/>
      <w:bookmarkEnd w:id="73"/>
      <w:bookmarkEnd w:id="74"/>
    </w:p>
    <w:p w14:paraId="028CFBFC" w14:textId="77777777" w:rsidR="002D67CF" w:rsidRPr="00034C69" w:rsidRDefault="002D67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w:t>
      </w:r>
      <w:r w:rsidR="00B14585" w:rsidRPr="00034C69">
        <w:rPr>
          <w:rFonts w:eastAsiaTheme="minorEastAsia"/>
          <w:color w:val="000000" w:themeColor="text1"/>
          <w:sz w:val="21"/>
          <w:szCs w:val="21"/>
        </w:rPr>
        <w:t>提高种子播种质量为主要目的</w:t>
      </w:r>
      <w:r w:rsidR="00B14585" w:rsidRPr="00034C69">
        <w:rPr>
          <w:rFonts w:eastAsiaTheme="minorEastAsia" w:hint="eastAsia"/>
          <w:color w:val="000000" w:themeColor="text1"/>
          <w:sz w:val="21"/>
          <w:szCs w:val="21"/>
        </w:rPr>
        <w:t>，</w:t>
      </w:r>
      <w:r w:rsidR="00B14585" w:rsidRPr="00034C69">
        <w:rPr>
          <w:rFonts w:eastAsiaTheme="minorEastAsia"/>
          <w:color w:val="000000" w:themeColor="text1"/>
          <w:sz w:val="21"/>
          <w:szCs w:val="21"/>
        </w:rPr>
        <w:t>在适宜种源区划定的优良林分</w:t>
      </w:r>
      <w:r w:rsidRPr="00034C69">
        <w:rPr>
          <w:rFonts w:eastAsiaTheme="minorEastAsia" w:hint="eastAsia"/>
          <w:color w:val="000000" w:themeColor="text1"/>
          <w:sz w:val="21"/>
          <w:szCs w:val="21"/>
        </w:rPr>
        <w:t>。</w:t>
      </w:r>
    </w:p>
    <w:p w14:paraId="75AB9589" w14:textId="77777777" w:rsidR="000B7E6C" w:rsidRPr="00034C69" w:rsidRDefault="001775D2" w:rsidP="002D67CF">
      <w:pPr>
        <w:pStyle w:val="3"/>
        <w:rPr>
          <w:rFonts w:eastAsiaTheme="minorEastAsia"/>
          <w:color w:val="000000" w:themeColor="text1"/>
          <w:sz w:val="21"/>
          <w:szCs w:val="21"/>
        </w:rPr>
      </w:pPr>
      <w:bookmarkStart w:id="75" w:name="_Toc38441438"/>
      <w:bookmarkStart w:id="76" w:name="_Toc41463985"/>
      <w:bookmarkStart w:id="77" w:name="_Toc41464476"/>
      <w:bookmarkStart w:id="78" w:name="_Toc41464967"/>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8</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5294A24E"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母树林  seed stand</w:t>
      </w:r>
      <w:bookmarkEnd w:id="75"/>
      <w:bookmarkEnd w:id="76"/>
      <w:bookmarkEnd w:id="77"/>
      <w:bookmarkEnd w:id="78"/>
    </w:p>
    <w:p w14:paraId="2B236CB8" w14:textId="77777777" w:rsidR="002D67CF" w:rsidRPr="00034C69" w:rsidRDefault="002D67CF" w:rsidP="00E606C1">
      <w:pPr>
        <w:spacing w:line="360" w:lineRule="auto"/>
        <w:ind w:firstLine="420"/>
        <w:rPr>
          <w:rFonts w:eastAsiaTheme="minorEastAsia"/>
          <w:sz w:val="21"/>
          <w:szCs w:val="21"/>
        </w:rPr>
      </w:pPr>
      <w:r w:rsidRPr="00034C69">
        <w:rPr>
          <w:rFonts w:eastAsiaTheme="minorEastAsia"/>
          <w:sz w:val="21"/>
          <w:szCs w:val="21"/>
        </w:rPr>
        <w:t>在优良天然林或确知种源的优良人工林的基础上，通过留优去劣，为选择出遗传品质较好的林木种子而营建的采种林。</w:t>
      </w:r>
    </w:p>
    <w:p w14:paraId="090E9548" w14:textId="77777777" w:rsidR="000B7E6C" w:rsidRPr="00034C69" w:rsidRDefault="001775D2" w:rsidP="002D67CF">
      <w:pPr>
        <w:pStyle w:val="3"/>
        <w:rPr>
          <w:rFonts w:eastAsiaTheme="minorEastAsia"/>
          <w:color w:val="000000" w:themeColor="text1"/>
          <w:sz w:val="21"/>
          <w:szCs w:val="21"/>
        </w:rPr>
      </w:pPr>
      <w:bookmarkStart w:id="79" w:name="_Toc38441440"/>
      <w:bookmarkStart w:id="80" w:name="_Toc41463986"/>
      <w:bookmarkStart w:id="81" w:name="_Toc41464477"/>
      <w:bookmarkStart w:id="82" w:name="_Toc41464968"/>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9</w:t>
      </w:r>
      <w:r w:rsidR="002D67CF" w:rsidRPr="00034C69">
        <w:rPr>
          <w:rFonts w:eastAsiaTheme="minorEastAsia"/>
          <w:color w:val="000000" w:themeColor="text1"/>
          <w:sz w:val="21"/>
          <w:szCs w:val="21"/>
        </w:rPr>
        <w:t xml:space="preserve">  </w:t>
      </w:r>
    </w:p>
    <w:p w14:paraId="0F8194BF"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采穗圃  cutting orchard</w:t>
      </w:r>
      <w:bookmarkEnd w:id="79"/>
      <w:bookmarkEnd w:id="80"/>
      <w:bookmarkEnd w:id="81"/>
      <w:bookmarkEnd w:id="82"/>
    </w:p>
    <w:p w14:paraId="79340F97" w14:textId="77777777" w:rsidR="002D67CF" w:rsidRPr="00034C69" w:rsidRDefault="00B1458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用于生产优良</w:t>
      </w:r>
      <w:r w:rsidR="002D67CF" w:rsidRPr="00034C69">
        <w:rPr>
          <w:rFonts w:eastAsiaTheme="minorEastAsia"/>
          <w:color w:val="000000" w:themeColor="text1"/>
          <w:sz w:val="21"/>
          <w:szCs w:val="21"/>
        </w:rPr>
        <w:t>穗条的</w:t>
      </w:r>
      <w:r w:rsidRPr="00034C69">
        <w:rPr>
          <w:rFonts w:eastAsiaTheme="minorEastAsia" w:hint="eastAsia"/>
          <w:color w:val="000000" w:themeColor="text1"/>
          <w:sz w:val="21"/>
          <w:szCs w:val="21"/>
        </w:rPr>
        <w:t>栽培</w:t>
      </w:r>
      <w:r w:rsidR="002D67CF" w:rsidRPr="00034C69">
        <w:rPr>
          <w:rFonts w:eastAsiaTheme="minorEastAsia"/>
          <w:color w:val="000000" w:themeColor="text1"/>
          <w:sz w:val="21"/>
          <w:szCs w:val="21"/>
        </w:rPr>
        <w:t>园。</w:t>
      </w:r>
    </w:p>
    <w:p w14:paraId="5D471A80" w14:textId="77777777" w:rsidR="000B7E6C" w:rsidRPr="00034C69" w:rsidRDefault="001775D2" w:rsidP="002D67CF">
      <w:pPr>
        <w:pStyle w:val="3"/>
        <w:rPr>
          <w:rFonts w:eastAsiaTheme="minorEastAsia"/>
          <w:color w:val="000000" w:themeColor="text1"/>
          <w:sz w:val="21"/>
          <w:szCs w:val="21"/>
        </w:rPr>
      </w:pPr>
      <w:bookmarkStart w:id="83" w:name="_Toc38441444"/>
      <w:bookmarkStart w:id="84" w:name="_Toc41463987"/>
      <w:bookmarkStart w:id="85" w:name="_Toc41464478"/>
      <w:bookmarkStart w:id="86" w:name="_Toc41464969"/>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w:t>
      </w:r>
      <w:r w:rsidR="002D67CF" w:rsidRPr="00034C69">
        <w:rPr>
          <w:rFonts w:ascii="黑体" w:eastAsia="黑体" w:hAnsi="黑体" w:hint="eastAsia"/>
          <w:color w:val="000000" w:themeColor="text1"/>
          <w:kern w:val="44"/>
          <w:sz w:val="21"/>
          <w:szCs w:val="21"/>
        </w:rPr>
        <w:t>10</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0BD08A14"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种子加工  seed processing</w:t>
      </w:r>
      <w:bookmarkEnd w:id="83"/>
      <w:bookmarkEnd w:id="84"/>
      <w:bookmarkEnd w:id="85"/>
      <w:bookmarkEnd w:id="86"/>
    </w:p>
    <w:p w14:paraId="5A4DD21E" w14:textId="77777777" w:rsidR="002D67CF" w:rsidRPr="00034C69" w:rsidRDefault="002D67CF" w:rsidP="00E606C1">
      <w:pPr>
        <w:spacing w:line="360" w:lineRule="auto"/>
        <w:ind w:firstLine="420"/>
        <w:rPr>
          <w:rFonts w:eastAsiaTheme="minorEastAsia"/>
          <w:sz w:val="21"/>
          <w:szCs w:val="21"/>
        </w:rPr>
      </w:pPr>
      <w:r w:rsidRPr="00034C69">
        <w:rPr>
          <w:rFonts w:eastAsiaTheme="minorEastAsia"/>
          <w:sz w:val="21"/>
          <w:szCs w:val="21"/>
        </w:rPr>
        <w:t>对种子收获后进行</w:t>
      </w:r>
      <w:r w:rsidRPr="00034C69">
        <w:rPr>
          <w:rFonts w:eastAsiaTheme="minorEastAsia" w:hint="eastAsia"/>
          <w:sz w:val="21"/>
          <w:szCs w:val="21"/>
        </w:rPr>
        <w:t>脱粒、精选、干燥、包装等</w:t>
      </w:r>
      <w:r w:rsidRPr="00034C69">
        <w:rPr>
          <w:rFonts w:eastAsiaTheme="minorEastAsia"/>
          <w:sz w:val="21"/>
          <w:szCs w:val="21"/>
        </w:rPr>
        <w:t>处理过程。</w:t>
      </w:r>
      <w:bookmarkStart w:id="87" w:name="_Toc38441441"/>
      <w:bookmarkStart w:id="88" w:name="_Toc38441446"/>
    </w:p>
    <w:p w14:paraId="7682B338" w14:textId="77777777" w:rsidR="000B7E6C" w:rsidRPr="00034C69" w:rsidRDefault="001775D2" w:rsidP="002D67CF">
      <w:pPr>
        <w:pStyle w:val="3"/>
        <w:rPr>
          <w:rFonts w:eastAsiaTheme="minorEastAsia"/>
          <w:color w:val="000000" w:themeColor="text1"/>
          <w:sz w:val="21"/>
          <w:szCs w:val="21"/>
        </w:rPr>
      </w:pPr>
      <w:bookmarkStart w:id="89" w:name="_Toc41463988"/>
      <w:bookmarkStart w:id="90" w:name="_Toc41464479"/>
      <w:bookmarkStart w:id="91" w:name="_Toc41464970"/>
      <w:bookmarkEnd w:id="87"/>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.1.1</w:t>
      </w:r>
      <w:r w:rsidR="002D67CF" w:rsidRPr="00034C69">
        <w:rPr>
          <w:rFonts w:ascii="黑体" w:eastAsia="黑体" w:hAnsi="黑体" w:hint="eastAsia"/>
          <w:color w:val="000000" w:themeColor="text1"/>
          <w:kern w:val="44"/>
          <w:sz w:val="21"/>
          <w:szCs w:val="21"/>
        </w:rPr>
        <w:t>1</w:t>
      </w:r>
      <w:r w:rsidR="002D67CF" w:rsidRPr="00034C69">
        <w:rPr>
          <w:rFonts w:eastAsiaTheme="minorEastAsia"/>
          <w:color w:val="000000" w:themeColor="text1"/>
          <w:sz w:val="21"/>
          <w:szCs w:val="21"/>
        </w:rPr>
        <w:t xml:space="preserve">  </w:t>
      </w:r>
    </w:p>
    <w:p w14:paraId="0F2261E2"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种子检验  seed testing</w:t>
      </w:r>
      <w:bookmarkEnd w:id="88"/>
      <w:bookmarkEnd w:id="89"/>
      <w:bookmarkEnd w:id="90"/>
      <w:bookmarkEnd w:id="91"/>
    </w:p>
    <w:p w14:paraId="3511DC5D" w14:textId="77777777" w:rsidR="002D67CF" w:rsidRPr="00034C69" w:rsidRDefault="002D67CF" w:rsidP="002D67CF">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对</w:t>
      </w:r>
      <w:r w:rsidR="00B14585" w:rsidRPr="00034C69">
        <w:rPr>
          <w:rFonts w:eastAsiaTheme="minorEastAsia"/>
          <w:color w:val="000000" w:themeColor="text1"/>
          <w:sz w:val="21"/>
          <w:szCs w:val="21"/>
        </w:rPr>
        <w:t>某一批种子抽取样品</w:t>
      </w:r>
      <w:r w:rsidR="00B14585" w:rsidRPr="00034C69">
        <w:rPr>
          <w:rFonts w:eastAsiaTheme="minorEastAsia" w:hint="eastAsia"/>
          <w:color w:val="000000" w:themeColor="text1"/>
          <w:sz w:val="21"/>
          <w:szCs w:val="21"/>
        </w:rPr>
        <w:t>，并</w:t>
      </w:r>
      <w:r w:rsidR="00B14585" w:rsidRPr="00034C69">
        <w:rPr>
          <w:rFonts w:eastAsiaTheme="minorEastAsia"/>
          <w:color w:val="000000" w:themeColor="text1"/>
          <w:sz w:val="21"/>
          <w:szCs w:val="21"/>
        </w:rPr>
        <w:t>对</w:t>
      </w:r>
      <w:r w:rsidR="00366B2C">
        <w:rPr>
          <w:rFonts w:eastAsiaTheme="minorEastAsia"/>
          <w:color w:val="000000" w:themeColor="text1"/>
          <w:sz w:val="21"/>
          <w:szCs w:val="21"/>
        </w:rPr>
        <w:t>种子的</w:t>
      </w:r>
      <w:r w:rsidR="00B14585" w:rsidRPr="00034C69">
        <w:rPr>
          <w:rFonts w:eastAsiaTheme="minorEastAsia"/>
          <w:color w:val="000000" w:themeColor="text1"/>
          <w:sz w:val="21"/>
          <w:szCs w:val="21"/>
        </w:rPr>
        <w:t>样品质量进行分析测定</w:t>
      </w:r>
      <w:r w:rsidRPr="00034C69">
        <w:rPr>
          <w:rFonts w:eastAsiaTheme="minorEastAsia"/>
          <w:color w:val="000000" w:themeColor="text1"/>
          <w:sz w:val="21"/>
          <w:szCs w:val="21"/>
        </w:rPr>
        <w:t>，判断其质量优劣和种用价值的</w:t>
      </w:r>
      <w:r w:rsidRPr="00034C69">
        <w:rPr>
          <w:rFonts w:eastAsiaTheme="minorEastAsia" w:hint="eastAsia"/>
          <w:color w:val="000000" w:themeColor="text1"/>
          <w:sz w:val="21"/>
          <w:szCs w:val="21"/>
        </w:rPr>
        <w:t>过程</w:t>
      </w:r>
      <w:r w:rsidRPr="00034C69">
        <w:rPr>
          <w:rFonts w:eastAsiaTheme="minorEastAsia"/>
          <w:color w:val="000000" w:themeColor="text1"/>
          <w:sz w:val="21"/>
          <w:szCs w:val="21"/>
        </w:rPr>
        <w:t>。</w:t>
      </w:r>
    </w:p>
    <w:p w14:paraId="093FBDA5" w14:textId="77777777" w:rsidR="000B7E6C" w:rsidRPr="00034C69" w:rsidRDefault="001775D2" w:rsidP="002D67CF">
      <w:pPr>
        <w:pStyle w:val="3"/>
        <w:rPr>
          <w:rFonts w:eastAsiaTheme="minorEastAsia"/>
          <w:color w:val="000000" w:themeColor="text1"/>
          <w:sz w:val="21"/>
          <w:szCs w:val="21"/>
        </w:rPr>
      </w:pPr>
      <w:bookmarkStart w:id="92" w:name="_Toc38441447"/>
      <w:bookmarkStart w:id="93" w:name="_Toc41463989"/>
      <w:bookmarkStart w:id="94" w:name="_Toc41464480"/>
      <w:bookmarkStart w:id="95" w:name="_Toc41464971"/>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.1.1</w:t>
      </w:r>
      <w:r w:rsidR="002D67CF"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6D5B1EF5"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种实调制  seeds and fruits modulation</w:t>
      </w:r>
      <w:bookmarkEnd w:id="92"/>
      <w:bookmarkEnd w:id="93"/>
      <w:bookmarkEnd w:id="94"/>
      <w:bookmarkEnd w:id="95"/>
    </w:p>
    <w:p w14:paraId="5BBF89CC" w14:textId="77777777" w:rsidR="002D67CF" w:rsidRPr="00034C69" w:rsidRDefault="002D67CF" w:rsidP="002D67CF">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对果实和种子进行干燥、脱粒、净种和种粒分级等处理</w:t>
      </w:r>
      <w:r w:rsidRPr="00034C69">
        <w:rPr>
          <w:rFonts w:eastAsiaTheme="minorEastAsia" w:hint="eastAsia"/>
          <w:color w:val="000000" w:themeColor="text1"/>
          <w:sz w:val="21"/>
          <w:szCs w:val="21"/>
        </w:rPr>
        <w:t>过程</w:t>
      </w:r>
      <w:r w:rsidRPr="00034C69">
        <w:rPr>
          <w:rFonts w:eastAsiaTheme="minorEastAsia"/>
          <w:color w:val="000000" w:themeColor="text1"/>
          <w:sz w:val="21"/>
          <w:szCs w:val="21"/>
        </w:rPr>
        <w:t>。</w:t>
      </w:r>
    </w:p>
    <w:p w14:paraId="5E164D6B" w14:textId="77777777" w:rsidR="000B7E6C" w:rsidRPr="00034C69" w:rsidRDefault="001775D2" w:rsidP="002D67CF">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w:t>
      </w:r>
      <w:r w:rsidR="002D67CF" w:rsidRPr="00034C69">
        <w:rPr>
          <w:rFonts w:ascii="黑体" w:eastAsia="黑体" w:hAnsi="黑体"/>
          <w:color w:val="000000" w:themeColor="text1"/>
          <w:kern w:val="44"/>
          <w:sz w:val="21"/>
          <w:szCs w:val="21"/>
        </w:rPr>
        <w:t>.</w:t>
      </w:r>
      <w:r w:rsidR="002D67CF" w:rsidRPr="00034C69">
        <w:rPr>
          <w:rFonts w:ascii="黑体" w:eastAsia="黑体" w:hAnsi="黑体" w:hint="eastAsia"/>
          <w:color w:val="000000" w:themeColor="text1"/>
          <w:kern w:val="44"/>
          <w:sz w:val="21"/>
          <w:szCs w:val="21"/>
        </w:rPr>
        <w:t>1.13</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18A4FACF"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良种</w:t>
      </w:r>
      <w:r w:rsidR="007018BA" w:rsidRPr="00034C69">
        <w:rPr>
          <w:rFonts w:ascii="黑体" w:eastAsia="黑体" w:hAnsi="黑体"/>
          <w:bCs w:val="0"/>
          <w:kern w:val="0"/>
          <w:sz w:val="21"/>
          <w:szCs w:val="20"/>
        </w:rPr>
        <w:t xml:space="preserve">  fine variety</w:t>
      </w:r>
    </w:p>
    <w:p w14:paraId="0C36911F" w14:textId="77777777" w:rsidR="002D67CF" w:rsidRPr="00034C69" w:rsidRDefault="002D67CF" w:rsidP="001775D2">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经过人工选育、严格试验和鉴定，证明在适生区内，在产量和质量以及其他主要性状方面明显优于当地相同树种，</w:t>
      </w:r>
      <w:r w:rsidR="007018BA" w:rsidRPr="00034C69">
        <w:rPr>
          <w:rFonts w:eastAsiaTheme="minorEastAsia"/>
          <w:color w:val="000000" w:themeColor="text1"/>
          <w:sz w:val="21"/>
          <w:szCs w:val="21"/>
        </w:rPr>
        <w:t>且通过省级</w:t>
      </w:r>
      <w:r w:rsidR="007018BA" w:rsidRPr="00034C69">
        <w:rPr>
          <w:rFonts w:eastAsiaTheme="minorEastAsia" w:hint="eastAsia"/>
          <w:color w:val="000000" w:themeColor="text1"/>
          <w:sz w:val="21"/>
          <w:szCs w:val="21"/>
        </w:rPr>
        <w:t>、</w:t>
      </w:r>
      <w:r w:rsidR="007018BA" w:rsidRPr="00034C69">
        <w:rPr>
          <w:rFonts w:eastAsiaTheme="minorEastAsia"/>
          <w:color w:val="000000" w:themeColor="text1"/>
          <w:sz w:val="21"/>
          <w:szCs w:val="21"/>
        </w:rPr>
        <w:t>国家级主要林木</w:t>
      </w:r>
      <w:r w:rsidR="007018BA" w:rsidRPr="00034C69">
        <w:rPr>
          <w:rFonts w:eastAsiaTheme="minorEastAsia" w:hint="eastAsia"/>
          <w:color w:val="000000" w:themeColor="text1"/>
          <w:sz w:val="21"/>
          <w:szCs w:val="21"/>
        </w:rPr>
        <w:t>（草）品种审定委员会审定，</w:t>
      </w:r>
      <w:r w:rsidRPr="00034C69">
        <w:rPr>
          <w:rFonts w:eastAsiaTheme="minorEastAsia"/>
          <w:color w:val="000000" w:themeColor="text1"/>
          <w:sz w:val="21"/>
          <w:szCs w:val="21"/>
        </w:rPr>
        <w:t>具有生产价值的繁殖</w:t>
      </w:r>
      <w:r w:rsidRPr="00034C69">
        <w:rPr>
          <w:rFonts w:eastAsiaTheme="minorEastAsia" w:hint="eastAsia"/>
          <w:color w:val="000000" w:themeColor="text1"/>
          <w:sz w:val="21"/>
          <w:szCs w:val="21"/>
        </w:rPr>
        <w:t>林木或草种</w:t>
      </w:r>
      <w:r w:rsidRPr="00034C69">
        <w:rPr>
          <w:rFonts w:eastAsiaTheme="minorEastAsia"/>
          <w:color w:val="000000" w:themeColor="text1"/>
          <w:sz w:val="21"/>
          <w:szCs w:val="21"/>
        </w:rPr>
        <w:t>。</w:t>
      </w:r>
    </w:p>
    <w:p w14:paraId="246A1566" w14:textId="77777777" w:rsidR="001775D2" w:rsidRPr="00034C69" w:rsidRDefault="001775D2" w:rsidP="00BB44AF">
      <w:pPr>
        <w:pStyle w:val="1"/>
        <w:jc w:val="center"/>
        <w:rPr>
          <w:rFonts w:eastAsiaTheme="minorEastAsia"/>
          <w:color w:val="000000" w:themeColor="text1"/>
          <w:sz w:val="21"/>
          <w:szCs w:val="21"/>
        </w:rPr>
      </w:pPr>
      <w:bookmarkStart w:id="96" w:name="_Toc5628"/>
      <w:bookmarkStart w:id="97" w:name="_Toc9518"/>
      <w:bookmarkStart w:id="98" w:name="_Toc1043"/>
      <w:bookmarkStart w:id="99" w:name="_Toc29751"/>
      <w:bookmarkStart w:id="100" w:name="_Toc38441448"/>
      <w:r w:rsidRPr="00034C69">
        <w:rPr>
          <w:rFonts w:eastAsia="楷体_GB2312"/>
          <w:b/>
          <w:color w:val="000000" w:themeColor="text1"/>
          <w:sz w:val="21"/>
          <w:szCs w:val="21"/>
        </w:rPr>
        <w:lastRenderedPageBreak/>
        <w:tab/>
      </w:r>
      <w:bookmarkStart w:id="101" w:name="_Toc59106599"/>
      <w:r w:rsidRPr="00034C69">
        <w:rPr>
          <w:rFonts w:ascii="黑体" w:hAnsi="黑体"/>
          <w:color w:val="000000" w:themeColor="text1"/>
          <w:sz w:val="21"/>
          <w:szCs w:val="21"/>
        </w:rPr>
        <w:t xml:space="preserve">2.2 </w:t>
      </w:r>
      <w:r w:rsidRPr="00034C69">
        <w:rPr>
          <w:color w:val="000000" w:themeColor="text1"/>
          <w:sz w:val="21"/>
          <w:szCs w:val="21"/>
        </w:rPr>
        <w:t xml:space="preserve"> </w:t>
      </w:r>
      <w:r w:rsidRPr="00034C69">
        <w:rPr>
          <w:color w:val="000000" w:themeColor="text1"/>
          <w:sz w:val="21"/>
          <w:szCs w:val="21"/>
        </w:rPr>
        <w:t>良种繁育工程</w:t>
      </w:r>
      <w:bookmarkEnd w:id="96"/>
      <w:bookmarkEnd w:id="97"/>
      <w:bookmarkEnd w:id="98"/>
      <w:bookmarkEnd w:id="99"/>
      <w:bookmarkEnd w:id="100"/>
      <w:bookmarkEnd w:id="101"/>
      <w:r w:rsidRPr="00034C69">
        <w:rPr>
          <w:rFonts w:eastAsia="楷体_GB2312"/>
          <w:b/>
          <w:color w:val="000000" w:themeColor="text1"/>
          <w:sz w:val="21"/>
          <w:szCs w:val="21"/>
        </w:rPr>
        <w:tab/>
      </w:r>
    </w:p>
    <w:p w14:paraId="14C3BA4E" w14:textId="77777777" w:rsidR="000B7E6C" w:rsidRPr="00034C69" w:rsidRDefault="001775D2" w:rsidP="002D67CF">
      <w:pPr>
        <w:pStyle w:val="3"/>
        <w:rPr>
          <w:rFonts w:eastAsiaTheme="minorEastAsia"/>
          <w:color w:val="000000" w:themeColor="text1"/>
          <w:sz w:val="21"/>
          <w:szCs w:val="21"/>
        </w:rPr>
      </w:pPr>
      <w:bookmarkStart w:id="102" w:name="_Toc38441450"/>
      <w:bookmarkStart w:id="103" w:name="_Toc41463994"/>
      <w:bookmarkStart w:id="104" w:name="_Toc41464485"/>
      <w:bookmarkStart w:id="105" w:name="_Toc41464976"/>
      <w:bookmarkStart w:id="106" w:name="_Toc38441449"/>
      <w:bookmarkStart w:id="107" w:name="_Toc41463993"/>
      <w:bookmarkStart w:id="108" w:name="_Toc41464484"/>
      <w:bookmarkStart w:id="109" w:name="_Toc41464975"/>
      <w:bookmarkEnd w:id="43"/>
      <w:bookmarkEnd w:id="44"/>
      <w:bookmarkEnd w:id="45"/>
      <w:bookmarkEnd w:id="46"/>
      <w:bookmarkEnd w:id="47"/>
      <w:bookmarkEnd w:id="48"/>
      <w:r w:rsidRPr="00034C69">
        <w:rPr>
          <w:rFonts w:ascii="黑体" w:eastAsia="黑体" w:hAnsi="黑体" w:hint="eastAsia"/>
          <w:color w:val="000000" w:themeColor="text1"/>
          <w:kern w:val="44"/>
          <w:sz w:val="21"/>
          <w:szCs w:val="21"/>
        </w:rPr>
        <w:t>2</w:t>
      </w:r>
      <w:r w:rsidR="002D67CF" w:rsidRPr="00034C69">
        <w:rPr>
          <w:rFonts w:ascii="黑体" w:eastAsia="黑体" w:hAnsi="黑体" w:hint="eastAsia"/>
          <w:color w:val="000000" w:themeColor="text1"/>
          <w:kern w:val="44"/>
          <w:sz w:val="21"/>
          <w:szCs w:val="21"/>
        </w:rPr>
        <w:t>.</w:t>
      </w:r>
      <w:r w:rsidRPr="00034C69">
        <w:rPr>
          <w:rFonts w:ascii="黑体" w:eastAsia="黑体" w:hAnsi="黑体" w:hint="eastAsia"/>
          <w:color w:val="000000" w:themeColor="text1"/>
          <w:kern w:val="44"/>
          <w:sz w:val="21"/>
          <w:szCs w:val="21"/>
        </w:rPr>
        <w:t>2.1</w:t>
      </w:r>
      <w:r w:rsidR="002D67CF" w:rsidRPr="00034C69">
        <w:rPr>
          <w:rFonts w:eastAsiaTheme="minorEastAsia"/>
          <w:color w:val="000000" w:themeColor="text1"/>
          <w:sz w:val="21"/>
          <w:szCs w:val="21"/>
        </w:rPr>
        <w:t xml:space="preserve">  </w:t>
      </w:r>
    </w:p>
    <w:p w14:paraId="33CF0A6B"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良种繁育工程  fine variety breeding</w:t>
      </w:r>
      <w:bookmarkEnd w:id="102"/>
      <w:bookmarkEnd w:id="103"/>
      <w:bookmarkEnd w:id="104"/>
      <w:bookmarkEnd w:id="105"/>
      <w:r w:rsidRPr="00034C69">
        <w:rPr>
          <w:rFonts w:ascii="黑体" w:eastAsia="黑体" w:hAnsi="黑体" w:hint="eastAsia"/>
          <w:bCs w:val="0"/>
          <w:kern w:val="0"/>
          <w:sz w:val="21"/>
          <w:szCs w:val="20"/>
        </w:rPr>
        <w:t xml:space="preserve"> engineering</w:t>
      </w:r>
    </w:p>
    <w:p w14:paraId="28CF7AAC" w14:textId="77777777" w:rsidR="002D67CF" w:rsidRPr="00034C69" w:rsidRDefault="007018BA"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w:t>
      </w:r>
      <w:r w:rsidRPr="00034C69">
        <w:rPr>
          <w:rFonts w:eastAsiaTheme="minorEastAsia"/>
          <w:color w:val="000000" w:themeColor="text1"/>
          <w:sz w:val="21"/>
          <w:szCs w:val="21"/>
        </w:rPr>
        <w:t>大量生产良种而建设的各种工程</w:t>
      </w:r>
      <w:r w:rsidR="002D67CF" w:rsidRPr="00034C69">
        <w:rPr>
          <w:rFonts w:eastAsiaTheme="minorEastAsia"/>
          <w:color w:val="000000" w:themeColor="text1"/>
          <w:sz w:val="21"/>
          <w:szCs w:val="21"/>
        </w:rPr>
        <w:t>。</w:t>
      </w:r>
    </w:p>
    <w:p w14:paraId="3AA1DD1F" w14:textId="77777777" w:rsidR="000B7E6C" w:rsidRPr="00034C69" w:rsidRDefault="001775D2" w:rsidP="002D67CF">
      <w:pPr>
        <w:pStyle w:val="3"/>
        <w:rPr>
          <w:rFonts w:eastAsiaTheme="minorEastAsia"/>
          <w:color w:val="000000" w:themeColor="text1"/>
          <w:sz w:val="21"/>
          <w:szCs w:val="21"/>
        </w:rPr>
      </w:pPr>
      <w:bookmarkStart w:id="110" w:name="_Toc38441451"/>
      <w:bookmarkStart w:id="111" w:name="_Toc41463995"/>
      <w:bookmarkStart w:id="112" w:name="_Toc41464486"/>
      <w:bookmarkStart w:id="113" w:name="_Toc41464977"/>
      <w:bookmarkEnd w:id="106"/>
      <w:bookmarkEnd w:id="107"/>
      <w:bookmarkEnd w:id="108"/>
      <w:bookmarkEnd w:id="109"/>
      <w:r w:rsidRPr="00034C69">
        <w:rPr>
          <w:rFonts w:ascii="黑体" w:eastAsia="黑体" w:hAnsi="黑体" w:hint="eastAsia"/>
          <w:color w:val="000000" w:themeColor="text1"/>
          <w:kern w:val="44"/>
          <w:sz w:val="21"/>
          <w:szCs w:val="21"/>
        </w:rPr>
        <w:t>2</w:t>
      </w:r>
      <w:r w:rsidR="002D67CF" w:rsidRPr="00034C69">
        <w:rPr>
          <w:rFonts w:ascii="黑体" w:eastAsia="黑体" w:hAnsi="黑体" w:hint="eastAsia"/>
          <w:color w:val="000000" w:themeColor="text1"/>
          <w:kern w:val="44"/>
          <w:sz w:val="21"/>
          <w:szCs w:val="21"/>
        </w:rPr>
        <w:t>.</w:t>
      </w:r>
      <w:r w:rsidRPr="00034C69">
        <w:rPr>
          <w:rFonts w:ascii="黑体" w:eastAsia="黑体" w:hAnsi="黑体" w:hint="eastAsia"/>
          <w:color w:val="000000" w:themeColor="text1"/>
          <w:kern w:val="44"/>
          <w:sz w:val="21"/>
          <w:szCs w:val="21"/>
        </w:rPr>
        <w:t>2.2</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6EACB06C" w14:textId="77777777" w:rsidR="002D67CF" w:rsidRPr="00034C69" w:rsidRDefault="002D67CF" w:rsidP="000B7E6C">
      <w:pPr>
        <w:pStyle w:val="3"/>
        <w:ind w:firstLineChars="270" w:firstLine="567"/>
        <w:rPr>
          <w:rFonts w:eastAsiaTheme="minorEastAsia"/>
          <w:color w:val="000000" w:themeColor="text1"/>
          <w:sz w:val="21"/>
          <w:szCs w:val="21"/>
        </w:rPr>
      </w:pPr>
      <w:r w:rsidRPr="00034C69">
        <w:rPr>
          <w:rFonts w:ascii="黑体" w:eastAsia="黑体" w:hAnsi="黑体"/>
          <w:bCs w:val="0"/>
          <w:kern w:val="0"/>
          <w:sz w:val="21"/>
          <w:szCs w:val="20"/>
        </w:rPr>
        <w:t>良种繁育基地  seed multiplication base of improved variety</w:t>
      </w:r>
      <w:bookmarkEnd w:id="110"/>
      <w:bookmarkEnd w:id="111"/>
      <w:bookmarkEnd w:id="112"/>
      <w:bookmarkEnd w:id="113"/>
    </w:p>
    <w:p w14:paraId="71F907FB" w14:textId="77777777" w:rsidR="002D67CF" w:rsidRPr="00034C69" w:rsidRDefault="002D67CF" w:rsidP="002D67CF">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用</w:t>
      </w:r>
      <w:r w:rsidRPr="00034C69">
        <w:rPr>
          <w:rFonts w:eastAsiaTheme="minorEastAsia" w:hint="eastAsia"/>
          <w:color w:val="000000" w:themeColor="text1"/>
          <w:sz w:val="21"/>
          <w:szCs w:val="21"/>
        </w:rPr>
        <w:t>于</w:t>
      </w:r>
      <w:r w:rsidRPr="00034C69">
        <w:rPr>
          <w:rFonts w:eastAsiaTheme="minorEastAsia"/>
          <w:color w:val="000000" w:themeColor="text1"/>
          <w:sz w:val="21"/>
          <w:szCs w:val="21"/>
        </w:rPr>
        <w:t>繁殖良种的长期固定</w:t>
      </w:r>
      <w:r w:rsidRPr="00034C69">
        <w:rPr>
          <w:rFonts w:eastAsiaTheme="minorEastAsia" w:hint="eastAsia"/>
          <w:color w:val="000000" w:themeColor="text1"/>
          <w:sz w:val="21"/>
          <w:szCs w:val="21"/>
        </w:rPr>
        <w:t>场所</w:t>
      </w:r>
      <w:r w:rsidRPr="00034C69">
        <w:rPr>
          <w:rFonts w:eastAsiaTheme="minorEastAsia"/>
          <w:color w:val="000000" w:themeColor="text1"/>
          <w:sz w:val="21"/>
          <w:szCs w:val="21"/>
        </w:rPr>
        <w:t>。</w:t>
      </w:r>
    </w:p>
    <w:p w14:paraId="79B425FC" w14:textId="77777777" w:rsidR="000B7E6C" w:rsidRPr="00034C69" w:rsidRDefault="001775D2" w:rsidP="002D67CF">
      <w:pPr>
        <w:pStyle w:val="3"/>
        <w:rPr>
          <w:rFonts w:eastAsiaTheme="minorEastAsia"/>
          <w:color w:val="000000" w:themeColor="text1"/>
          <w:sz w:val="21"/>
          <w:szCs w:val="21"/>
        </w:rPr>
      </w:pPr>
      <w:bookmarkStart w:id="114" w:name="_Toc38441452"/>
      <w:bookmarkStart w:id="115" w:name="_Toc41463996"/>
      <w:bookmarkStart w:id="116" w:name="_Toc41464487"/>
      <w:bookmarkStart w:id="117" w:name="_Toc41464978"/>
      <w:r w:rsidRPr="00034C69">
        <w:rPr>
          <w:rFonts w:ascii="黑体" w:eastAsia="黑体" w:hAnsi="黑体" w:hint="eastAsia"/>
          <w:color w:val="000000" w:themeColor="text1"/>
          <w:kern w:val="44"/>
          <w:sz w:val="21"/>
          <w:szCs w:val="21"/>
        </w:rPr>
        <w:t>2.2.3</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0F2233DA" w14:textId="77777777" w:rsidR="002D67CF" w:rsidRPr="00034C69" w:rsidRDefault="002D67CF" w:rsidP="000B7E6C">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林木引种驯化  tree introduction and domestication</w:t>
      </w:r>
      <w:bookmarkEnd w:id="114"/>
      <w:bookmarkEnd w:id="115"/>
      <w:bookmarkEnd w:id="116"/>
      <w:bookmarkEnd w:id="117"/>
    </w:p>
    <w:p w14:paraId="2E2BFD0D" w14:textId="77777777" w:rsidR="002D67CF" w:rsidRPr="00034C69" w:rsidRDefault="002D67CF" w:rsidP="002D67CF">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通过各种技术措施</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对</w:t>
      </w:r>
      <w:r w:rsidRPr="00034C69">
        <w:rPr>
          <w:rFonts w:eastAsiaTheme="minorEastAsia" w:hint="eastAsia"/>
          <w:color w:val="000000" w:themeColor="text1"/>
          <w:sz w:val="21"/>
          <w:szCs w:val="21"/>
        </w:rPr>
        <w:t>非</w:t>
      </w:r>
      <w:r w:rsidRPr="00034C69">
        <w:rPr>
          <w:rFonts w:eastAsiaTheme="minorEastAsia"/>
          <w:color w:val="000000" w:themeColor="text1"/>
          <w:sz w:val="21"/>
          <w:szCs w:val="21"/>
        </w:rPr>
        <w:t>乡土树种进行</w:t>
      </w:r>
      <w:r w:rsidRPr="00034C69">
        <w:rPr>
          <w:rFonts w:eastAsiaTheme="minorEastAsia" w:hint="eastAsia"/>
          <w:color w:val="000000" w:themeColor="text1"/>
          <w:sz w:val="21"/>
          <w:szCs w:val="21"/>
        </w:rPr>
        <w:t>本土</w:t>
      </w:r>
      <w:r w:rsidRPr="00034C69">
        <w:rPr>
          <w:rFonts w:eastAsiaTheme="minorEastAsia"/>
          <w:color w:val="000000" w:themeColor="text1"/>
          <w:sz w:val="21"/>
          <w:szCs w:val="21"/>
        </w:rPr>
        <w:t>化培育的</w:t>
      </w:r>
      <w:r w:rsidRPr="00034C69">
        <w:rPr>
          <w:rFonts w:eastAsiaTheme="minorEastAsia" w:hint="eastAsia"/>
          <w:color w:val="000000" w:themeColor="text1"/>
          <w:sz w:val="21"/>
          <w:szCs w:val="21"/>
        </w:rPr>
        <w:t>过程</w:t>
      </w:r>
      <w:r w:rsidRPr="00034C69">
        <w:rPr>
          <w:rFonts w:eastAsiaTheme="minorEastAsia"/>
          <w:color w:val="000000" w:themeColor="text1"/>
          <w:sz w:val="21"/>
          <w:szCs w:val="21"/>
        </w:rPr>
        <w:t>。</w:t>
      </w:r>
    </w:p>
    <w:p w14:paraId="6897A0CE" w14:textId="77777777" w:rsidR="00A85167" w:rsidRPr="00034C69" w:rsidRDefault="001775D2" w:rsidP="002D67CF">
      <w:pPr>
        <w:pStyle w:val="3"/>
        <w:rPr>
          <w:rFonts w:eastAsiaTheme="minorEastAsia"/>
          <w:color w:val="000000" w:themeColor="text1"/>
          <w:sz w:val="21"/>
          <w:szCs w:val="21"/>
        </w:rPr>
      </w:pPr>
      <w:bookmarkStart w:id="118" w:name="_Toc38441453"/>
      <w:bookmarkStart w:id="119" w:name="_Toc41463997"/>
      <w:bookmarkStart w:id="120" w:name="_Toc41464488"/>
      <w:bookmarkStart w:id="121" w:name="_Toc41464979"/>
      <w:r w:rsidRPr="00034C69">
        <w:rPr>
          <w:rFonts w:ascii="黑体" w:eastAsia="黑体" w:hAnsi="黑体" w:hint="eastAsia"/>
          <w:color w:val="000000" w:themeColor="text1"/>
          <w:kern w:val="44"/>
          <w:sz w:val="21"/>
          <w:szCs w:val="21"/>
        </w:rPr>
        <w:t>2.2.4</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1C00EACF" w14:textId="77777777" w:rsidR="002D67CF" w:rsidRPr="00034C69" w:rsidRDefault="002D67CF" w:rsidP="00A85167">
      <w:pPr>
        <w:pStyle w:val="3"/>
        <w:ind w:firstLineChars="270" w:firstLine="567"/>
        <w:rPr>
          <w:rFonts w:eastAsiaTheme="minorEastAsia"/>
          <w:color w:val="000000" w:themeColor="text1"/>
          <w:sz w:val="21"/>
          <w:szCs w:val="21"/>
        </w:rPr>
      </w:pPr>
      <w:r w:rsidRPr="00034C69">
        <w:rPr>
          <w:rFonts w:ascii="黑体" w:eastAsia="黑体" w:hAnsi="黑体"/>
          <w:bCs w:val="0"/>
          <w:kern w:val="0"/>
          <w:sz w:val="21"/>
          <w:szCs w:val="20"/>
        </w:rPr>
        <w:t xml:space="preserve">林木遗传育种  tree genetics and breeding </w:t>
      </w:r>
      <w:bookmarkEnd w:id="118"/>
      <w:bookmarkEnd w:id="119"/>
      <w:bookmarkEnd w:id="120"/>
      <w:bookmarkEnd w:id="121"/>
    </w:p>
    <w:p w14:paraId="6A3CD738" w14:textId="77777777" w:rsidR="002D67CF" w:rsidRPr="00034C69" w:rsidRDefault="002D67CF" w:rsidP="002D67CF">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运用遗传学原理，选育并繁殖林</w:t>
      </w:r>
      <w:r w:rsidRPr="00034C69">
        <w:rPr>
          <w:rFonts w:eastAsiaTheme="minorEastAsia" w:hint="eastAsia"/>
          <w:color w:val="000000" w:themeColor="text1"/>
          <w:sz w:val="21"/>
          <w:szCs w:val="21"/>
        </w:rPr>
        <w:t>草</w:t>
      </w:r>
      <w:r w:rsidRPr="00034C69">
        <w:rPr>
          <w:rFonts w:eastAsiaTheme="minorEastAsia"/>
          <w:color w:val="000000" w:themeColor="text1"/>
          <w:sz w:val="21"/>
          <w:szCs w:val="21"/>
        </w:rPr>
        <w:t>品种的</w:t>
      </w:r>
      <w:r w:rsidRPr="00034C69">
        <w:rPr>
          <w:rFonts w:eastAsiaTheme="minorEastAsia" w:hint="eastAsia"/>
          <w:color w:val="000000" w:themeColor="text1"/>
          <w:sz w:val="21"/>
          <w:szCs w:val="21"/>
        </w:rPr>
        <w:t>过程</w:t>
      </w:r>
      <w:r w:rsidRPr="00034C69">
        <w:rPr>
          <w:rFonts w:eastAsiaTheme="minorEastAsia"/>
          <w:color w:val="000000" w:themeColor="text1"/>
          <w:sz w:val="21"/>
          <w:szCs w:val="21"/>
        </w:rPr>
        <w:t>。</w:t>
      </w:r>
    </w:p>
    <w:p w14:paraId="3B197F3F" w14:textId="77777777" w:rsidR="00A85167" w:rsidRPr="00034C69" w:rsidRDefault="001775D2" w:rsidP="002D67CF">
      <w:pPr>
        <w:pStyle w:val="3"/>
        <w:rPr>
          <w:rFonts w:eastAsiaTheme="minorEastAsia"/>
          <w:color w:val="000000" w:themeColor="text1"/>
          <w:sz w:val="21"/>
          <w:szCs w:val="21"/>
        </w:rPr>
      </w:pPr>
      <w:bookmarkStart w:id="122" w:name="_Toc38441454"/>
      <w:bookmarkStart w:id="123" w:name="_Toc41463998"/>
      <w:bookmarkStart w:id="124" w:name="_Toc41464489"/>
      <w:bookmarkStart w:id="125" w:name="_Toc41464980"/>
      <w:r w:rsidRPr="00034C69">
        <w:rPr>
          <w:rFonts w:ascii="黑体" w:eastAsia="黑体" w:hAnsi="黑体" w:hint="eastAsia"/>
          <w:color w:val="000000" w:themeColor="text1"/>
          <w:kern w:val="44"/>
          <w:sz w:val="21"/>
          <w:szCs w:val="21"/>
        </w:rPr>
        <w:t>2.2.5</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5C33700C" w14:textId="77777777" w:rsidR="002D67CF" w:rsidRPr="00034C69" w:rsidRDefault="002D67CF" w:rsidP="00A85167">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 xml:space="preserve">组织培养育苗  tissue culture and seedling </w:t>
      </w:r>
      <w:bookmarkEnd w:id="122"/>
      <w:bookmarkEnd w:id="123"/>
      <w:bookmarkEnd w:id="124"/>
      <w:bookmarkEnd w:id="125"/>
    </w:p>
    <w:p w14:paraId="3C5E663C" w14:textId="77777777" w:rsidR="002D67CF" w:rsidRPr="00034C69" w:rsidRDefault="007018BA" w:rsidP="002D67CF">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在无菌环境和人工控制条件</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在培养基上培养植物的离体器官</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组织</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或去壁原生质体</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使之形成完整的过程</w:t>
      </w:r>
      <w:r w:rsidR="002D67CF" w:rsidRPr="00034C69">
        <w:rPr>
          <w:rFonts w:eastAsiaTheme="minorEastAsia"/>
          <w:color w:val="000000" w:themeColor="text1"/>
          <w:sz w:val="21"/>
          <w:szCs w:val="21"/>
        </w:rPr>
        <w:t>。</w:t>
      </w:r>
    </w:p>
    <w:p w14:paraId="0C84D887" w14:textId="77777777" w:rsidR="001775D2" w:rsidRPr="00034C69" w:rsidRDefault="001775D2" w:rsidP="00BB44AF">
      <w:pPr>
        <w:pStyle w:val="1"/>
        <w:jc w:val="center"/>
        <w:rPr>
          <w:color w:val="000000" w:themeColor="text1"/>
          <w:sz w:val="21"/>
          <w:szCs w:val="21"/>
        </w:rPr>
      </w:pPr>
      <w:bookmarkStart w:id="126" w:name="_Toc10962604"/>
      <w:bookmarkStart w:id="127" w:name="_Toc10962850"/>
      <w:bookmarkStart w:id="128" w:name="_Toc10215"/>
      <w:bookmarkStart w:id="129" w:name="_Toc6954"/>
      <w:bookmarkStart w:id="130" w:name="_Toc16666"/>
      <w:bookmarkStart w:id="131" w:name="_Toc19294"/>
      <w:bookmarkStart w:id="132" w:name="_Toc38441455"/>
      <w:bookmarkStart w:id="133" w:name="_Toc59106600"/>
      <w:r w:rsidRPr="00034C69">
        <w:rPr>
          <w:rFonts w:ascii="黑体" w:hAnsi="黑体"/>
          <w:color w:val="000000" w:themeColor="text1"/>
          <w:sz w:val="21"/>
          <w:szCs w:val="21"/>
        </w:rPr>
        <w:t>2.3</w:t>
      </w:r>
      <w:r w:rsidRPr="00034C69">
        <w:rPr>
          <w:color w:val="000000" w:themeColor="text1"/>
          <w:sz w:val="21"/>
          <w:szCs w:val="21"/>
        </w:rPr>
        <w:t xml:space="preserve">  </w:t>
      </w:r>
      <w:r w:rsidRPr="00034C69">
        <w:rPr>
          <w:color w:val="000000" w:themeColor="text1"/>
          <w:sz w:val="21"/>
          <w:szCs w:val="21"/>
        </w:rPr>
        <w:t>苗木工程</w:t>
      </w:r>
      <w:bookmarkEnd w:id="126"/>
      <w:bookmarkEnd w:id="127"/>
      <w:bookmarkEnd w:id="128"/>
      <w:bookmarkEnd w:id="129"/>
      <w:bookmarkEnd w:id="130"/>
      <w:bookmarkEnd w:id="131"/>
      <w:bookmarkEnd w:id="132"/>
      <w:bookmarkEnd w:id="133"/>
    </w:p>
    <w:p w14:paraId="5F736684" w14:textId="77777777" w:rsidR="00A85167" w:rsidRPr="00034C69" w:rsidRDefault="001775D2" w:rsidP="002D67CF">
      <w:pPr>
        <w:pStyle w:val="3"/>
        <w:rPr>
          <w:rFonts w:eastAsiaTheme="minorEastAsia"/>
          <w:color w:val="000000" w:themeColor="text1"/>
          <w:sz w:val="21"/>
          <w:szCs w:val="21"/>
        </w:rPr>
      </w:pPr>
      <w:bookmarkStart w:id="134" w:name="_Toc10962851"/>
      <w:bookmarkStart w:id="135" w:name="_Toc10962605"/>
      <w:bookmarkStart w:id="136" w:name="_Toc12162"/>
      <w:bookmarkStart w:id="137" w:name="_Toc14609"/>
      <w:bookmarkStart w:id="138" w:name="_Toc31952"/>
      <w:bookmarkStart w:id="139" w:name="_Toc20963"/>
      <w:bookmarkStart w:id="140" w:name="_Toc38441456"/>
      <w:bookmarkStart w:id="141" w:name="_Toc41464000"/>
      <w:bookmarkStart w:id="142" w:name="_Toc41464491"/>
      <w:bookmarkStart w:id="143" w:name="_Toc41464982"/>
      <w:r w:rsidRPr="00034C69">
        <w:rPr>
          <w:rFonts w:ascii="黑体" w:eastAsia="黑体" w:hAnsi="黑体" w:hint="eastAsia"/>
          <w:color w:val="000000" w:themeColor="text1"/>
          <w:kern w:val="44"/>
          <w:sz w:val="21"/>
          <w:szCs w:val="21"/>
        </w:rPr>
        <w:t>2.3.1</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6930CDFC" w14:textId="77777777" w:rsidR="002D67CF" w:rsidRPr="00034C69" w:rsidRDefault="002D67CF"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苗木工程</w:t>
      </w:r>
      <w:r w:rsidRPr="00034C69">
        <w:rPr>
          <w:rFonts w:ascii="黑体" w:eastAsia="黑体" w:hAnsi="黑体"/>
          <w:bCs w:val="0"/>
          <w:kern w:val="0"/>
          <w:sz w:val="21"/>
          <w:szCs w:val="20"/>
        </w:rPr>
        <w:t xml:space="preserve">  seedling </w:t>
      </w:r>
      <w:r w:rsidRPr="00034C69">
        <w:rPr>
          <w:rFonts w:ascii="黑体" w:eastAsia="黑体" w:hAnsi="黑体" w:hint="eastAsia"/>
          <w:bCs w:val="0"/>
          <w:kern w:val="0"/>
          <w:sz w:val="21"/>
          <w:szCs w:val="20"/>
        </w:rPr>
        <w:t>engineering</w:t>
      </w:r>
    </w:p>
    <w:p w14:paraId="105B3C4E" w14:textId="77777777" w:rsidR="000632C7" w:rsidRPr="000632C7" w:rsidRDefault="004C7006" w:rsidP="00E606C1">
      <w:pPr>
        <w:spacing w:line="360" w:lineRule="auto"/>
        <w:ind w:firstLine="420"/>
        <w:rPr>
          <w:rFonts w:eastAsiaTheme="minorEastAsia"/>
          <w:color w:val="000000" w:themeColor="text1"/>
          <w:sz w:val="21"/>
          <w:szCs w:val="21"/>
        </w:rPr>
      </w:pPr>
      <w:r>
        <w:rPr>
          <w:rFonts w:eastAsiaTheme="minorEastAsia" w:hint="eastAsia"/>
          <w:color w:val="000000" w:themeColor="text1"/>
          <w:sz w:val="21"/>
          <w:szCs w:val="21"/>
        </w:rPr>
        <w:t>为</w:t>
      </w:r>
      <w:r w:rsidRPr="004C7006">
        <w:rPr>
          <w:rFonts w:eastAsiaTheme="minorEastAsia" w:hint="eastAsia"/>
          <w:color w:val="000000" w:themeColor="text1"/>
          <w:sz w:val="21"/>
          <w:szCs w:val="21"/>
        </w:rPr>
        <w:t>达到</w:t>
      </w:r>
      <w:r>
        <w:rPr>
          <w:rFonts w:eastAsiaTheme="minorEastAsia" w:hint="eastAsia"/>
          <w:color w:val="000000" w:themeColor="text1"/>
          <w:sz w:val="21"/>
          <w:szCs w:val="21"/>
        </w:rPr>
        <w:t>造林绿化的</w:t>
      </w:r>
      <w:r w:rsidR="00897D90">
        <w:rPr>
          <w:rFonts w:eastAsiaTheme="minorEastAsia" w:hint="eastAsia"/>
          <w:color w:val="000000" w:themeColor="text1"/>
          <w:sz w:val="21"/>
          <w:szCs w:val="21"/>
        </w:rPr>
        <w:t>规格</w:t>
      </w:r>
      <w:r>
        <w:rPr>
          <w:rFonts w:eastAsiaTheme="minorEastAsia" w:hint="eastAsia"/>
          <w:color w:val="000000" w:themeColor="text1"/>
          <w:sz w:val="21"/>
          <w:szCs w:val="21"/>
        </w:rPr>
        <w:t>、</w:t>
      </w:r>
      <w:r w:rsidR="002420BD">
        <w:rPr>
          <w:rFonts w:eastAsiaTheme="minorEastAsia" w:hint="eastAsia"/>
          <w:color w:val="000000" w:themeColor="text1"/>
          <w:sz w:val="21"/>
          <w:szCs w:val="21"/>
        </w:rPr>
        <w:t>数量、</w:t>
      </w:r>
      <w:r>
        <w:rPr>
          <w:rFonts w:eastAsiaTheme="minorEastAsia" w:hint="eastAsia"/>
          <w:color w:val="000000" w:themeColor="text1"/>
          <w:sz w:val="21"/>
          <w:szCs w:val="21"/>
        </w:rPr>
        <w:t>质量等要求，以便栽植后</w:t>
      </w:r>
      <w:r w:rsidR="00897D90">
        <w:rPr>
          <w:rFonts w:eastAsiaTheme="minorEastAsia" w:hint="eastAsia"/>
          <w:color w:val="000000" w:themeColor="text1"/>
          <w:sz w:val="21"/>
          <w:szCs w:val="21"/>
        </w:rPr>
        <w:t>能</w:t>
      </w:r>
      <w:r>
        <w:rPr>
          <w:rFonts w:eastAsiaTheme="minorEastAsia" w:hint="eastAsia"/>
          <w:color w:val="000000" w:themeColor="text1"/>
          <w:sz w:val="21"/>
          <w:szCs w:val="21"/>
        </w:rPr>
        <w:t>迅速成活，加速</w:t>
      </w:r>
      <w:r w:rsidR="00D91BE8">
        <w:rPr>
          <w:rFonts w:eastAsiaTheme="minorEastAsia" w:hint="eastAsia"/>
          <w:color w:val="000000" w:themeColor="text1"/>
          <w:sz w:val="21"/>
          <w:szCs w:val="21"/>
        </w:rPr>
        <w:t>生</w:t>
      </w:r>
      <w:r>
        <w:rPr>
          <w:rFonts w:eastAsiaTheme="minorEastAsia" w:hint="eastAsia"/>
          <w:color w:val="000000" w:themeColor="text1"/>
          <w:sz w:val="21"/>
          <w:szCs w:val="21"/>
        </w:rPr>
        <w:t>长，充分发挥生态或经济效益，在专业性苗圃内</w:t>
      </w:r>
      <w:r w:rsidRPr="00034C69">
        <w:rPr>
          <w:rFonts w:eastAsiaTheme="minorEastAsia" w:hint="eastAsia"/>
          <w:color w:val="000000" w:themeColor="text1"/>
          <w:sz w:val="21"/>
          <w:szCs w:val="21"/>
        </w:rPr>
        <w:t>繁殖并培育林木种苗</w:t>
      </w:r>
      <w:r>
        <w:rPr>
          <w:rFonts w:eastAsiaTheme="minorEastAsia" w:hint="eastAsia"/>
          <w:color w:val="000000" w:themeColor="text1"/>
          <w:sz w:val="21"/>
          <w:szCs w:val="21"/>
        </w:rPr>
        <w:t>的</w:t>
      </w:r>
      <w:r w:rsidR="00897D90" w:rsidRPr="00034C69">
        <w:rPr>
          <w:rFonts w:eastAsiaTheme="minorEastAsia"/>
          <w:color w:val="000000" w:themeColor="text1"/>
          <w:sz w:val="21"/>
          <w:szCs w:val="21"/>
        </w:rPr>
        <w:t>建设工程。</w:t>
      </w:r>
    </w:p>
    <w:p w14:paraId="17252433" w14:textId="77777777" w:rsidR="0085011B" w:rsidRPr="00034C69" w:rsidRDefault="0085011B" w:rsidP="0085011B">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2.3.2</w:t>
      </w:r>
      <w:r w:rsidRPr="00034C69">
        <w:rPr>
          <w:rFonts w:eastAsiaTheme="minorEastAsia"/>
          <w:color w:val="000000" w:themeColor="text1"/>
          <w:sz w:val="21"/>
          <w:szCs w:val="21"/>
        </w:rPr>
        <w:t xml:space="preserve">  </w:t>
      </w:r>
    </w:p>
    <w:p w14:paraId="06EA8449" w14:textId="77777777" w:rsidR="0085011B" w:rsidRPr="00034C69" w:rsidRDefault="0085011B" w:rsidP="0085011B">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实生苗</w:t>
      </w:r>
      <w:r w:rsidRPr="00034C69">
        <w:rPr>
          <w:rFonts w:ascii="黑体" w:eastAsia="黑体" w:hAnsi="黑体"/>
          <w:bCs w:val="0"/>
          <w:kern w:val="0"/>
          <w:sz w:val="21"/>
          <w:szCs w:val="20"/>
        </w:rPr>
        <w:t xml:space="preserve">  seedling</w:t>
      </w:r>
    </w:p>
    <w:p w14:paraId="6DE18A22" w14:textId="77777777" w:rsidR="0085011B" w:rsidRPr="00034C69" w:rsidRDefault="0085011B" w:rsidP="0085011B">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由种子繁殖的幼苗。</w:t>
      </w:r>
    </w:p>
    <w:p w14:paraId="007D1B3D" w14:textId="77777777" w:rsidR="0085011B" w:rsidRPr="00034C69" w:rsidRDefault="0085011B" w:rsidP="0085011B">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lastRenderedPageBreak/>
        <w:t>2.3.3</w:t>
      </w:r>
      <w:r w:rsidRPr="00034C69">
        <w:rPr>
          <w:rFonts w:ascii="黑体" w:eastAsia="黑体" w:hAnsi="黑体"/>
          <w:color w:val="000000" w:themeColor="text1"/>
          <w:kern w:val="44"/>
          <w:sz w:val="21"/>
          <w:szCs w:val="21"/>
        </w:rPr>
        <w:t xml:space="preserve"> </w:t>
      </w:r>
      <w:r w:rsidRPr="00034C69">
        <w:rPr>
          <w:rFonts w:eastAsiaTheme="minorEastAsia"/>
          <w:color w:val="000000" w:themeColor="text1"/>
          <w:sz w:val="21"/>
          <w:szCs w:val="21"/>
        </w:rPr>
        <w:t xml:space="preserve"> </w:t>
      </w:r>
    </w:p>
    <w:p w14:paraId="5A8AA164" w14:textId="77777777" w:rsidR="0085011B" w:rsidRPr="00034C69" w:rsidRDefault="0085011B" w:rsidP="0085011B">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嫁接苗</w:t>
      </w:r>
      <w:r w:rsidRPr="00034C69">
        <w:rPr>
          <w:rFonts w:ascii="黑体" w:eastAsia="黑体" w:hAnsi="黑体"/>
          <w:bCs w:val="0"/>
          <w:kern w:val="0"/>
          <w:sz w:val="21"/>
          <w:szCs w:val="20"/>
        </w:rPr>
        <w:t xml:space="preserve">  </w:t>
      </w:r>
      <w:r w:rsidR="00503144" w:rsidRPr="00034C69">
        <w:rPr>
          <w:rFonts w:ascii="黑体" w:eastAsia="黑体" w:hAnsi="黑体"/>
          <w:bCs w:val="0"/>
          <w:kern w:val="0"/>
          <w:sz w:val="21"/>
          <w:szCs w:val="20"/>
        </w:rPr>
        <w:t>grafted seedling</w:t>
      </w:r>
    </w:p>
    <w:p w14:paraId="135E55F2" w14:textId="77777777" w:rsidR="0085011B" w:rsidRPr="00034C69" w:rsidRDefault="0085011B" w:rsidP="0085011B">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某一品种的枝或芽接到另一植株的枝干或根上，接口愈合后长成的苗木。</w:t>
      </w:r>
    </w:p>
    <w:p w14:paraId="2513D0F9" w14:textId="77777777" w:rsidR="0085011B" w:rsidRPr="00034C69" w:rsidRDefault="0085011B" w:rsidP="0085011B">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2.3.4</w:t>
      </w:r>
      <w:r w:rsidRPr="00034C69">
        <w:rPr>
          <w:rFonts w:ascii="黑体" w:eastAsia="黑体" w:hAnsi="黑体"/>
          <w:color w:val="000000" w:themeColor="text1"/>
          <w:kern w:val="44"/>
          <w:sz w:val="21"/>
          <w:szCs w:val="21"/>
        </w:rPr>
        <w:t xml:space="preserve"> </w:t>
      </w:r>
      <w:r w:rsidRPr="00034C69">
        <w:rPr>
          <w:rFonts w:eastAsiaTheme="minorEastAsia"/>
          <w:color w:val="000000" w:themeColor="text1"/>
          <w:sz w:val="21"/>
          <w:szCs w:val="21"/>
        </w:rPr>
        <w:t xml:space="preserve"> </w:t>
      </w:r>
    </w:p>
    <w:p w14:paraId="0444B2CF" w14:textId="77777777" w:rsidR="0085011B" w:rsidRPr="00034C69" w:rsidRDefault="0085011B" w:rsidP="0085011B">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容器苗</w:t>
      </w:r>
      <w:r w:rsidRPr="00034C69">
        <w:rPr>
          <w:rFonts w:ascii="黑体" w:eastAsia="黑体" w:hAnsi="黑体"/>
          <w:bCs w:val="0"/>
          <w:kern w:val="0"/>
          <w:sz w:val="21"/>
          <w:szCs w:val="20"/>
        </w:rPr>
        <w:t xml:space="preserve">  </w:t>
      </w:r>
      <w:r w:rsidR="00367C62" w:rsidRPr="00034C69">
        <w:rPr>
          <w:rFonts w:ascii="黑体" w:eastAsia="黑体" w:hAnsi="黑体"/>
          <w:bCs w:val="0"/>
          <w:kern w:val="0"/>
          <w:sz w:val="21"/>
          <w:szCs w:val="20"/>
        </w:rPr>
        <w:t>container seedling</w:t>
      </w:r>
    </w:p>
    <w:p w14:paraId="5A8C5436" w14:textId="77777777" w:rsidR="0085011B" w:rsidRPr="00034C69" w:rsidRDefault="0085011B" w:rsidP="0085011B">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用特定容器培育的幼苗</w:t>
      </w:r>
      <w:r w:rsidRPr="00034C69">
        <w:rPr>
          <w:rFonts w:eastAsiaTheme="minorEastAsia"/>
          <w:color w:val="000000" w:themeColor="text1"/>
          <w:sz w:val="21"/>
          <w:szCs w:val="21"/>
        </w:rPr>
        <w:t>。</w:t>
      </w:r>
    </w:p>
    <w:p w14:paraId="5487917A" w14:textId="77777777" w:rsidR="0085011B" w:rsidRPr="00034C69" w:rsidRDefault="0085011B" w:rsidP="0085011B">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2.3.5</w:t>
      </w:r>
      <w:r w:rsidRPr="00034C69">
        <w:rPr>
          <w:rFonts w:eastAsiaTheme="minorEastAsia"/>
          <w:color w:val="000000" w:themeColor="text1"/>
          <w:sz w:val="21"/>
          <w:szCs w:val="21"/>
        </w:rPr>
        <w:t xml:space="preserve">  </w:t>
      </w:r>
    </w:p>
    <w:p w14:paraId="6FE4EACE" w14:textId="77777777" w:rsidR="0085011B" w:rsidRPr="00034C69" w:rsidRDefault="0085011B" w:rsidP="0085011B">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嫁接</w:t>
      </w:r>
      <w:r w:rsidRPr="00034C69">
        <w:rPr>
          <w:rFonts w:ascii="黑体" w:eastAsia="黑体" w:hAnsi="黑体"/>
          <w:bCs w:val="0"/>
          <w:kern w:val="0"/>
          <w:sz w:val="21"/>
          <w:szCs w:val="20"/>
        </w:rPr>
        <w:t xml:space="preserve">  </w:t>
      </w:r>
      <w:r w:rsidR="00C16DFE" w:rsidRPr="00034C69">
        <w:rPr>
          <w:rFonts w:ascii="黑体" w:eastAsia="黑体" w:hAnsi="黑体"/>
          <w:bCs w:val="0"/>
          <w:kern w:val="0"/>
          <w:sz w:val="21"/>
          <w:szCs w:val="20"/>
        </w:rPr>
        <w:t>grafting</w:t>
      </w:r>
    </w:p>
    <w:p w14:paraId="3C10D9D8" w14:textId="77777777" w:rsidR="0085011B" w:rsidRPr="00034C69" w:rsidRDefault="0085011B" w:rsidP="0085011B">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把植物的枝或芽，移接到另一个</w:t>
      </w:r>
      <w:r w:rsidR="00503144" w:rsidRPr="00034C69">
        <w:rPr>
          <w:rFonts w:eastAsiaTheme="minorEastAsia" w:hint="eastAsia"/>
          <w:color w:val="000000" w:themeColor="text1"/>
          <w:sz w:val="21"/>
          <w:szCs w:val="21"/>
        </w:rPr>
        <w:t>植物体上，使之愈合生长为新个体的一种人工繁殖方法。</w:t>
      </w:r>
    </w:p>
    <w:p w14:paraId="6D821ACB" w14:textId="77777777" w:rsidR="00A85167" w:rsidRPr="00034C69" w:rsidRDefault="001775D2" w:rsidP="002D67CF">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2.3.</w:t>
      </w:r>
      <w:r w:rsidR="0085011B" w:rsidRPr="00034C69">
        <w:rPr>
          <w:rFonts w:ascii="黑体" w:eastAsia="黑体" w:hAnsi="黑体" w:hint="eastAsia"/>
          <w:color w:val="000000" w:themeColor="text1"/>
          <w:kern w:val="44"/>
          <w:sz w:val="21"/>
          <w:szCs w:val="21"/>
        </w:rPr>
        <w:t>6</w:t>
      </w:r>
      <w:r w:rsidR="002D67CF" w:rsidRPr="00034C69">
        <w:rPr>
          <w:rFonts w:eastAsiaTheme="minorEastAsia" w:hint="eastAsia"/>
          <w:color w:val="000000" w:themeColor="text1"/>
          <w:sz w:val="21"/>
          <w:szCs w:val="21"/>
        </w:rPr>
        <w:t xml:space="preserve"> </w:t>
      </w:r>
    </w:p>
    <w:p w14:paraId="334ACA18" w14:textId="77777777" w:rsidR="002D67CF" w:rsidRPr="00034C69" w:rsidRDefault="002D67CF"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苗圃</w:t>
      </w:r>
      <w:bookmarkEnd w:id="134"/>
      <w:bookmarkEnd w:id="135"/>
      <w:r w:rsidRPr="00034C69">
        <w:rPr>
          <w:rFonts w:ascii="黑体" w:eastAsia="黑体" w:hAnsi="黑体"/>
          <w:bCs w:val="0"/>
          <w:kern w:val="0"/>
          <w:sz w:val="21"/>
          <w:szCs w:val="20"/>
        </w:rPr>
        <w:t xml:space="preserve">  nursery</w:t>
      </w:r>
      <w:bookmarkEnd w:id="136"/>
      <w:bookmarkEnd w:id="137"/>
      <w:bookmarkEnd w:id="138"/>
      <w:bookmarkEnd w:id="139"/>
      <w:bookmarkEnd w:id="140"/>
      <w:bookmarkEnd w:id="141"/>
      <w:bookmarkEnd w:id="142"/>
      <w:bookmarkEnd w:id="143"/>
    </w:p>
    <w:p w14:paraId="5737C75F" w14:textId="77777777" w:rsidR="002D67CF" w:rsidRPr="00034C69" w:rsidRDefault="002D67C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专门培育和生产树木幼株（苗木）的场所。包括温室、暖棚、苗木窑、炼苗场等设施。</w:t>
      </w:r>
    </w:p>
    <w:p w14:paraId="11E85A63" w14:textId="77777777" w:rsidR="00A24608" w:rsidRPr="00034C69" w:rsidRDefault="00A24608" w:rsidP="00A24608">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2.3.7</w:t>
      </w:r>
      <w:r w:rsidRPr="00034C69">
        <w:rPr>
          <w:rFonts w:eastAsiaTheme="minorEastAsia" w:hint="eastAsia"/>
          <w:color w:val="000000" w:themeColor="text1"/>
          <w:sz w:val="21"/>
          <w:szCs w:val="21"/>
        </w:rPr>
        <w:t xml:space="preserve"> </w:t>
      </w:r>
    </w:p>
    <w:p w14:paraId="19E03766" w14:textId="77777777" w:rsidR="00A24608" w:rsidRPr="00034C69" w:rsidRDefault="00A24608" w:rsidP="00A24608">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苗</w:t>
      </w:r>
      <w:r w:rsidRPr="00034C69">
        <w:rPr>
          <w:rFonts w:ascii="黑体" w:eastAsia="黑体" w:hAnsi="黑体" w:hint="eastAsia"/>
          <w:bCs w:val="0"/>
          <w:kern w:val="0"/>
          <w:sz w:val="21"/>
          <w:szCs w:val="20"/>
        </w:rPr>
        <w:t>床</w:t>
      </w:r>
      <w:r w:rsidRPr="00034C69">
        <w:rPr>
          <w:rFonts w:ascii="黑体" w:eastAsia="黑体" w:hAnsi="黑体"/>
          <w:bCs w:val="0"/>
          <w:kern w:val="0"/>
          <w:sz w:val="21"/>
          <w:szCs w:val="20"/>
        </w:rPr>
        <w:t xml:space="preserve">  </w:t>
      </w:r>
      <w:r w:rsidR="00AC0AE9" w:rsidRPr="00034C69">
        <w:rPr>
          <w:rFonts w:ascii="黑体" w:eastAsia="黑体" w:hAnsi="黑体"/>
          <w:bCs w:val="0"/>
          <w:kern w:val="0"/>
          <w:sz w:val="21"/>
          <w:szCs w:val="20"/>
        </w:rPr>
        <w:t>seedbed</w:t>
      </w:r>
    </w:p>
    <w:p w14:paraId="49B9F6B5" w14:textId="77777777" w:rsidR="00A24608" w:rsidRPr="00034C69" w:rsidRDefault="00A24608" w:rsidP="00A24608">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用于培育植物秧苗的小块土地。分露天苗床和室内苗床</w:t>
      </w:r>
    </w:p>
    <w:p w14:paraId="7E3A4F7F" w14:textId="77777777" w:rsidR="00A85167" w:rsidRPr="00034C69" w:rsidRDefault="001775D2" w:rsidP="002D67CF">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2.3.</w:t>
      </w:r>
      <w:r w:rsidR="00AC0AE9" w:rsidRPr="00034C69">
        <w:rPr>
          <w:rFonts w:ascii="黑体" w:eastAsia="黑体" w:hAnsi="黑体" w:hint="eastAsia"/>
          <w:color w:val="000000" w:themeColor="text1"/>
          <w:kern w:val="44"/>
          <w:sz w:val="21"/>
          <w:szCs w:val="21"/>
        </w:rPr>
        <w:t>8</w:t>
      </w:r>
      <w:r w:rsidR="002D67CF" w:rsidRPr="00034C69">
        <w:rPr>
          <w:rFonts w:eastAsiaTheme="minorEastAsia"/>
          <w:color w:val="000000" w:themeColor="text1"/>
          <w:sz w:val="21"/>
          <w:szCs w:val="21"/>
        </w:rPr>
        <w:t xml:space="preserve">  </w:t>
      </w:r>
    </w:p>
    <w:p w14:paraId="1E08C1DC" w14:textId="77777777" w:rsidR="002D67CF" w:rsidRPr="00034C69" w:rsidRDefault="002D67CF"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苗木窑  seedling kiln</w:t>
      </w:r>
    </w:p>
    <w:p w14:paraId="5101DF2D" w14:textId="77777777" w:rsidR="002D67CF" w:rsidRPr="00034C69" w:rsidRDefault="007018BA"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为使苗木安全度过休眠期而建设的</w:t>
      </w:r>
      <w:r w:rsidR="002D67CF" w:rsidRPr="00034C69">
        <w:rPr>
          <w:rFonts w:eastAsiaTheme="minorEastAsia"/>
          <w:color w:val="000000" w:themeColor="text1"/>
          <w:sz w:val="21"/>
          <w:szCs w:val="21"/>
        </w:rPr>
        <w:t>用来贮藏苗木的窑室。</w:t>
      </w:r>
    </w:p>
    <w:p w14:paraId="4FDB9B69" w14:textId="77777777" w:rsidR="00A85167" w:rsidRPr="00034C69" w:rsidRDefault="001775D2" w:rsidP="002D67CF">
      <w:pPr>
        <w:pStyle w:val="3"/>
        <w:rPr>
          <w:rFonts w:eastAsiaTheme="minorEastAsia"/>
          <w:color w:val="000000" w:themeColor="text1"/>
          <w:sz w:val="21"/>
          <w:szCs w:val="21"/>
        </w:rPr>
      </w:pPr>
      <w:r w:rsidRPr="00034C69">
        <w:rPr>
          <w:rFonts w:ascii="黑体" w:eastAsia="黑体" w:hAnsi="黑体" w:hint="eastAsia"/>
          <w:color w:val="000000" w:themeColor="text1"/>
          <w:kern w:val="44"/>
          <w:sz w:val="21"/>
          <w:szCs w:val="21"/>
        </w:rPr>
        <w:t>2.3.</w:t>
      </w:r>
      <w:r w:rsidR="00AC0AE9" w:rsidRPr="00034C69">
        <w:rPr>
          <w:rFonts w:ascii="黑体" w:eastAsia="黑体" w:hAnsi="黑体" w:hint="eastAsia"/>
          <w:color w:val="000000" w:themeColor="text1"/>
          <w:kern w:val="44"/>
          <w:sz w:val="21"/>
          <w:szCs w:val="21"/>
        </w:rPr>
        <w:t>9</w:t>
      </w:r>
      <w:r w:rsidR="002D67CF" w:rsidRPr="00034C69">
        <w:rPr>
          <w:rFonts w:ascii="黑体" w:eastAsia="黑体" w:hAnsi="黑体"/>
          <w:color w:val="000000" w:themeColor="text1"/>
          <w:kern w:val="44"/>
          <w:sz w:val="21"/>
          <w:szCs w:val="21"/>
        </w:rPr>
        <w:t xml:space="preserve"> </w:t>
      </w:r>
      <w:r w:rsidR="002D67CF" w:rsidRPr="00034C69">
        <w:rPr>
          <w:rFonts w:eastAsiaTheme="minorEastAsia"/>
          <w:color w:val="000000" w:themeColor="text1"/>
          <w:sz w:val="21"/>
          <w:szCs w:val="21"/>
        </w:rPr>
        <w:t xml:space="preserve"> </w:t>
      </w:r>
    </w:p>
    <w:p w14:paraId="36E5F1B9" w14:textId="77777777" w:rsidR="002D67CF" w:rsidRPr="00034C69" w:rsidRDefault="002D67CF"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炼苗场  train seedling field</w:t>
      </w:r>
    </w:p>
    <w:p w14:paraId="2E77133C" w14:textId="77777777" w:rsidR="002D67CF" w:rsidRPr="00034C69" w:rsidRDefault="002D67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用于提高苗木木质化程度和对环境的适应力的圃地。</w:t>
      </w:r>
    </w:p>
    <w:p w14:paraId="2929B426" w14:textId="77777777" w:rsidR="00A85167" w:rsidRPr="00034C69" w:rsidRDefault="001775D2" w:rsidP="002D67CF">
      <w:pPr>
        <w:pStyle w:val="3"/>
        <w:rPr>
          <w:rFonts w:eastAsiaTheme="minorEastAsia"/>
          <w:color w:val="000000" w:themeColor="text1"/>
          <w:sz w:val="21"/>
          <w:szCs w:val="21"/>
        </w:rPr>
      </w:pPr>
      <w:bookmarkStart w:id="144" w:name="_Toc10962606"/>
      <w:bookmarkStart w:id="145" w:name="_Toc10962852"/>
      <w:bookmarkStart w:id="146" w:name="_Toc13263"/>
      <w:bookmarkStart w:id="147" w:name="_Toc7034"/>
      <w:bookmarkStart w:id="148" w:name="_Toc30532"/>
      <w:bookmarkStart w:id="149" w:name="_Toc20635"/>
      <w:bookmarkStart w:id="150" w:name="_Toc38441457"/>
      <w:bookmarkStart w:id="151" w:name="_Toc41464003"/>
      <w:bookmarkStart w:id="152" w:name="_Toc41464494"/>
      <w:bookmarkStart w:id="153" w:name="_Toc41464985"/>
      <w:r w:rsidRPr="00034C69">
        <w:rPr>
          <w:rFonts w:ascii="黑体" w:eastAsia="黑体" w:hAnsi="黑体" w:hint="eastAsia"/>
          <w:color w:val="000000" w:themeColor="text1"/>
          <w:kern w:val="44"/>
          <w:sz w:val="21"/>
          <w:szCs w:val="21"/>
        </w:rPr>
        <w:t>2.3.</w:t>
      </w:r>
      <w:r w:rsidR="00AC0AE9" w:rsidRPr="00034C69">
        <w:rPr>
          <w:rFonts w:ascii="黑体" w:eastAsia="黑体" w:hAnsi="黑体" w:hint="eastAsia"/>
          <w:color w:val="000000" w:themeColor="text1"/>
          <w:kern w:val="44"/>
          <w:sz w:val="21"/>
          <w:szCs w:val="21"/>
        </w:rPr>
        <w:t>10</w:t>
      </w:r>
      <w:r w:rsidR="002D67CF" w:rsidRPr="00034C69">
        <w:rPr>
          <w:rFonts w:eastAsiaTheme="minorEastAsia" w:hint="eastAsia"/>
          <w:color w:val="000000" w:themeColor="text1"/>
          <w:sz w:val="21"/>
          <w:szCs w:val="21"/>
        </w:rPr>
        <w:t xml:space="preserve">  </w:t>
      </w:r>
    </w:p>
    <w:p w14:paraId="3FF0D6FE" w14:textId="77777777" w:rsidR="002D67CF" w:rsidRPr="00034C69" w:rsidRDefault="002D67CF"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苗圃配套设施</w:t>
      </w:r>
      <w:bookmarkEnd w:id="144"/>
      <w:bookmarkEnd w:id="145"/>
      <w:r w:rsidRPr="00034C69">
        <w:rPr>
          <w:rFonts w:ascii="黑体" w:eastAsia="黑体" w:hAnsi="黑体"/>
          <w:bCs w:val="0"/>
          <w:kern w:val="0"/>
          <w:sz w:val="21"/>
          <w:szCs w:val="20"/>
        </w:rPr>
        <w:t xml:space="preserve">  nursery supporting facilities</w:t>
      </w:r>
      <w:bookmarkEnd w:id="146"/>
      <w:bookmarkEnd w:id="147"/>
      <w:bookmarkEnd w:id="148"/>
      <w:bookmarkEnd w:id="149"/>
      <w:bookmarkEnd w:id="150"/>
      <w:bookmarkEnd w:id="151"/>
      <w:bookmarkEnd w:id="152"/>
      <w:bookmarkEnd w:id="153"/>
    </w:p>
    <w:p w14:paraId="1574A92A" w14:textId="77777777" w:rsidR="00AD5AB5" w:rsidRPr="00034C69" w:rsidRDefault="002D67C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为保障苗圃正常生产运营而建设的</w:t>
      </w:r>
      <w:r w:rsidRPr="00034C69">
        <w:rPr>
          <w:rFonts w:eastAsiaTheme="minorEastAsia"/>
          <w:color w:val="000000" w:themeColor="text1"/>
          <w:sz w:val="21"/>
          <w:szCs w:val="21"/>
        </w:rPr>
        <w:t>供水</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供电、供暖</w:t>
      </w:r>
      <w:r w:rsidRPr="00034C69">
        <w:rPr>
          <w:rFonts w:eastAsiaTheme="minorEastAsia" w:hint="eastAsia"/>
          <w:color w:val="000000" w:themeColor="text1"/>
          <w:sz w:val="21"/>
          <w:szCs w:val="21"/>
        </w:rPr>
        <w:t>、交通</w:t>
      </w:r>
      <w:r w:rsidRPr="00034C69">
        <w:rPr>
          <w:rFonts w:eastAsiaTheme="minorEastAsia"/>
          <w:color w:val="000000" w:themeColor="text1"/>
          <w:sz w:val="21"/>
          <w:szCs w:val="21"/>
        </w:rPr>
        <w:t>、</w:t>
      </w:r>
      <w:r w:rsidRPr="00034C69">
        <w:rPr>
          <w:rFonts w:eastAsiaTheme="minorEastAsia" w:hint="eastAsia"/>
          <w:color w:val="000000" w:themeColor="text1"/>
          <w:sz w:val="21"/>
          <w:szCs w:val="21"/>
        </w:rPr>
        <w:t>办公</w:t>
      </w:r>
      <w:r w:rsidRPr="00034C69">
        <w:rPr>
          <w:rFonts w:eastAsiaTheme="minorEastAsia"/>
          <w:color w:val="000000" w:themeColor="text1"/>
          <w:sz w:val="21"/>
          <w:szCs w:val="21"/>
        </w:rPr>
        <w:t>、消防</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通信等辅助设施。</w:t>
      </w:r>
    </w:p>
    <w:p w14:paraId="378A7066" w14:textId="77777777" w:rsidR="00AD5AB5" w:rsidRPr="00034C69" w:rsidRDefault="00AD5AB5" w:rsidP="00E606C1">
      <w:pPr>
        <w:spacing w:line="360" w:lineRule="auto"/>
        <w:ind w:firstLine="420"/>
        <w:rPr>
          <w:rFonts w:eastAsiaTheme="minorEastAsia"/>
          <w:color w:val="000000" w:themeColor="text1"/>
          <w:sz w:val="21"/>
          <w:szCs w:val="21"/>
        </w:rPr>
      </w:pPr>
    </w:p>
    <w:p w14:paraId="5506BF1D" w14:textId="77777777" w:rsidR="00AD5AB5" w:rsidRPr="00034C69" w:rsidRDefault="00AD5AB5" w:rsidP="00E606C1">
      <w:pPr>
        <w:spacing w:line="360" w:lineRule="auto"/>
        <w:ind w:firstLine="420"/>
        <w:rPr>
          <w:rFonts w:eastAsiaTheme="minorEastAsia"/>
          <w:color w:val="000000" w:themeColor="text1"/>
          <w:sz w:val="21"/>
          <w:szCs w:val="21"/>
        </w:rPr>
        <w:sectPr w:rsidR="00AD5AB5" w:rsidRPr="00034C69" w:rsidSect="007151F3">
          <w:pgSz w:w="11906" w:h="16838"/>
          <w:pgMar w:top="1418" w:right="1134" w:bottom="1134" w:left="1418" w:header="851" w:footer="850" w:gutter="0"/>
          <w:cols w:space="425"/>
          <w:docGrid w:type="lines" w:linePitch="381"/>
        </w:sectPr>
      </w:pPr>
    </w:p>
    <w:p w14:paraId="7EDE8F00" w14:textId="77777777" w:rsidR="00903280" w:rsidRPr="00034C69" w:rsidRDefault="00226993" w:rsidP="00602AF3">
      <w:pPr>
        <w:pStyle w:val="1"/>
        <w:jc w:val="center"/>
        <w:rPr>
          <w:color w:val="000000" w:themeColor="text1"/>
          <w:sz w:val="21"/>
          <w:szCs w:val="21"/>
        </w:rPr>
      </w:pPr>
      <w:bookmarkStart w:id="154" w:name="_Toc59106601"/>
      <w:r w:rsidRPr="00034C69">
        <w:rPr>
          <w:rFonts w:ascii="黑体" w:hAnsi="黑体" w:hint="eastAsia"/>
          <w:color w:val="000000" w:themeColor="text1"/>
          <w:sz w:val="21"/>
          <w:szCs w:val="21"/>
        </w:rPr>
        <w:lastRenderedPageBreak/>
        <w:t>3</w:t>
      </w:r>
      <w:r w:rsidR="001D0CE5" w:rsidRPr="00034C69">
        <w:rPr>
          <w:rFonts w:ascii="黑体" w:hAnsi="黑体"/>
          <w:color w:val="000000" w:themeColor="text1"/>
          <w:sz w:val="21"/>
          <w:szCs w:val="21"/>
        </w:rPr>
        <w:t xml:space="preserve"> </w:t>
      </w:r>
      <w:r w:rsidR="001D0CE5" w:rsidRPr="00034C69">
        <w:rPr>
          <w:color w:val="000000" w:themeColor="text1"/>
          <w:sz w:val="21"/>
          <w:szCs w:val="21"/>
        </w:rPr>
        <w:t xml:space="preserve"> </w:t>
      </w:r>
      <w:bookmarkEnd w:id="21"/>
      <w:bookmarkEnd w:id="22"/>
      <w:bookmarkEnd w:id="23"/>
      <w:bookmarkEnd w:id="24"/>
      <w:bookmarkEnd w:id="25"/>
      <w:bookmarkEnd w:id="26"/>
      <w:bookmarkEnd w:id="27"/>
      <w:bookmarkEnd w:id="28"/>
      <w:bookmarkEnd w:id="29"/>
      <w:bookmarkEnd w:id="30"/>
      <w:r w:rsidR="00385103" w:rsidRPr="00034C69">
        <w:rPr>
          <w:color w:val="000000" w:themeColor="text1"/>
          <w:sz w:val="21"/>
          <w:szCs w:val="21"/>
        </w:rPr>
        <w:t>培育工程</w:t>
      </w:r>
      <w:bookmarkEnd w:id="154"/>
    </w:p>
    <w:p w14:paraId="3B21008A" w14:textId="77777777" w:rsidR="00903280" w:rsidRPr="00034C69" w:rsidRDefault="00226993" w:rsidP="008B23EC">
      <w:pPr>
        <w:pStyle w:val="1"/>
        <w:jc w:val="center"/>
        <w:rPr>
          <w:color w:val="000000" w:themeColor="text1"/>
          <w:sz w:val="21"/>
          <w:szCs w:val="21"/>
        </w:rPr>
      </w:pPr>
      <w:bookmarkStart w:id="155" w:name="_Toc28911"/>
      <w:bookmarkStart w:id="156" w:name="_Toc18490"/>
      <w:bookmarkStart w:id="157" w:name="_Toc20546"/>
      <w:bookmarkStart w:id="158" w:name="_Toc12207"/>
      <w:bookmarkStart w:id="159" w:name="_Toc38441459"/>
      <w:bookmarkStart w:id="160" w:name="_Toc41464005"/>
      <w:bookmarkStart w:id="161" w:name="_Toc41464496"/>
      <w:bookmarkStart w:id="162" w:name="_Toc41464987"/>
      <w:bookmarkStart w:id="163" w:name="_Toc59106602"/>
      <w:bookmarkStart w:id="164" w:name="_Toc10962854"/>
      <w:bookmarkStart w:id="165" w:name="_Toc10962608"/>
      <w:r w:rsidRPr="00034C69">
        <w:rPr>
          <w:rFonts w:ascii="黑体" w:hAnsi="黑体" w:hint="eastAsia"/>
          <w:color w:val="000000" w:themeColor="text1"/>
          <w:sz w:val="21"/>
          <w:szCs w:val="21"/>
        </w:rPr>
        <w:t>3</w:t>
      </w:r>
      <w:r w:rsidR="001D0CE5" w:rsidRPr="00034C69">
        <w:rPr>
          <w:rFonts w:ascii="黑体" w:hAnsi="黑体"/>
          <w:color w:val="000000" w:themeColor="text1"/>
          <w:sz w:val="21"/>
          <w:szCs w:val="21"/>
        </w:rPr>
        <w:t xml:space="preserve">.1 </w:t>
      </w:r>
      <w:r w:rsidR="001D0CE5" w:rsidRPr="00034C69">
        <w:rPr>
          <w:color w:val="000000" w:themeColor="text1"/>
          <w:sz w:val="21"/>
          <w:szCs w:val="21"/>
        </w:rPr>
        <w:t xml:space="preserve"> </w:t>
      </w:r>
      <w:bookmarkEnd w:id="155"/>
      <w:bookmarkEnd w:id="156"/>
      <w:bookmarkEnd w:id="157"/>
      <w:bookmarkEnd w:id="158"/>
      <w:r w:rsidR="00BD7A42" w:rsidRPr="00034C69">
        <w:rPr>
          <w:color w:val="000000" w:themeColor="text1"/>
          <w:sz w:val="21"/>
          <w:szCs w:val="21"/>
        </w:rPr>
        <w:t>营造林工程</w:t>
      </w:r>
      <w:bookmarkEnd w:id="159"/>
      <w:bookmarkEnd w:id="160"/>
      <w:bookmarkEnd w:id="161"/>
      <w:bookmarkEnd w:id="162"/>
      <w:bookmarkEnd w:id="163"/>
    </w:p>
    <w:p w14:paraId="7C1E8C9D" w14:textId="77777777" w:rsidR="00A85167" w:rsidRPr="00034C69" w:rsidRDefault="00226993" w:rsidP="00602AF3">
      <w:pPr>
        <w:pStyle w:val="3"/>
        <w:rPr>
          <w:rFonts w:eastAsiaTheme="minorEastAsia"/>
          <w:color w:val="000000" w:themeColor="text1"/>
          <w:sz w:val="21"/>
          <w:szCs w:val="21"/>
        </w:rPr>
      </w:pPr>
      <w:bookmarkStart w:id="166" w:name="_Toc38441460"/>
      <w:bookmarkStart w:id="167" w:name="_Toc41464006"/>
      <w:bookmarkStart w:id="168" w:name="_Toc41464497"/>
      <w:bookmarkStart w:id="169" w:name="_Toc41464988"/>
      <w:r w:rsidRPr="00034C69">
        <w:rPr>
          <w:rFonts w:ascii="黑体" w:eastAsia="黑体" w:hAnsi="黑体" w:hint="eastAsia"/>
          <w:color w:val="000000" w:themeColor="text1"/>
          <w:kern w:val="44"/>
          <w:sz w:val="21"/>
          <w:szCs w:val="21"/>
        </w:rPr>
        <w:t>3</w:t>
      </w:r>
      <w:r w:rsidR="001D0CE5" w:rsidRPr="00034C69">
        <w:rPr>
          <w:rFonts w:ascii="黑体" w:eastAsia="黑体" w:hAnsi="黑体"/>
          <w:color w:val="000000" w:themeColor="text1"/>
          <w:kern w:val="44"/>
          <w:sz w:val="21"/>
          <w:szCs w:val="21"/>
        </w:rPr>
        <w:t>.1.1</w:t>
      </w:r>
      <w:r w:rsidR="00EC4501" w:rsidRPr="00034C69">
        <w:rPr>
          <w:rFonts w:ascii="黑体" w:eastAsia="黑体" w:hAnsi="黑体"/>
          <w:color w:val="000000" w:themeColor="text1"/>
          <w:kern w:val="44"/>
          <w:sz w:val="21"/>
          <w:szCs w:val="21"/>
        </w:rPr>
        <w:t xml:space="preserve"> </w:t>
      </w:r>
      <w:r w:rsidR="00EC4501" w:rsidRPr="00034C69">
        <w:rPr>
          <w:rFonts w:eastAsiaTheme="minorEastAsia"/>
          <w:color w:val="000000" w:themeColor="text1"/>
          <w:sz w:val="21"/>
          <w:szCs w:val="21"/>
        </w:rPr>
        <w:t xml:space="preserve"> </w:t>
      </w:r>
    </w:p>
    <w:p w14:paraId="3B05651C" w14:textId="77777777" w:rsidR="00903280" w:rsidRPr="00034C69" w:rsidRDefault="001D0CE5"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造林  </w:t>
      </w:r>
      <w:r w:rsidR="003147DC" w:rsidRPr="00034C69">
        <w:rPr>
          <w:rFonts w:ascii="黑体" w:eastAsia="黑体" w:hAnsi="黑体"/>
          <w:bCs w:val="0"/>
          <w:kern w:val="0"/>
          <w:sz w:val="21"/>
          <w:szCs w:val="20"/>
        </w:rPr>
        <w:t>forestation</w:t>
      </w:r>
      <w:bookmarkEnd w:id="166"/>
      <w:bookmarkEnd w:id="167"/>
      <w:bookmarkEnd w:id="168"/>
      <w:bookmarkEnd w:id="169"/>
    </w:p>
    <w:p w14:paraId="5904C999" w14:textId="77777777" w:rsidR="003A45DC" w:rsidRPr="00034C69" w:rsidRDefault="003A45D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在无林地、疏林地、灌木林地、迹地和林冠下通过人工或天然方式营建森林的过程。</w:t>
      </w:r>
    </w:p>
    <w:p w14:paraId="27B6D809" w14:textId="77777777" w:rsidR="00A85167" w:rsidRPr="00034C69" w:rsidRDefault="00A85167" w:rsidP="002214F7">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3.1.1.</w:t>
      </w:r>
      <w:r w:rsidR="007C194B" w:rsidRPr="00034C69">
        <w:rPr>
          <w:rFonts w:ascii="黑体" w:eastAsia="黑体" w:hAnsi="黑体"/>
          <w:b w:val="0"/>
          <w:color w:val="000000" w:themeColor="text1"/>
          <w:kern w:val="44"/>
          <w:sz w:val="21"/>
          <w:szCs w:val="21"/>
        </w:rPr>
        <w:t>1</w:t>
      </w:r>
    </w:p>
    <w:p w14:paraId="2C8AA8DD" w14:textId="77777777" w:rsidR="007C194B" w:rsidRPr="00034C69" w:rsidRDefault="007C194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无</w:t>
      </w:r>
      <w:r w:rsidRPr="00034C69">
        <w:rPr>
          <w:rFonts w:ascii="黑体" w:eastAsia="黑体" w:hAnsi="黑体"/>
          <w:b w:val="0"/>
          <w:bCs w:val="0"/>
          <w:kern w:val="0"/>
          <w:sz w:val="21"/>
          <w:szCs w:val="20"/>
        </w:rPr>
        <w:t>林地造林  afforestation</w:t>
      </w:r>
    </w:p>
    <w:p w14:paraId="5E7CE6B9" w14:textId="77777777" w:rsidR="007C194B" w:rsidRPr="00034C69" w:rsidRDefault="007C194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w:t>
      </w:r>
      <w:r w:rsidRPr="00034C69">
        <w:rPr>
          <w:rFonts w:eastAsiaTheme="minorEastAsia"/>
          <w:color w:val="000000" w:themeColor="text1"/>
          <w:sz w:val="21"/>
          <w:szCs w:val="21"/>
        </w:rPr>
        <w:t>适宜造林的无林地</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疏林地和需要改造的灌木林地通过人工方式营建森林的过程。</w:t>
      </w:r>
    </w:p>
    <w:p w14:paraId="78AC2923" w14:textId="77777777" w:rsidR="00A85167" w:rsidRPr="00034C69" w:rsidRDefault="00A85167" w:rsidP="00765936">
      <w:pPr>
        <w:pStyle w:val="5"/>
        <w:spacing w:before="0" w:after="0" w:line="360" w:lineRule="auto"/>
        <w:ind w:firstLineChars="0" w:firstLine="0"/>
        <w:rPr>
          <w:rFonts w:eastAsiaTheme="minorEastAsia"/>
          <w:b w:val="0"/>
          <w:color w:val="000000" w:themeColor="text1"/>
          <w:sz w:val="21"/>
          <w:szCs w:val="21"/>
        </w:rPr>
      </w:pPr>
      <w:r w:rsidRPr="00034C69">
        <w:rPr>
          <w:rFonts w:ascii="黑体" w:eastAsia="黑体" w:hAnsi="黑体" w:hint="eastAsia"/>
          <w:b w:val="0"/>
          <w:color w:val="000000" w:themeColor="text1"/>
          <w:kern w:val="44"/>
          <w:sz w:val="21"/>
          <w:szCs w:val="21"/>
        </w:rPr>
        <w:t>3.1.1.</w:t>
      </w:r>
      <w:r w:rsidR="007C194B" w:rsidRPr="00034C69">
        <w:rPr>
          <w:rFonts w:ascii="黑体" w:eastAsia="黑体" w:hAnsi="黑体" w:hint="eastAsia"/>
          <w:b w:val="0"/>
          <w:color w:val="000000" w:themeColor="text1"/>
          <w:kern w:val="44"/>
          <w:sz w:val="21"/>
          <w:szCs w:val="21"/>
        </w:rPr>
        <w:t>2</w:t>
      </w:r>
      <w:r w:rsidR="007C194B" w:rsidRPr="00034C69">
        <w:rPr>
          <w:rFonts w:ascii="黑体" w:eastAsia="黑体" w:hAnsi="黑体"/>
          <w:b w:val="0"/>
          <w:color w:val="000000" w:themeColor="text1"/>
          <w:kern w:val="44"/>
          <w:sz w:val="21"/>
          <w:szCs w:val="21"/>
        </w:rPr>
        <w:t xml:space="preserve"> </w:t>
      </w:r>
      <w:r w:rsidR="007C194B" w:rsidRPr="00034C69">
        <w:rPr>
          <w:rFonts w:eastAsiaTheme="minorEastAsia"/>
          <w:b w:val="0"/>
          <w:color w:val="000000" w:themeColor="text1"/>
          <w:sz w:val="21"/>
          <w:szCs w:val="21"/>
        </w:rPr>
        <w:t xml:space="preserve"> </w:t>
      </w:r>
    </w:p>
    <w:p w14:paraId="7FB30D0F" w14:textId="77777777" w:rsidR="007C194B" w:rsidRPr="00034C69" w:rsidRDefault="007C194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迹地</w:t>
      </w:r>
      <w:r w:rsidRPr="00034C69">
        <w:rPr>
          <w:rFonts w:ascii="黑体" w:eastAsia="黑体" w:hAnsi="黑体"/>
          <w:b w:val="0"/>
          <w:bCs w:val="0"/>
          <w:kern w:val="0"/>
          <w:sz w:val="21"/>
          <w:szCs w:val="20"/>
        </w:rPr>
        <w:t xml:space="preserve">人工更新  artificial </w:t>
      </w:r>
      <w:r w:rsidRPr="00034C69">
        <w:rPr>
          <w:rFonts w:ascii="黑体" w:eastAsia="黑体" w:hAnsi="黑体" w:hint="eastAsia"/>
          <w:b w:val="0"/>
          <w:bCs w:val="0"/>
          <w:kern w:val="0"/>
          <w:sz w:val="21"/>
          <w:szCs w:val="20"/>
        </w:rPr>
        <w:t>regeneration in cutting or burning forest base</w:t>
      </w:r>
    </w:p>
    <w:p w14:paraId="130907A4" w14:textId="77777777" w:rsidR="007C194B" w:rsidRPr="00034C69" w:rsidRDefault="007C194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在采伐、火烧等迹地上通过人工方式恢复森林的过程</w:t>
      </w:r>
      <w:r w:rsidRPr="00034C69">
        <w:rPr>
          <w:rFonts w:eastAsiaTheme="minorEastAsia"/>
          <w:color w:val="000000" w:themeColor="text1"/>
          <w:sz w:val="21"/>
          <w:szCs w:val="21"/>
        </w:rPr>
        <w:t>。</w:t>
      </w:r>
    </w:p>
    <w:p w14:paraId="5C76D68C"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3.1.1.</w:t>
      </w:r>
      <w:r w:rsidR="007C194B" w:rsidRPr="00034C69">
        <w:rPr>
          <w:rFonts w:ascii="黑体" w:eastAsia="黑体" w:hAnsi="黑体" w:hint="eastAsia"/>
          <w:b w:val="0"/>
          <w:color w:val="000000" w:themeColor="text1"/>
          <w:kern w:val="44"/>
          <w:sz w:val="21"/>
          <w:szCs w:val="21"/>
        </w:rPr>
        <w:t>3</w:t>
      </w:r>
      <w:r w:rsidR="007C194B" w:rsidRPr="00034C69">
        <w:rPr>
          <w:rFonts w:ascii="黑体" w:eastAsia="黑体" w:hAnsi="黑体"/>
          <w:b w:val="0"/>
          <w:color w:val="000000" w:themeColor="text1"/>
          <w:kern w:val="44"/>
          <w:sz w:val="21"/>
          <w:szCs w:val="21"/>
        </w:rPr>
        <w:t xml:space="preserve"> </w:t>
      </w:r>
    </w:p>
    <w:p w14:paraId="5611ACFF" w14:textId="77777777" w:rsidR="007C194B" w:rsidRPr="00034C69" w:rsidRDefault="007C194B"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hint="eastAsia"/>
          <w:b w:val="0"/>
          <w:bCs w:val="0"/>
          <w:kern w:val="0"/>
          <w:sz w:val="21"/>
          <w:szCs w:val="20"/>
        </w:rPr>
        <w:t>四旁（零星）植树</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 xml:space="preserve">planting on </w:t>
      </w:r>
      <w:r w:rsidRPr="00034C69">
        <w:rPr>
          <w:rFonts w:ascii="黑体" w:eastAsia="黑体" w:hAnsi="黑体"/>
          <w:b w:val="0"/>
          <w:bCs w:val="0"/>
          <w:kern w:val="0"/>
          <w:sz w:val="21"/>
          <w:szCs w:val="20"/>
        </w:rPr>
        <w:t>“</w:t>
      </w:r>
      <w:r w:rsidRPr="00034C69">
        <w:rPr>
          <w:rFonts w:ascii="黑体" w:eastAsia="黑体" w:hAnsi="黑体" w:hint="eastAsia"/>
          <w:b w:val="0"/>
          <w:bCs w:val="0"/>
          <w:kern w:val="0"/>
          <w:sz w:val="21"/>
          <w:szCs w:val="20"/>
        </w:rPr>
        <w:t>four around(around villages, homes, roads and rivers)</w:t>
      </w:r>
      <w:r w:rsidRPr="00034C69">
        <w:rPr>
          <w:rFonts w:ascii="黑体" w:eastAsia="黑体" w:hAnsi="黑体"/>
          <w:b w:val="0"/>
          <w:bCs w:val="0"/>
          <w:kern w:val="0"/>
          <w:sz w:val="21"/>
          <w:szCs w:val="20"/>
        </w:rPr>
        <w:t>”</w:t>
      </w:r>
    </w:p>
    <w:p w14:paraId="7F26A14D" w14:textId="77777777" w:rsidR="007C194B" w:rsidRPr="00034C69" w:rsidRDefault="007C194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w:t>
      </w:r>
      <w:r w:rsidRPr="00034C69">
        <w:rPr>
          <w:rFonts w:eastAsiaTheme="minorEastAsia"/>
          <w:color w:val="000000" w:themeColor="text1"/>
          <w:sz w:val="21"/>
          <w:szCs w:val="21"/>
        </w:rPr>
        <w:t>连续面积不超过</w:t>
      </w:r>
      <w:r w:rsidRPr="00034C69">
        <w:rPr>
          <w:rFonts w:eastAsiaTheme="minorEastAsia" w:hint="eastAsia"/>
          <w:color w:val="000000" w:themeColor="text1"/>
          <w:sz w:val="21"/>
          <w:szCs w:val="21"/>
        </w:rPr>
        <w:t>0.067hm</w:t>
      </w:r>
      <w:r w:rsidRPr="00034C69">
        <w:rPr>
          <w:rFonts w:eastAsiaTheme="minorEastAsia" w:hint="eastAsia"/>
          <w:color w:val="000000" w:themeColor="text1"/>
          <w:sz w:val="21"/>
          <w:szCs w:val="21"/>
          <w:vertAlign w:val="superscript"/>
        </w:rPr>
        <w:t>2</w:t>
      </w:r>
      <w:r w:rsidRPr="00034C69">
        <w:rPr>
          <w:rFonts w:eastAsiaTheme="minorEastAsia" w:hint="eastAsia"/>
          <w:color w:val="000000" w:themeColor="text1"/>
          <w:sz w:val="21"/>
          <w:szCs w:val="21"/>
        </w:rPr>
        <w:t>的村旁、宅旁、路旁和水旁栽植林木的过程</w:t>
      </w:r>
      <w:r w:rsidRPr="00034C69">
        <w:rPr>
          <w:rFonts w:eastAsiaTheme="minorEastAsia"/>
          <w:color w:val="000000" w:themeColor="text1"/>
          <w:sz w:val="21"/>
          <w:szCs w:val="21"/>
        </w:rPr>
        <w:t>。</w:t>
      </w:r>
    </w:p>
    <w:p w14:paraId="0807120B" w14:textId="77777777" w:rsidR="00A85167" w:rsidRPr="00034C69" w:rsidRDefault="00A85167" w:rsidP="00765936">
      <w:pPr>
        <w:pStyle w:val="5"/>
        <w:spacing w:before="0" w:after="0" w:line="360" w:lineRule="auto"/>
        <w:ind w:firstLineChars="0" w:firstLine="0"/>
        <w:rPr>
          <w:rFonts w:eastAsiaTheme="minorEastAsia"/>
          <w:b w:val="0"/>
          <w:color w:val="000000" w:themeColor="text1"/>
          <w:sz w:val="21"/>
          <w:szCs w:val="21"/>
        </w:rPr>
      </w:pPr>
      <w:r w:rsidRPr="00034C69">
        <w:rPr>
          <w:rFonts w:ascii="黑体" w:eastAsia="黑体" w:hAnsi="黑体" w:hint="eastAsia"/>
          <w:b w:val="0"/>
          <w:color w:val="000000" w:themeColor="text1"/>
          <w:kern w:val="44"/>
          <w:sz w:val="21"/>
          <w:szCs w:val="21"/>
        </w:rPr>
        <w:t>3.1.1.</w:t>
      </w:r>
      <w:r w:rsidR="007C194B" w:rsidRPr="00034C69">
        <w:rPr>
          <w:rFonts w:ascii="黑体" w:eastAsia="黑体" w:hAnsi="黑体" w:hint="eastAsia"/>
          <w:b w:val="0"/>
          <w:color w:val="000000" w:themeColor="text1"/>
          <w:kern w:val="44"/>
          <w:sz w:val="21"/>
          <w:szCs w:val="21"/>
        </w:rPr>
        <w:t>4</w:t>
      </w:r>
      <w:r w:rsidR="007C194B" w:rsidRPr="00034C69">
        <w:rPr>
          <w:rFonts w:ascii="黑体" w:eastAsia="黑体" w:hAnsi="黑体"/>
          <w:b w:val="0"/>
          <w:color w:val="000000" w:themeColor="text1"/>
          <w:kern w:val="44"/>
          <w:sz w:val="21"/>
          <w:szCs w:val="21"/>
        </w:rPr>
        <w:t xml:space="preserve"> </w:t>
      </w:r>
      <w:r w:rsidR="007C194B" w:rsidRPr="00034C69">
        <w:rPr>
          <w:rFonts w:eastAsiaTheme="minorEastAsia"/>
          <w:b w:val="0"/>
          <w:color w:val="000000" w:themeColor="text1"/>
          <w:sz w:val="21"/>
          <w:szCs w:val="21"/>
        </w:rPr>
        <w:t xml:space="preserve"> </w:t>
      </w:r>
    </w:p>
    <w:p w14:paraId="124BE845" w14:textId="77777777" w:rsidR="007C194B" w:rsidRPr="00034C69" w:rsidRDefault="007C194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林冠</w:t>
      </w:r>
      <w:r w:rsidRPr="00034C69">
        <w:rPr>
          <w:rFonts w:ascii="黑体" w:eastAsia="黑体" w:hAnsi="黑体"/>
          <w:b w:val="0"/>
          <w:bCs w:val="0"/>
          <w:kern w:val="0"/>
          <w:sz w:val="21"/>
          <w:szCs w:val="20"/>
        </w:rPr>
        <w:t>下造林  afforestation</w:t>
      </w:r>
      <w:r w:rsidRPr="00034C69">
        <w:rPr>
          <w:rFonts w:ascii="黑体" w:eastAsia="黑体" w:hAnsi="黑体" w:hint="eastAsia"/>
          <w:b w:val="0"/>
          <w:bCs w:val="0"/>
          <w:kern w:val="0"/>
          <w:sz w:val="21"/>
          <w:szCs w:val="20"/>
        </w:rPr>
        <w:t xml:space="preserve"> in canopy base</w:t>
      </w:r>
    </w:p>
    <w:p w14:paraId="051A625B" w14:textId="77777777" w:rsidR="007C194B" w:rsidRPr="00034C69" w:rsidRDefault="007C194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w:t>
      </w:r>
      <w:r w:rsidRPr="00034C69">
        <w:rPr>
          <w:rFonts w:eastAsiaTheme="minorEastAsia"/>
          <w:color w:val="000000" w:themeColor="text1"/>
          <w:sz w:val="21"/>
          <w:szCs w:val="21"/>
        </w:rPr>
        <w:t>了伐前更新</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或改善森林结构与功能</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提高林地生产力</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在林下通过人工措施营建森林的过程。包括伐前人工更新和有林地补植</w:t>
      </w:r>
      <w:r w:rsidRPr="00034C69">
        <w:rPr>
          <w:rFonts w:eastAsiaTheme="minorEastAsia" w:hint="eastAsia"/>
          <w:color w:val="000000" w:themeColor="text1"/>
          <w:sz w:val="21"/>
          <w:szCs w:val="21"/>
        </w:rPr>
        <w:t>。</w:t>
      </w:r>
    </w:p>
    <w:p w14:paraId="603BF4E1" w14:textId="77777777" w:rsidR="00A85167" w:rsidRPr="00034C69" w:rsidRDefault="00A85167" w:rsidP="00765936">
      <w:pPr>
        <w:pStyle w:val="5"/>
        <w:spacing w:before="0" w:after="0" w:line="360" w:lineRule="auto"/>
        <w:ind w:firstLineChars="0" w:firstLine="0"/>
        <w:rPr>
          <w:rFonts w:eastAsiaTheme="minorEastAsia"/>
          <w:b w:val="0"/>
          <w:color w:val="000000" w:themeColor="text1"/>
          <w:sz w:val="21"/>
          <w:szCs w:val="21"/>
        </w:rPr>
      </w:pPr>
      <w:r w:rsidRPr="00034C69">
        <w:rPr>
          <w:rFonts w:ascii="黑体" w:eastAsia="黑体" w:hAnsi="黑体" w:hint="eastAsia"/>
          <w:b w:val="0"/>
          <w:color w:val="000000" w:themeColor="text1"/>
          <w:kern w:val="44"/>
          <w:sz w:val="21"/>
          <w:szCs w:val="21"/>
        </w:rPr>
        <w:t>3.1.1.</w:t>
      </w:r>
      <w:r w:rsidR="007E012A" w:rsidRPr="00034C69">
        <w:rPr>
          <w:rFonts w:ascii="黑体" w:eastAsia="黑体" w:hAnsi="黑体" w:hint="eastAsia"/>
          <w:b w:val="0"/>
          <w:color w:val="000000" w:themeColor="text1"/>
          <w:kern w:val="44"/>
          <w:sz w:val="21"/>
          <w:szCs w:val="21"/>
        </w:rPr>
        <w:t>5</w:t>
      </w:r>
      <w:r w:rsidR="007E012A" w:rsidRPr="00034C69">
        <w:rPr>
          <w:rFonts w:ascii="黑体" w:eastAsia="黑体" w:hAnsi="黑体"/>
          <w:b w:val="0"/>
          <w:color w:val="000000" w:themeColor="text1"/>
          <w:kern w:val="44"/>
          <w:sz w:val="21"/>
          <w:szCs w:val="21"/>
        </w:rPr>
        <w:t xml:space="preserve"> </w:t>
      </w:r>
      <w:r w:rsidR="007E012A" w:rsidRPr="00034C69">
        <w:rPr>
          <w:rFonts w:eastAsiaTheme="minorEastAsia"/>
          <w:b w:val="0"/>
          <w:color w:val="000000" w:themeColor="text1"/>
          <w:sz w:val="21"/>
          <w:szCs w:val="21"/>
        </w:rPr>
        <w:t xml:space="preserve"> </w:t>
      </w:r>
    </w:p>
    <w:p w14:paraId="772E41F0" w14:textId="77777777" w:rsidR="007E012A" w:rsidRPr="00034C69" w:rsidRDefault="007E012A"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播种造林  </w:t>
      </w:r>
      <w:r w:rsidRPr="00034C69">
        <w:rPr>
          <w:rFonts w:ascii="黑体" w:eastAsia="黑体" w:hAnsi="黑体" w:hint="eastAsia"/>
          <w:b w:val="0"/>
          <w:bCs w:val="0"/>
          <w:kern w:val="0"/>
          <w:sz w:val="21"/>
          <w:szCs w:val="20"/>
        </w:rPr>
        <w:t>direct</w:t>
      </w:r>
      <w:r w:rsidRPr="00034C69">
        <w:rPr>
          <w:rFonts w:ascii="黑体" w:eastAsia="黑体" w:hAnsi="黑体"/>
          <w:b w:val="0"/>
          <w:bCs w:val="0"/>
          <w:kern w:val="0"/>
          <w:sz w:val="21"/>
          <w:szCs w:val="20"/>
        </w:rPr>
        <w:t xml:space="preserve"> seeding</w:t>
      </w:r>
    </w:p>
    <w:p w14:paraId="44A48B19" w14:textId="77777777" w:rsidR="007E012A" w:rsidRPr="00034C69" w:rsidRDefault="00123EE1"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利用林木种子作为种植材料人工直接播种营建森林</w:t>
      </w:r>
      <w:r w:rsidR="007E012A" w:rsidRPr="00034C69">
        <w:rPr>
          <w:rFonts w:eastAsiaTheme="minorEastAsia" w:hint="eastAsia"/>
          <w:color w:val="000000" w:themeColor="text1"/>
          <w:sz w:val="21"/>
          <w:szCs w:val="21"/>
        </w:rPr>
        <w:t>的</w:t>
      </w:r>
      <w:r w:rsidRPr="00034C69">
        <w:rPr>
          <w:rFonts w:eastAsiaTheme="minorEastAsia" w:hint="eastAsia"/>
          <w:color w:val="000000" w:themeColor="text1"/>
          <w:sz w:val="21"/>
          <w:szCs w:val="21"/>
        </w:rPr>
        <w:t>过程</w:t>
      </w:r>
      <w:r w:rsidR="007E012A" w:rsidRPr="00034C69">
        <w:rPr>
          <w:rFonts w:eastAsiaTheme="minorEastAsia"/>
          <w:color w:val="000000" w:themeColor="text1"/>
          <w:sz w:val="21"/>
          <w:szCs w:val="21"/>
        </w:rPr>
        <w:t>。</w:t>
      </w:r>
      <w:r w:rsidRPr="00034C69">
        <w:rPr>
          <w:rFonts w:eastAsiaTheme="minorEastAsia"/>
          <w:color w:val="000000" w:themeColor="text1"/>
          <w:sz w:val="21"/>
          <w:szCs w:val="21"/>
        </w:rPr>
        <w:t>包括人工播种和飞机播种两种方式</w:t>
      </w:r>
      <w:r w:rsidRPr="00034C69">
        <w:rPr>
          <w:rFonts w:eastAsiaTheme="minorEastAsia" w:hint="eastAsia"/>
          <w:color w:val="000000" w:themeColor="text1"/>
          <w:sz w:val="21"/>
          <w:szCs w:val="21"/>
        </w:rPr>
        <w:t>。</w:t>
      </w:r>
    </w:p>
    <w:p w14:paraId="7779221C" w14:textId="77777777" w:rsidR="00A85167" w:rsidRPr="00034C69" w:rsidRDefault="00A85167" w:rsidP="00765936">
      <w:pPr>
        <w:pStyle w:val="5"/>
        <w:spacing w:before="0" w:after="0" w:line="360" w:lineRule="auto"/>
        <w:ind w:firstLineChars="0" w:firstLine="0"/>
        <w:rPr>
          <w:rFonts w:eastAsiaTheme="minorEastAsia"/>
          <w:b w:val="0"/>
          <w:color w:val="000000" w:themeColor="text1"/>
          <w:sz w:val="21"/>
          <w:szCs w:val="21"/>
        </w:rPr>
      </w:pPr>
      <w:r w:rsidRPr="00034C69">
        <w:rPr>
          <w:rFonts w:ascii="黑体" w:eastAsia="黑体" w:hAnsi="黑体" w:hint="eastAsia"/>
          <w:b w:val="0"/>
          <w:color w:val="000000" w:themeColor="text1"/>
          <w:kern w:val="44"/>
          <w:sz w:val="21"/>
          <w:szCs w:val="21"/>
        </w:rPr>
        <w:t>3.1.1.</w:t>
      </w:r>
      <w:r w:rsidR="00FD2C7F" w:rsidRPr="00034C69">
        <w:rPr>
          <w:rFonts w:ascii="黑体" w:eastAsia="黑体" w:hAnsi="黑体" w:hint="eastAsia"/>
          <w:b w:val="0"/>
          <w:color w:val="000000" w:themeColor="text1"/>
          <w:kern w:val="44"/>
          <w:sz w:val="21"/>
          <w:szCs w:val="21"/>
        </w:rPr>
        <w:t>6</w:t>
      </w:r>
      <w:r w:rsidR="00FD2C7F" w:rsidRPr="00034C69">
        <w:rPr>
          <w:rFonts w:ascii="黑体" w:eastAsia="黑体" w:hAnsi="黑体"/>
          <w:b w:val="0"/>
          <w:color w:val="000000" w:themeColor="text1"/>
          <w:kern w:val="44"/>
          <w:sz w:val="21"/>
          <w:szCs w:val="21"/>
        </w:rPr>
        <w:t xml:space="preserve"> </w:t>
      </w:r>
      <w:r w:rsidR="00FD2C7F" w:rsidRPr="00034C69">
        <w:rPr>
          <w:rFonts w:eastAsiaTheme="minorEastAsia"/>
          <w:b w:val="0"/>
          <w:color w:val="000000" w:themeColor="text1"/>
          <w:sz w:val="21"/>
          <w:szCs w:val="21"/>
        </w:rPr>
        <w:t xml:space="preserve"> </w:t>
      </w:r>
    </w:p>
    <w:p w14:paraId="7D1E78D1" w14:textId="77777777" w:rsidR="00FD2C7F" w:rsidRPr="00034C69" w:rsidRDefault="00FD2C7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植苗</w:t>
      </w:r>
      <w:r w:rsidRPr="00034C69">
        <w:rPr>
          <w:rFonts w:ascii="黑体" w:eastAsia="黑体" w:hAnsi="黑体"/>
          <w:b w:val="0"/>
          <w:bCs w:val="0"/>
          <w:kern w:val="0"/>
          <w:sz w:val="21"/>
          <w:szCs w:val="20"/>
        </w:rPr>
        <w:t xml:space="preserve">造林  </w:t>
      </w:r>
      <w:r w:rsidRPr="00034C69">
        <w:rPr>
          <w:rFonts w:ascii="黑体" w:eastAsia="黑体" w:hAnsi="黑体" w:hint="eastAsia"/>
          <w:b w:val="0"/>
          <w:bCs w:val="0"/>
          <w:kern w:val="0"/>
          <w:sz w:val="21"/>
          <w:szCs w:val="20"/>
        </w:rPr>
        <w:t>forest planting</w:t>
      </w:r>
    </w:p>
    <w:p w14:paraId="150DD274" w14:textId="77777777" w:rsidR="00FD2C7F" w:rsidRPr="00034C69" w:rsidRDefault="00FD2C7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利用苗木作为种植材料直接栽植的方法</w:t>
      </w:r>
      <w:r w:rsidRPr="00034C69">
        <w:rPr>
          <w:rFonts w:eastAsiaTheme="minorEastAsia"/>
          <w:color w:val="000000" w:themeColor="text1"/>
          <w:sz w:val="21"/>
          <w:szCs w:val="21"/>
        </w:rPr>
        <w:t>。</w:t>
      </w:r>
    </w:p>
    <w:p w14:paraId="4E4F6E9A" w14:textId="77777777" w:rsidR="00A85167" w:rsidRPr="00034C69" w:rsidRDefault="00A85167" w:rsidP="00765936">
      <w:pPr>
        <w:pStyle w:val="5"/>
        <w:spacing w:before="0" w:after="0" w:line="360" w:lineRule="auto"/>
        <w:ind w:firstLineChars="0" w:firstLine="0"/>
        <w:rPr>
          <w:rFonts w:eastAsiaTheme="minorEastAsia"/>
          <w:b w:val="0"/>
          <w:color w:val="000000" w:themeColor="text1"/>
          <w:sz w:val="21"/>
          <w:szCs w:val="21"/>
        </w:rPr>
      </w:pPr>
      <w:r w:rsidRPr="00034C69">
        <w:rPr>
          <w:rFonts w:ascii="黑体" w:eastAsia="黑体" w:hAnsi="黑体" w:hint="eastAsia"/>
          <w:b w:val="0"/>
          <w:color w:val="000000" w:themeColor="text1"/>
          <w:kern w:val="44"/>
          <w:sz w:val="21"/>
          <w:szCs w:val="21"/>
        </w:rPr>
        <w:t>3.1.1.</w:t>
      </w:r>
      <w:r w:rsidR="00FD2C7F" w:rsidRPr="00034C69">
        <w:rPr>
          <w:rFonts w:ascii="黑体" w:eastAsia="黑体" w:hAnsi="黑体" w:hint="eastAsia"/>
          <w:b w:val="0"/>
          <w:color w:val="000000" w:themeColor="text1"/>
          <w:kern w:val="44"/>
          <w:sz w:val="21"/>
          <w:szCs w:val="21"/>
        </w:rPr>
        <w:t>7</w:t>
      </w:r>
      <w:r w:rsidR="00FD2C7F" w:rsidRPr="00034C69">
        <w:rPr>
          <w:rFonts w:ascii="黑体" w:eastAsia="黑体" w:hAnsi="黑体"/>
          <w:b w:val="0"/>
          <w:color w:val="000000" w:themeColor="text1"/>
          <w:kern w:val="44"/>
          <w:sz w:val="21"/>
          <w:szCs w:val="21"/>
        </w:rPr>
        <w:t xml:space="preserve"> </w:t>
      </w:r>
      <w:r w:rsidR="00FD2C7F" w:rsidRPr="00034C69">
        <w:rPr>
          <w:rFonts w:eastAsiaTheme="minorEastAsia"/>
          <w:b w:val="0"/>
          <w:color w:val="000000" w:themeColor="text1"/>
          <w:sz w:val="21"/>
          <w:szCs w:val="21"/>
        </w:rPr>
        <w:t xml:space="preserve"> </w:t>
      </w:r>
    </w:p>
    <w:p w14:paraId="5852E834" w14:textId="77777777" w:rsidR="00FD2C7F" w:rsidRPr="00034C69" w:rsidRDefault="00FD2C7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分殖</w:t>
      </w:r>
      <w:r w:rsidRPr="00034C69">
        <w:rPr>
          <w:rFonts w:ascii="黑体" w:eastAsia="黑体" w:hAnsi="黑体"/>
          <w:b w:val="0"/>
          <w:bCs w:val="0"/>
          <w:kern w:val="0"/>
          <w:sz w:val="21"/>
          <w:szCs w:val="20"/>
        </w:rPr>
        <w:t xml:space="preserve">造林  </w:t>
      </w:r>
      <w:r w:rsidRPr="00034C69">
        <w:rPr>
          <w:rFonts w:ascii="黑体" w:eastAsia="黑体" w:hAnsi="黑体" w:hint="eastAsia"/>
          <w:b w:val="0"/>
          <w:bCs w:val="0"/>
          <w:kern w:val="0"/>
          <w:sz w:val="21"/>
          <w:szCs w:val="20"/>
        </w:rPr>
        <w:t>vegetative reproduction</w:t>
      </w:r>
    </w:p>
    <w:p w14:paraId="7FA3000F" w14:textId="77777777" w:rsidR="00FD2C7F" w:rsidRPr="00034C69" w:rsidRDefault="00FD2C7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利用</w:t>
      </w:r>
      <w:r w:rsidRPr="00034C69">
        <w:rPr>
          <w:rFonts w:eastAsiaTheme="minorEastAsia"/>
          <w:color w:val="000000" w:themeColor="text1"/>
          <w:sz w:val="21"/>
          <w:szCs w:val="21"/>
        </w:rPr>
        <w:t>树木的部分</w:t>
      </w:r>
      <w:r w:rsidR="009C5B00" w:rsidRPr="00034C69">
        <w:rPr>
          <w:rFonts w:eastAsiaTheme="minorEastAsia" w:hint="eastAsia"/>
          <w:color w:val="000000" w:themeColor="text1"/>
          <w:sz w:val="21"/>
          <w:szCs w:val="21"/>
        </w:rPr>
        <w:t>营养</w:t>
      </w:r>
      <w:r w:rsidRPr="00034C69">
        <w:rPr>
          <w:rFonts w:eastAsiaTheme="minorEastAsia"/>
          <w:color w:val="000000" w:themeColor="text1"/>
          <w:sz w:val="21"/>
          <w:szCs w:val="21"/>
        </w:rPr>
        <w:t>器官</w:t>
      </w:r>
      <w:r w:rsidRPr="00034C69">
        <w:rPr>
          <w:rFonts w:eastAsiaTheme="minorEastAsia" w:hint="eastAsia"/>
          <w:color w:val="000000" w:themeColor="text1"/>
          <w:sz w:val="21"/>
          <w:szCs w:val="21"/>
        </w:rPr>
        <w:t>（如枝、干、根、地下茎等）作为种植材料直接造林的方法</w:t>
      </w:r>
      <w:r w:rsidRPr="00034C69">
        <w:rPr>
          <w:rFonts w:eastAsiaTheme="minorEastAsia"/>
          <w:color w:val="000000" w:themeColor="text1"/>
          <w:sz w:val="21"/>
          <w:szCs w:val="21"/>
        </w:rPr>
        <w:t>。</w:t>
      </w:r>
    </w:p>
    <w:p w14:paraId="2B46323E" w14:textId="77777777" w:rsidR="00A85167" w:rsidRPr="00034C69" w:rsidRDefault="00A85167" w:rsidP="00765936">
      <w:pPr>
        <w:pStyle w:val="5"/>
        <w:spacing w:before="0" w:after="0" w:line="360" w:lineRule="auto"/>
        <w:ind w:firstLineChars="0" w:firstLine="0"/>
        <w:rPr>
          <w:rFonts w:eastAsiaTheme="minorEastAsia"/>
          <w:b w:val="0"/>
          <w:color w:val="000000" w:themeColor="text1"/>
          <w:sz w:val="21"/>
          <w:szCs w:val="21"/>
        </w:rPr>
      </w:pPr>
      <w:r w:rsidRPr="00034C69">
        <w:rPr>
          <w:rFonts w:ascii="黑体" w:eastAsia="黑体" w:hAnsi="黑体" w:hint="eastAsia"/>
          <w:b w:val="0"/>
          <w:color w:val="000000" w:themeColor="text1"/>
          <w:kern w:val="44"/>
          <w:sz w:val="21"/>
          <w:szCs w:val="21"/>
        </w:rPr>
        <w:lastRenderedPageBreak/>
        <w:t>3.1.1.</w:t>
      </w:r>
      <w:r w:rsidR="00C11658" w:rsidRPr="00034C69">
        <w:rPr>
          <w:rFonts w:ascii="黑体" w:eastAsia="黑体" w:hAnsi="黑体" w:hint="eastAsia"/>
          <w:b w:val="0"/>
          <w:color w:val="000000" w:themeColor="text1"/>
          <w:kern w:val="44"/>
          <w:sz w:val="21"/>
          <w:szCs w:val="21"/>
        </w:rPr>
        <w:t>8</w:t>
      </w:r>
      <w:r w:rsidR="000A5232" w:rsidRPr="00034C69">
        <w:rPr>
          <w:rFonts w:ascii="黑体" w:eastAsia="黑体" w:hAnsi="黑体"/>
          <w:b w:val="0"/>
          <w:color w:val="000000" w:themeColor="text1"/>
          <w:kern w:val="44"/>
          <w:sz w:val="21"/>
          <w:szCs w:val="21"/>
        </w:rPr>
        <w:t xml:space="preserve"> </w:t>
      </w:r>
      <w:r w:rsidR="000A5232" w:rsidRPr="00034C69">
        <w:rPr>
          <w:rFonts w:eastAsiaTheme="minorEastAsia"/>
          <w:b w:val="0"/>
          <w:color w:val="000000" w:themeColor="text1"/>
          <w:sz w:val="21"/>
          <w:szCs w:val="21"/>
        </w:rPr>
        <w:t xml:space="preserve"> </w:t>
      </w:r>
    </w:p>
    <w:p w14:paraId="3F02327D" w14:textId="77777777" w:rsidR="000A5232" w:rsidRPr="00034C69" w:rsidRDefault="000A5232"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伐前</w:t>
      </w:r>
      <w:r w:rsidRPr="00034C69">
        <w:rPr>
          <w:rFonts w:ascii="黑体" w:eastAsia="黑体" w:hAnsi="黑体"/>
          <w:b w:val="0"/>
          <w:bCs w:val="0"/>
          <w:kern w:val="0"/>
          <w:sz w:val="21"/>
          <w:szCs w:val="20"/>
        </w:rPr>
        <w:t xml:space="preserve">人工更新  </w:t>
      </w:r>
      <w:r w:rsidRPr="00034C69">
        <w:rPr>
          <w:rFonts w:ascii="黑体" w:eastAsia="黑体" w:hAnsi="黑体" w:hint="eastAsia"/>
          <w:b w:val="0"/>
          <w:bCs w:val="0"/>
          <w:kern w:val="0"/>
          <w:sz w:val="21"/>
          <w:szCs w:val="20"/>
        </w:rPr>
        <w:t>artificial regeneration in advance</w:t>
      </w:r>
    </w:p>
    <w:p w14:paraId="5257C791" w14:textId="77777777" w:rsidR="000A5232" w:rsidRPr="00034C69" w:rsidRDefault="000A5232"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在主伐或更新采伐前通过人工措施进行森林更新的方式。</w:t>
      </w:r>
    </w:p>
    <w:p w14:paraId="0C8FDD92"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70" w:name="_Toc41464008"/>
      <w:bookmarkStart w:id="171" w:name="_Toc41464499"/>
      <w:bookmarkStart w:id="172" w:name="_Toc41464990"/>
      <w:r w:rsidRPr="00034C69">
        <w:rPr>
          <w:rFonts w:ascii="黑体" w:eastAsia="黑体" w:hAnsi="黑体" w:hint="eastAsia"/>
          <w:b w:val="0"/>
          <w:color w:val="000000" w:themeColor="text1"/>
          <w:kern w:val="44"/>
          <w:sz w:val="21"/>
          <w:szCs w:val="21"/>
        </w:rPr>
        <w:t>3.1.1.</w:t>
      </w:r>
      <w:r w:rsidR="00EE6E81" w:rsidRPr="00034C69">
        <w:rPr>
          <w:rFonts w:ascii="黑体" w:eastAsia="黑体" w:hAnsi="黑体" w:hint="eastAsia"/>
          <w:b w:val="0"/>
          <w:color w:val="000000" w:themeColor="text1"/>
          <w:kern w:val="44"/>
          <w:sz w:val="21"/>
          <w:szCs w:val="21"/>
        </w:rPr>
        <w:t>9</w:t>
      </w:r>
      <w:r w:rsidR="00215D6B" w:rsidRPr="00034C69">
        <w:rPr>
          <w:rFonts w:ascii="黑体" w:eastAsia="黑体" w:hAnsi="黑体"/>
          <w:b w:val="0"/>
          <w:color w:val="000000" w:themeColor="text1"/>
          <w:kern w:val="44"/>
          <w:sz w:val="21"/>
          <w:szCs w:val="21"/>
        </w:rPr>
        <w:t xml:space="preserve">  </w:t>
      </w:r>
    </w:p>
    <w:p w14:paraId="0633DFFE" w14:textId="77777777" w:rsidR="00215D6B" w:rsidRPr="00034C69" w:rsidRDefault="00215D6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整地  site preparation</w:t>
      </w:r>
      <w:bookmarkEnd w:id="170"/>
      <w:bookmarkEnd w:id="171"/>
      <w:bookmarkEnd w:id="172"/>
    </w:p>
    <w:p w14:paraId="0F24BE5C" w14:textId="77777777" w:rsidR="00215D6B" w:rsidRPr="00034C69" w:rsidRDefault="00215D6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造林前</w:t>
      </w:r>
      <w:r w:rsidR="002B3AA5" w:rsidRPr="00034C69">
        <w:rPr>
          <w:rFonts w:eastAsiaTheme="minorEastAsia" w:hint="eastAsia"/>
          <w:color w:val="000000" w:themeColor="text1"/>
          <w:sz w:val="21"/>
          <w:szCs w:val="21"/>
        </w:rPr>
        <w:t>清理有碍于苗木生长的地被物或采伐剩余物、火烧剩余物，结合蓄水保墒需要，耕翻土壤和准备栽植穴的作业过程</w:t>
      </w:r>
      <w:r w:rsidRPr="00034C69">
        <w:rPr>
          <w:rFonts w:eastAsiaTheme="minorEastAsia" w:hint="eastAsia"/>
          <w:color w:val="000000" w:themeColor="text1"/>
          <w:sz w:val="21"/>
          <w:szCs w:val="21"/>
        </w:rPr>
        <w:t>。</w:t>
      </w:r>
    </w:p>
    <w:p w14:paraId="0FA793E9" w14:textId="77777777" w:rsidR="00A85167" w:rsidRPr="00034C69" w:rsidRDefault="00A85167" w:rsidP="00765936">
      <w:pPr>
        <w:pStyle w:val="5"/>
        <w:spacing w:before="0" w:after="0" w:line="360" w:lineRule="auto"/>
        <w:ind w:firstLineChars="0" w:firstLine="0"/>
        <w:rPr>
          <w:rFonts w:eastAsiaTheme="minorEastAsia"/>
          <w:b w:val="0"/>
          <w:color w:val="000000" w:themeColor="text1"/>
          <w:sz w:val="21"/>
          <w:szCs w:val="21"/>
        </w:rPr>
      </w:pPr>
      <w:r w:rsidRPr="00034C69">
        <w:rPr>
          <w:rFonts w:ascii="黑体" w:eastAsia="黑体" w:hAnsi="黑体" w:hint="eastAsia"/>
          <w:b w:val="0"/>
          <w:color w:val="000000" w:themeColor="text1"/>
          <w:kern w:val="44"/>
          <w:sz w:val="21"/>
          <w:szCs w:val="21"/>
        </w:rPr>
        <w:t>3.1.1.</w:t>
      </w:r>
      <w:r w:rsidR="00C11658" w:rsidRPr="00034C69">
        <w:rPr>
          <w:rFonts w:ascii="黑体" w:eastAsia="黑体" w:hAnsi="黑体" w:hint="eastAsia"/>
          <w:b w:val="0"/>
          <w:color w:val="000000" w:themeColor="text1"/>
          <w:kern w:val="44"/>
          <w:sz w:val="21"/>
          <w:szCs w:val="21"/>
        </w:rPr>
        <w:t>1</w:t>
      </w:r>
      <w:r w:rsidR="00EE6E81" w:rsidRPr="00034C69">
        <w:rPr>
          <w:rFonts w:ascii="黑体" w:eastAsia="黑体" w:hAnsi="黑体" w:hint="eastAsia"/>
          <w:b w:val="0"/>
          <w:color w:val="000000" w:themeColor="text1"/>
          <w:kern w:val="44"/>
          <w:sz w:val="21"/>
          <w:szCs w:val="21"/>
        </w:rPr>
        <w:t>0</w:t>
      </w:r>
      <w:r w:rsidR="007E3B59" w:rsidRPr="00034C69">
        <w:rPr>
          <w:rFonts w:ascii="黑体" w:eastAsia="黑体" w:hAnsi="黑体"/>
          <w:b w:val="0"/>
          <w:color w:val="000000" w:themeColor="text1"/>
          <w:kern w:val="44"/>
          <w:sz w:val="21"/>
          <w:szCs w:val="21"/>
        </w:rPr>
        <w:t xml:space="preserve"> </w:t>
      </w:r>
      <w:r w:rsidR="007E3B59" w:rsidRPr="00034C69">
        <w:rPr>
          <w:rFonts w:eastAsiaTheme="minorEastAsia"/>
          <w:b w:val="0"/>
          <w:color w:val="000000" w:themeColor="text1"/>
          <w:sz w:val="21"/>
          <w:szCs w:val="21"/>
        </w:rPr>
        <w:t xml:space="preserve"> </w:t>
      </w:r>
    </w:p>
    <w:p w14:paraId="2AE205DF" w14:textId="77777777" w:rsidR="007E3B59" w:rsidRPr="00034C69" w:rsidRDefault="00DD6D58"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未成林</w:t>
      </w:r>
      <w:r w:rsidRPr="00034C69">
        <w:rPr>
          <w:rFonts w:ascii="黑体" w:eastAsia="黑体" w:hAnsi="黑体"/>
          <w:b w:val="0"/>
          <w:bCs w:val="0"/>
          <w:kern w:val="0"/>
          <w:sz w:val="21"/>
          <w:szCs w:val="20"/>
        </w:rPr>
        <w:t>抚育</w:t>
      </w:r>
      <w:r w:rsidR="007E3B59" w:rsidRPr="00034C69">
        <w:rPr>
          <w:rFonts w:ascii="黑体" w:eastAsia="黑体" w:hAnsi="黑体"/>
          <w:b w:val="0"/>
          <w:bCs w:val="0"/>
          <w:kern w:val="0"/>
          <w:sz w:val="21"/>
          <w:szCs w:val="20"/>
        </w:rPr>
        <w:t xml:space="preserve"> </w:t>
      </w:r>
      <w:r w:rsidR="00F1180E" w:rsidRPr="00034C69">
        <w:rPr>
          <w:rFonts w:ascii="黑体" w:eastAsia="黑体" w:hAnsi="黑体" w:hint="eastAsia"/>
          <w:b w:val="0"/>
          <w:bCs w:val="0"/>
          <w:kern w:val="0"/>
          <w:sz w:val="21"/>
          <w:szCs w:val="20"/>
        </w:rPr>
        <w:t xml:space="preserve"> </w:t>
      </w:r>
      <w:r w:rsidR="00F1180E" w:rsidRPr="00034C69">
        <w:rPr>
          <w:rFonts w:ascii="黑体" w:eastAsia="黑体" w:hAnsi="黑体"/>
          <w:b w:val="0"/>
          <w:bCs w:val="0"/>
          <w:kern w:val="0"/>
          <w:sz w:val="21"/>
          <w:szCs w:val="20"/>
        </w:rPr>
        <w:t>young forest</w:t>
      </w:r>
      <w:r w:rsidR="00F1180E" w:rsidRPr="00034C69">
        <w:rPr>
          <w:rFonts w:ascii="黑体" w:eastAsia="黑体" w:hAnsi="黑体" w:hint="eastAsia"/>
          <w:b w:val="0"/>
          <w:bCs w:val="0"/>
          <w:kern w:val="0"/>
          <w:sz w:val="21"/>
          <w:szCs w:val="20"/>
        </w:rPr>
        <w:t xml:space="preserve"> tending</w:t>
      </w:r>
    </w:p>
    <w:p w14:paraId="3C0806A4" w14:textId="77777777" w:rsidR="00865AE9" w:rsidRPr="00034C69" w:rsidRDefault="00907410"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对造林后至郁闭前的林木</w:t>
      </w:r>
      <w:r w:rsidR="008B475D" w:rsidRPr="00034C69">
        <w:rPr>
          <w:rFonts w:eastAsiaTheme="minorEastAsia"/>
          <w:color w:val="000000" w:themeColor="text1"/>
          <w:sz w:val="21"/>
          <w:szCs w:val="21"/>
        </w:rPr>
        <w:t>进行</w:t>
      </w:r>
      <w:r w:rsidR="00F5652C">
        <w:rPr>
          <w:rFonts w:eastAsiaTheme="minorEastAsia" w:hint="eastAsia"/>
          <w:color w:val="000000" w:themeColor="text1"/>
          <w:sz w:val="21"/>
          <w:szCs w:val="21"/>
        </w:rPr>
        <w:t>除萌</w:t>
      </w:r>
      <w:r w:rsidR="00821D5F" w:rsidRPr="00034C69">
        <w:rPr>
          <w:rFonts w:eastAsiaTheme="minorEastAsia" w:hint="eastAsia"/>
          <w:color w:val="000000" w:themeColor="text1"/>
          <w:sz w:val="21"/>
          <w:szCs w:val="21"/>
        </w:rPr>
        <w:t>、</w:t>
      </w:r>
      <w:r w:rsidR="00821D5F" w:rsidRPr="00034C69">
        <w:rPr>
          <w:rFonts w:eastAsiaTheme="minorEastAsia"/>
          <w:color w:val="000000" w:themeColor="text1"/>
          <w:sz w:val="21"/>
          <w:szCs w:val="21"/>
        </w:rPr>
        <w:t>补植</w:t>
      </w:r>
      <w:r w:rsidR="00821D5F" w:rsidRPr="00034C69">
        <w:rPr>
          <w:rFonts w:eastAsiaTheme="minorEastAsia" w:hint="eastAsia"/>
          <w:color w:val="000000" w:themeColor="text1"/>
          <w:sz w:val="21"/>
          <w:szCs w:val="21"/>
        </w:rPr>
        <w:t>、</w:t>
      </w:r>
      <w:r w:rsidR="00821D5F" w:rsidRPr="00034C69">
        <w:rPr>
          <w:rFonts w:eastAsiaTheme="minorEastAsia"/>
          <w:color w:val="000000" w:themeColor="text1"/>
          <w:sz w:val="21"/>
          <w:szCs w:val="21"/>
        </w:rPr>
        <w:t>修枝</w:t>
      </w:r>
      <w:r w:rsidR="00821D5F" w:rsidRPr="00034C69">
        <w:rPr>
          <w:rFonts w:eastAsiaTheme="minorEastAsia" w:hint="eastAsia"/>
          <w:color w:val="000000" w:themeColor="text1"/>
          <w:sz w:val="21"/>
          <w:szCs w:val="21"/>
        </w:rPr>
        <w:t>、</w:t>
      </w:r>
      <w:r w:rsidR="00821D5F" w:rsidRPr="00034C69">
        <w:rPr>
          <w:rFonts w:eastAsiaTheme="minorEastAsia"/>
          <w:color w:val="000000" w:themeColor="text1"/>
          <w:sz w:val="21"/>
          <w:szCs w:val="21"/>
        </w:rPr>
        <w:t>浇水</w:t>
      </w:r>
      <w:r w:rsidR="00821D5F" w:rsidRPr="00034C69">
        <w:rPr>
          <w:rFonts w:eastAsiaTheme="minorEastAsia" w:hint="eastAsia"/>
          <w:color w:val="000000" w:themeColor="text1"/>
          <w:sz w:val="21"/>
          <w:szCs w:val="21"/>
        </w:rPr>
        <w:t>、</w:t>
      </w:r>
      <w:r w:rsidR="00821D5F" w:rsidRPr="00034C69">
        <w:rPr>
          <w:rFonts w:eastAsiaTheme="minorEastAsia"/>
          <w:color w:val="000000" w:themeColor="text1"/>
          <w:sz w:val="21"/>
          <w:szCs w:val="21"/>
        </w:rPr>
        <w:t>施肥</w:t>
      </w:r>
      <w:r w:rsidR="00821D5F" w:rsidRPr="00034C69">
        <w:rPr>
          <w:rFonts w:eastAsiaTheme="minorEastAsia" w:hint="eastAsia"/>
          <w:color w:val="000000" w:themeColor="text1"/>
          <w:sz w:val="21"/>
          <w:szCs w:val="21"/>
        </w:rPr>
        <w:t>、</w:t>
      </w:r>
      <w:r w:rsidR="00821D5F" w:rsidRPr="00034C69">
        <w:rPr>
          <w:rFonts w:eastAsiaTheme="minorEastAsia"/>
          <w:color w:val="000000" w:themeColor="text1"/>
          <w:sz w:val="21"/>
          <w:szCs w:val="21"/>
        </w:rPr>
        <w:t>割灌</w:t>
      </w:r>
      <w:r w:rsidR="00F5652C">
        <w:rPr>
          <w:rFonts w:eastAsiaTheme="minorEastAsia"/>
          <w:color w:val="000000" w:themeColor="text1"/>
          <w:sz w:val="21"/>
          <w:szCs w:val="21"/>
        </w:rPr>
        <w:t>除草</w:t>
      </w:r>
      <w:r w:rsidR="00821D5F" w:rsidRPr="00034C69">
        <w:rPr>
          <w:rFonts w:eastAsiaTheme="minorEastAsia"/>
          <w:color w:val="000000" w:themeColor="text1"/>
          <w:sz w:val="21"/>
          <w:szCs w:val="21"/>
        </w:rPr>
        <w:t>等</w:t>
      </w:r>
      <w:r w:rsidR="00865AE9" w:rsidRPr="00034C69">
        <w:rPr>
          <w:rFonts w:eastAsiaTheme="minorEastAsia"/>
          <w:color w:val="000000" w:themeColor="text1"/>
          <w:sz w:val="21"/>
          <w:szCs w:val="21"/>
        </w:rPr>
        <w:t>技术措施</w:t>
      </w:r>
      <w:r w:rsidR="00821D5F" w:rsidRPr="00034C69">
        <w:rPr>
          <w:rFonts w:eastAsiaTheme="minorEastAsia"/>
          <w:color w:val="000000" w:themeColor="text1"/>
          <w:sz w:val="21"/>
          <w:szCs w:val="21"/>
        </w:rPr>
        <w:t>的过程</w:t>
      </w:r>
      <w:r w:rsidR="00865AE9" w:rsidRPr="00034C69">
        <w:rPr>
          <w:rFonts w:eastAsiaTheme="minorEastAsia"/>
          <w:color w:val="000000" w:themeColor="text1"/>
          <w:sz w:val="21"/>
          <w:szCs w:val="21"/>
        </w:rPr>
        <w:t>。</w:t>
      </w:r>
    </w:p>
    <w:p w14:paraId="1AF3981F"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3.1.1.</w:t>
      </w:r>
      <w:r w:rsidR="00C11658" w:rsidRPr="00034C69">
        <w:rPr>
          <w:rFonts w:ascii="黑体" w:eastAsia="黑体" w:hAnsi="黑体" w:hint="eastAsia"/>
          <w:b w:val="0"/>
          <w:color w:val="000000" w:themeColor="text1"/>
          <w:kern w:val="44"/>
          <w:sz w:val="21"/>
          <w:szCs w:val="21"/>
        </w:rPr>
        <w:t>1</w:t>
      </w:r>
      <w:r w:rsidR="00EE6E81" w:rsidRPr="00034C69">
        <w:rPr>
          <w:rFonts w:ascii="黑体" w:eastAsia="黑体" w:hAnsi="黑体" w:hint="eastAsia"/>
          <w:b w:val="0"/>
          <w:color w:val="000000" w:themeColor="text1"/>
          <w:kern w:val="44"/>
          <w:sz w:val="21"/>
          <w:szCs w:val="21"/>
        </w:rPr>
        <w:t>1</w:t>
      </w:r>
      <w:r w:rsidR="00ED2493" w:rsidRPr="00034C69">
        <w:rPr>
          <w:rFonts w:ascii="黑体" w:eastAsia="黑体" w:hAnsi="黑体"/>
          <w:b w:val="0"/>
          <w:color w:val="000000" w:themeColor="text1"/>
          <w:kern w:val="44"/>
          <w:sz w:val="21"/>
          <w:szCs w:val="21"/>
        </w:rPr>
        <w:t xml:space="preserve">  </w:t>
      </w:r>
    </w:p>
    <w:p w14:paraId="0E1FAF3D" w14:textId="77777777" w:rsidR="00ED2493" w:rsidRPr="00034C69" w:rsidRDefault="00ED2493"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未成林管护</w:t>
      </w:r>
      <w:r w:rsidRPr="00034C69">
        <w:rPr>
          <w:rFonts w:ascii="黑体" w:eastAsia="黑体" w:hAnsi="黑体"/>
          <w:b w:val="0"/>
          <w:bCs w:val="0"/>
          <w:kern w:val="0"/>
          <w:sz w:val="21"/>
          <w:szCs w:val="20"/>
        </w:rPr>
        <w:t xml:space="preserve">  </w:t>
      </w:r>
      <w:r w:rsidR="00F1180E" w:rsidRPr="00034C69">
        <w:rPr>
          <w:rFonts w:ascii="黑体" w:eastAsia="黑体" w:hAnsi="黑体"/>
          <w:b w:val="0"/>
          <w:bCs w:val="0"/>
          <w:kern w:val="0"/>
          <w:sz w:val="21"/>
          <w:szCs w:val="20"/>
        </w:rPr>
        <w:t>young forest</w:t>
      </w:r>
      <w:r w:rsidR="00F1180E" w:rsidRPr="00034C69">
        <w:rPr>
          <w:rFonts w:ascii="黑体" w:eastAsia="黑体" w:hAnsi="黑体" w:hint="eastAsia"/>
          <w:b w:val="0"/>
          <w:bCs w:val="0"/>
          <w:kern w:val="0"/>
          <w:sz w:val="21"/>
          <w:szCs w:val="20"/>
        </w:rPr>
        <w:t xml:space="preserve"> </w:t>
      </w:r>
      <w:r w:rsidR="00F1180E" w:rsidRPr="00034C69">
        <w:rPr>
          <w:rFonts w:ascii="黑体" w:eastAsia="黑体" w:hAnsi="黑体"/>
          <w:b w:val="0"/>
          <w:bCs w:val="0"/>
          <w:kern w:val="0"/>
          <w:sz w:val="21"/>
          <w:szCs w:val="20"/>
        </w:rPr>
        <w:t>administration and protection</w:t>
      </w:r>
    </w:p>
    <w:p w14:paraId="70925FB2" w14:textId="77777777" w:rsidR="00ED2493" w:rsidRPr="00034C69" w:rsidRDefault="00ED2493"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为防火、防人畜干扰等毁坏</w:t>
      </w:r>
      <w:r w:rsidR="0023630F" w:rsidRPr="00034C69">
        <w:rPr>
          <w:rFonts w:eastAsiaTheme="minorEastAsia" w:hint="eastAsia"/>
          <w:color w:val="000000" w:themeColor="text1"/>
          <w:sz w:val="21"/>
          <w:szCs w:val="21"/>
        </w:rPr>
        <w:t>未郁闭成林的林木</w:t>
      </w:r>
      <w:r w:rsidRPr="00034C69">
        <w:rPr>
          <w:rFonts w:eastAsiaTheme="minorEastAsia" w:hint="eastAsia"/>
          <w:color w:val="000000" w:themeColor="text1"/>
          <w:sz w:val="21"/>
          <w:szCs w:val="21"/>
        </w:rPr>
        <w:t>而采取的</w:t>
      </w:r>
      <w:r w:rsidR="0023630F" w:rsidRPr="00034C69">
        <w:rPr>
          <w:rFonts w:eastAsiaTheme="minorEastAsia" w:hint="eastAsia"/>
          <w:color w:val="000000" w:themeColor="text1"/>
          <w:sz w:val="21"/>
          <w:szCs w:val="21"/>
        </w:rPr>
        <w:t>网围栏建设等</w:t>
      </w:r>
      <w:r w:rsidR="004811B5" w:rsidRPr="00034C69">
        <w:rPr>
          <w:rFonts w:eastAsiaTheme="minorEastAsia" w:hint="eastAsia"/>
          <w:color w:val="000000" w:themeColor="text1"/>
          <w:sz w:val="21"/>
          <w:szCs w:val="21"/>
        </w:rPr>
        <w:t>保护管理</w:t>
      </w:r>
      <w:r w:rsidRPr="00034C69">
        <w:rPr>
          <w:rFonts w:eastAsiaTheme="minorEastAsia"/>
          <w:color w:val="000000" w:themeColor="text1"/>
          <w:sz w:val="21"/>
          <w:szCs w:val="21"/>
        </w:rPr>
        <w:t>措施。</w:t>
      </w:r>
    </w:p>
    <w:p w14:paraId="3A6E13C5" w14:textId="77777777" w:rsidR="00A85167" w:rsidRPr="00034C69" w:rsidRDefault="00B97A1B" w:rsidP="00DA5013">
      <w:pPr>
        <w:pStyle w:val="3"/>
        <w:rPr>
          <w:rFonts w:ascii="黑体" w:eastAsia="黑体" w:hAnsi="黑体"/>
          <w:color w:val="000000" w:themeColor="text1"/>
          <w:kern w:val="44"/>
          <w:sz w:val="21"/>
          <w:szCs w:val="21"/>
        </w:rPr>
      </w:pPr>
      <w:bookmarkStart w:id="173" w:name="_Toc38441461"/>
      <w:bookmarkStart w:id="174" w:name="_Toc41464022"/>
      <w:bookmarkStart w:id="175" w:name="_Toc41464513"/>
      <w:bookmarkStart w:id="176" w:name="_Toc41465004"/>
      <w:r w:rsidRPr="00034C69">
        <w:rPr>
          <w:rFonts w:ascii="黑体" w:eastAsia="黑体" w:hAnsi="黑体" w:hint="eastAsia"/>
          <w:color w:val="000000" w:themeColor="text1"/>
          <w:kern w:val="44"/>
          <w:sz w:val="21"/>
          <w:szCs w:val="21"/>
        </w:rPr>
        <w:t>3</w:t>
      </w:r>
      <w:r w:rsidR="008E3A91" w:rsidRPr="00034C69">
        <w:rPr>
          <w:rFonts w:ascii="黑体" w:eastAsia="黑体" w:hAnsi="黑体"/>
          <w:color w:val="000000" w:themeColor="text1"/>
          <w:kern w:val="44"/>
          <w:sz w:val="21"/>
          <w:szCs w:val="21"/>
        </w:rPr>
        <w:t>.1.</w:t>
      </w:r>
      <w:r w:rsidR="008E3A91" w:rsidRPr="00034C69">
        <w:rPr>
          <w:rFonts w:ascii="黑体" w:eastAsia="黑体" w:hAnsi="黑体" w:hint="eastAsia"/>
          <w:color w:val="000000" w:themeColor="text1"/>
          <w:kern w:val="44"/>
          <w:sz w:val="21"/>
          <w:szCs w:val="21"/>
        </w:rPr>
        <w:t>2</w:t>
      </w:r>
      <w:r w:rsidR="008E3A91" w:rsidRPr="00034C69">
        <w:rPr>
          <w:rFonts w:ascii="黑体" w:eastAsia="黑体" w:hAnsi="黑体"/>
          <w:color w:val="000000" w:themeColor="text1"/>
          <w:kern w:val="44"/>
          <w:sz w:val="21"/>
          <w:szCs w:val="21"/>
        </w:rPr>
        <w:t xml:space="preserve"> </w:t>
      </w:r>
    </w:p>
    <w:p w14:paraId="2BF939D2" w14:textId="77777777" w:rsidR="008E3A91" w:rsidRPr="00034C69" w:rsidRDefault="008E3A91"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封山</w:t>
      </w:r>
      <w:r w:rsidRPr="00034C69">
        <w:rPr>
          <w:rFonts w:ascii="黑体" w:eastAsia="黑体" w:hAnsi="黑体" w:hint="eastAsia"/>
          <w:bCs w:val="0"/>
          <w:kern w:val="0"/>
          <w:sz w:val="21"/>
          <w:szCs w:val="20"/>
        </w:rPr>
        <w:t>（沙）</w:t>
      </w:r>
      <w:r w:rsidRPr="00034C69">
        <w:rPr>
          <w:rFonts w:ascii="黑体" w:eastAsia="黑体" w:hAnsi="黑体"/>
          <w:bCs w:val="0"/>
          <w:kern w:val="0"/>
          <w:sz w:val="21"/>
          <w:szCs w:val="20"/>
        </w:rPr>
        <w:t xml:space="preserve">育林  </w:t>
      </w:r>
      <w:bookmarkEnd w:id="173"/>
      <w:r w:rsidRPr="00034C69">
        <w:rPr>
          <w:rFonts w:ascii="黑体" w:eastAsia="黑体" w:hAnsi="黑体" w:hint="eastAsia"/>
          <w:bCs w:val="0"/>
          <w:kern w:val="0"/>
          <w:sz w:val="21"/>
          <w:szCs w:val="20"/>
        </w:rPr>
        <w:t>setting apart hills including area for tree growing</w:t>
      </w:r>
      <w:bookmarkEnd w:id="174"/>
      <w:bookmarkEnd w:id="175"/>
      <w:bookmarkEnd w:id="176"/>
      <w:r w:rsidRPr="00034C69">
        <w:rPr>
          <w:rFonts w:ascii="黑体" w:eastAsia="黑体" w:hAnsi="黑体"/>
          <w:bCs w:val="0"/>
          <w:kern w:val="0"/>
          <w:sz w:val="21"/>
          <w:szCs w:val="20"/>
        </w:rPr>
        <w:t xml:space="preserve"> </w:t>
      </w:r>
    </w:p>
    <w:p w14:paraId="132BEB2F" w14:textId="77777777" w:rsidR="008E3A91" w:rsidRPr="00034C69" w:rsidRDefault="008E3A91"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对具有天然下种或萌蘗能力的</w:t>
      </w:r>
      <w:r w:rsidR="00E85907" w:rsidRPr="00034C69">
        <w:rPr>
          <w:rFonts w:eastAsiaTheme="minorEastAsia" w:hint="eastAsia"/>
          <w:color w:val="000000" w:themeColor="text1"/>
          <w:sz w:val="21"/>
          <w:szCs w:val="21"/>
        </w:rPr>
        <w:t>林地</w:t>
      </w:r>
      <w:r w:rsidRPr="00034C69">
        <w:rPr>
          <w:rFonts w:eastAsiaTheme="minorEastAsia" w:hint="eastAsia"/>
          <w:color w:val="000000" w:themeColor="text1"/>
          <w:sz w:val="21"/>
          <w:szCs w:val="21"/>
        </w:rPr>
        <w:t>，通过封禁或辅以人工</w:t>
      </w:r>
      <w:r w:rsidR="00E85907" w:rsidRPr="00034C69">
        <w:rPr>
          <w:rFonts w:eastAsiaTheme="minorEastAsia" w:hint="eastAsia"/>
          <w:color w:val="000000" w:themeColor="text1"/>
          <w:sz w:val="21"/>
          <w:szCs w:val="21"/>
        </w:rPr>
        <w:t>促进经营改造</w:t>
      </w:r>
      <w:r w:rsidRPr="00034C69">
        <w:rPr>
          <w:rFonts w:eastAsiaTheme="minorEastAsia" w:hint="eastAsia"/>
          <w:color w:val="000000" w:themeColor="text1"/>
          <w:sz w:val="21"/>
          <w:szCs w:val="21"/>
        </w:rPr>
        <w:t>措施，保护并促进幼苗幼树、林木的自然生长发育，从而恢复形成森林或灌</w:t>
      </w:r>
      <w:r w:rsidR="00E85907" w:rsidRPr="00034C69">
        <w:rPr>
          <w:rFonts w:eastAsiaTheme="minorEastAsia" w:hint="eastAsia"/>
          <w:color w:val="000000" w:themeColor="text1"/>
          <w:sz w:val="21"/>
          <w:szCs w:val="21"/>
        </w:rPr>
        <w:t>草植被</w:t>
      </w:r>
      <w:r w:rsidRPr="00034C69">
        <w:rPr>
          <w:rFonts w:eastAsiaTheme="minorEastAsia" w:hint="eastAsia"/>
          <w:color w:val="000000" w:themeColor="text1"/>
          <w:sz w:val="21"/>
          <w:szCs w:val="21"/>
        </w:rPr>
        <w:t>，</w:t>
      </w:r>
      <w:r w:rsidR="00E85907" w:rsidRPr="00034C69">
        <w:rPr>
          <w:rFonts w:eastAsiaTheme="minorEastAsia" w:hint="eastAsia"/>
          <w:color w:val="000000" w:themeColor="text1"/>
          <w:sz w:val="21"/>
          <w:szCs w:val="21"/>
        </w:rPr>
        <w:t>以</w:t>
      </w:r>
      <w:r w:rsidRPr="00034C69">
        <w:rPr>
          <w:rFonts w:eastAsiaTheme="minorEastAsia" w:hint="eastAsia"/>
          <w:color w:val="000000" w:themeColor="text1"/>
          <w:sz w:val="21"/>
          <w:szCs w:val="21"/>
        </w:rPr>
        <w:t>提高森林质量的一项技术措施。</w:t>
      </w:r>
    </w:p>
    <w:p w14:paraId="16EA1EE7"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77" w:name="_Toc41464023"/>
      <w:bookmarkStart w:id="178" w:name="_Toc41464514"/>
      <w:bookmarkStart w:id="179" w:name="_Toc41465005"/>
      <w:r w:rsidRPr="00034C69">
        <w:rPr>
          <w:rFonts w:ascii="黑体" w:eastAsia="黑体" w:hAnsi="黑体" w:hint="eastAsia"/>
          <w:b w:val="0"/>
          <w:color w:val="000000" w:themeColor="text1"/>
          <w:kern w:val="44"/>
          <w:sz w:val="21"/>
          <w:szCs w:val="21"/>
        </w:rPr>
        <w:t>3.1.2.</w:t>
      </w:r>
      <w:r w:rsidR="008E3A91" w:rsidRPr="00034C69">
        <w:rPr>
          <w:rFonts w:ascii="黑体" w:eastAsia="黑体" w:hAnsi="黑体" w:hint="eastAsia"/>
          <w:b w:val="0"/>
          <w:color w:val="000000" w:themeColor="text1"/>
          <w:kern w:val="44"/>
          <w:sz w:val="21"/>
          <w:szCs w:val="21"/>
        </w:rPr>
        <w:t>1</w:t>
      </w:r>
      <w:r w:rsidR="008E3A91" w:rsidRPr="00034C69">
        <w:rPr>
          <w:rFonts w:ascii="黑体" w:eastAsia="黑体" w:hAnsi="黑体"/>
          <w:b w:val="0"/>
          <w:color w:val="000000" w:themeColor="text1"/>
          <w:kern w:val="44"/>
          <w:sz w:val="21"/>
          <w:szCs w:val="21"/>
        </w:rPr>
        <w:t xml:space="preserve">  </w:t>
      </w:r>
    </w:p>
    <w:p w14:paraId="2EB03991" w14:textId="77777777" w:rsidR="008E3A91" w:rsidRPr="00034C69" w:rsidRDefault="008E3A91" w:rsidP="00E606C1">
      <w:pPr>
        <w:pStyle w:val="4"/>
        <w:ind w:firstLineChars="200" w:firstLine="420"/>
        <w:rPr>
          <w:rFonts w:ascii="黑体" w:eastAsia="黑体" w:hAnsi="黑体" w:cs="Times New Roman"/>
          <w:b w:val="0"/>
          <w:bCs w:val="0"/>
          <w:kern w:val="0"/>
          <w:sz w:val="21"/>
          <w:szCs w:val="20"/>
        </w:rPr>
      </w:pPr>
      <w:r w:rsidRPr="00034C69">
        <w:rPr>
          <w:rFonts w:ascii="黑体" w:eastAsia="黑体" w:hAnsi="黑体" w:cs="Times New Roman"/>
          <w:b w:val="0"/>
          <w:bCs w:val="0"/>
          <w:kern w:val="0"/>
          <w:sz w:val="21"/>
          <w:szCs w:val="20"/>
        </w:rPr>
        <w:t xml:space="preserve">全封  </w:t>
      </w:r>
      <w:r w:rsidRPr="00034C69">
        <w:rPr>
          <w:rFonts w:ascii="黑体" w:eastAsia="黑体" w:hAnsi="黑体" w:cs="Times New Roman" w:hint="eastAsia"/>
          <w:b w:val="0"/>
          <w:bCs w:val="0"/>
          <w:kern w:val="0"/>
          <w:sz w:val="21"/>
          <w:szCs w:val="20"/>
        </w:rPr>
        <w:t>overall closure</w:t>
      </w:r>
      <w:bookmarkEnd w:id="177"/>
      <w:bookmarkEnd w:id="178"/>
      <w:bookmarkEnd w:id="179"/>
    </w:p>
    <w:p w14:paraId="399D4B9D" w14:textId="77777777" w:rsidR="008E3A91" w:rsidRPr="00034C69" w:rsidRDefault="008E3A91"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封育期间，禁止</w:t>
      </w:r>
      <w:r w:rsidRPr="00034C69">
        <w:rPr>
          <w:rFonts w:eastAsiaTheme="minorEastAsia" w:hint="eastAsia"/>
          <w:color w:val="000000" w:themeColor="text1"/>
          <w:sz w:val="21"/>
          <w:szCs w:val="21"/>
        </w:rPr>
        <w:t>除</w:t>
      </w:r>
      <w:r w:rsidRPr="00034C69">
        <w:rPr>
          <w:rFonts w:eastAsiaTheme="minorEastAsia"/>
          <w:color w:val="000000" w:themeColor="text1"/>
          <w:sz w:val="21"/>
          <w:szCs w:val="21"/>
        </w:rPr>
        <w:t>实施育林措施以外的一切人为活动的封育方式。</w:t>
      </w:r>
    </w:p>
    <w:p w14:paraId="626A9B01"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80" w:name="_Toc41464024"/>
      <w:bookmarkStart w:id="181" w:name="_Toc41464515"/>
      <w:bookmarkStart w:id="182" w:name="_Toc41465006"/>
      <w:r w:rsidRPr="00034C69">
        <w:rPr>
          <w:rFonts w:ascii="黑体" w:eastAsia="黑体" w:hAnsi="黑体" w:hint="eastAsia"/>
          <w:b w:val="0"/>
          <w:color w:val="000000" w:themeColor="text1"/>
          <w:kern w:val="44"/>
          <w:sz w:val="21"/>
          <w:szCs w:val="21"/>
        </w:rPr>
        <w:t>3.1.2.</w:t>
      </w:r>
      <w:r w:rsidR="008E3A91" w:rsidRPr="00034C69">
        <w:rPr>
          <w:rFonts w:ascii="黑体" w:eastAsia="黑体" w:hAnsi="黑体" w:hint="eastAsia"/>
          <w:b w:val="0"/>
          <w:color w:val="000000" w:themeColor="text1"/>
          <w:kern w:val="44"/>
          <w:sz w:val="21"/>
          <w:szCs w:val="21"/>
        </w:rPr>
        <w:t>2</w:t>
      </w:r>
      <w:r w:rsidR="008E3A91" w:rsidRPr="00034C69">
        <w:rPr>
          <w:rFonts w:ascii="黑体" w:eastAsia="黑体" w:hAnsi="黑体"/>
          <w:b w:val="0"/>
          <w:color w:val="000000" w:themeColor="text1"/>
          <w:kern w:val="44"/>
          <w:sz w:val="21"/>
          <w:szCs w:val="21"/>
        </w:rPr>
        <w:t xml:space="preserve">  </w:t>
      </w:r>
    </w:p>
    <w:p w14:paraId="2EC94E74" w14:textId="77777777" w:rsidR="008E3A91" w:rsidRPr="00034C69" w:rsidRDefault="008E3A91" w:rsidP="00E606C1">
      <w:pPr>
        <w:pStyle w:val="4"/>
        <w:ind w:firstLineChars="200" w:firstLine="420"/>
        <w:rPr>
          <w:rFonts w:ascii="黑体" w:eastAsia="黑体" w:hAnsi="黑体" w:cs="Times New Roman"/>
          <w:b w:val="0"/>
          <w:bCs w:val="0"/>
          <w:kern w:val="0"/>
          <w:sz w:val="21"/>
          <w:szCs w:val="20"/>
        </w:rPr>
      </w:pPr>
      <w:r w:rsidRPr="00034C69">
        <w:rPr>
          <w:rFonts w:ascii="黑体" w:eastAsia="黑体" w:hAnsi="黑体" w:cs="Times New Roman"/>
          <w:b w:val="0"/>
          <w:bCs w:val="0"/>
          <w:kern w:val="0"/>
          <w:sz w:val="21"/>
          <w:szCs w:val="20"/>
        </w:rPr>
        <w:t xml:space="preserve">半封  </w:t>
      </w:r>
      <w:r w:rsidRPr="00034C69">
        <w:rPr>
          <w:rFonts w:ascii="黑体" w:eastAsia="黑体" w:hAnsi="黑体" w:cs="Times New Roman" w:hint="eastAsia"/>
          <w:b w:val="0"/>
          <w:bCs w:val="0"/>
          <w:kern w:val="0"/>
          <w:sz w:val="21"/>
          <w:szCs w:val="20"/>
        </w:rPr>
        <w:t>half-closure</w:t>
      </w:r>
      <w:bookmarkEnd w:id="180"/>
      <w:bookmarkEnd w:id="181"/>
      <w:bookmarkEnd w:id="182"/>
    </w:p>
    <w:p w14:paraId="7BD390DA" w14:textId="77777777" w:rsidR="008E3A91" w:rsidRPr="00034C69" w:rsidRDefault="008E3A91"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封育期间，林木主要生长季节实施全封</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其他季节可按作业设计开展生产经营活动</w:t>
      </w:r>
      <w:r w:rsidR="00676C15" w:rsidRPr="00034C69">
        <w:rPr>
          <w:rFonts w:eastAsiaTheme="minorEastAsia"/>
          <w:color w:val="000000" w:themeColor="text1"/>
          <w:sz w:val="21"/>
          <w:szCs w:val="21"/>
        </w:rPr>
        <w:t>的</w:t>
      </w:r>
      <w:r w:rsidRPr="00034C69">
        <w:rPr>
          <w:rFonts w:eastAsiaTheme="minorEastAsia"/>
          <w:color w:val="000000" w:themeColor="text1"/>
          <w:sz w:val="21"/>
          <w:szCs w:val="21"/>
        </w:rPr>
        <w:t>封育方式</w:t>
      </w:r>
      <w:r w:rsidRPr="00034C69">
        <w:rPr>
          <w:rFonts w:eastAsiaTheme="minorEastAsia" w:hint="eastAsia"/>
          <w:color w:val="000000" w:themeColor="text1"/>
          <w:sz w:val="21"/>
          <w:szCs w:val="21"/>
        </w:rPr>
        <w:t>。</w:t>
      </w:r>
    </w:p>
    <w:p w14:paraId="7E68FDCB"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83" w:name="_Toc41464025"/>
      <w:bookmarkStart w:id="184" w:name="_Toc41464516"/>
      <w:bookmarkStart w:id="185" w:name="_Toc41465007"/>
      <w:r w:rsidRPr="00034C69">
        <w:rPr>
          <w:rFonts w:ascii="黑体" w:eastAsia="黑体" w:hAnsi="黑体" w:hint="eastAsia"/>
          <w:b w:val="0"/>
          <w:color w:val="000000" w:themeColor="text1"/>
          <w:kern w:val="44"/>
          <w:sz w:val="21"/>
          <w:szCs w:val="21"/>
        </w:rPr>
        <w:t>3.1.2.</w:t>
      </w:r>
      <w:r w:rsidR="008E3A91" w:rsidRPr="00034C69">
        <w:rPr>
          <w:rFonts w:ascii="黑体" w:eastAsia="黑体" w:hAnsi="黑体" w:hint="eastAsia"/>
          <w:b w:val="0"/>
          <w:color w:val="000000" w:themeColor="text1"/>
          <w:kern w:val="44"/>
          <w:sz w:val="21"/>
          <w:szCs w:val="21"/>
        </w:rPr>
        <w:t>3</w:t>
      </w:r>
      <w:r w:rsidR="008E3A91" w:rsidRPr="00034C69">
        <w:rPr>
          <w:rFonts w:ascii="黑体" w:eastAsia="黑体" w:hAnsi="黑体"/>
          <w:b w:val="0"/>
          <w:color w:val="000000" w:themeColor="text1"/>
          <w:kern w:val="44"/>
          <w:sz w:val="21"/>
          <w:szCs w:val="21"/>
        </w:rPr>
        <w:t xml:space="preserve">  </w:t>
      </w:r>
    </w:p>
    <w:p w14:paraId="1CDD45AA" w14:textId="77777777" w:rsidR="008E3A91" w:rsidRPr="00034C69" w:rsidRDefault="008E3A91" w:rsidP="00E606C1">
      <w:pPr>
        <w:pStyle w:val="4"/>
        <w:ind w:firstLineChars="200" w:firstLine="420"/>
        <w:rPr>
          <w:rFonts w:ascii="黑体" w:eastAsia="黑体" w:hAnsi="黑体" w:cs="Times New Roman"/>
          <w:b w:val="0"/>
          <w:bCs w:val="0"/>
          <w:kern w:val="0"/>
          <w:sz w:val="21"/>
          <w:szCs w:val="20"/>
        </w:rPr>
      </w:pPr>
      <w:r w:rsidRPr="00034C69">
        <w:rPr>
          <w:rFonts w:ascii="黑体" w:eastAsia="黑体" w:hAnsi="黑体" w:cs="Times New Roman"/>
          <w:b w:val="0"/>
          <w:bCs w:val="0"/>
          <w:kern w:val="0"/>
          <w:sz w:val="21"/>
          <w:szCs w:val="20"/>
        </w:rPr>
        <w:t xml:space="preserve">轮封  </w:t>
      </w:r>
      <w:r w:rsidRPr="00034C69">
        <w:rPr>
          <w:rFonts w:ascii="黑体" w:eastAsia="黑体" w:hAnsi="黑体" w:cs="Times New Roman" w:hint="eastAsia"/>
          <w:b w:val="0"/>
          <w:bCs w:val="0"/>
          <w:kern w:val="0"/>
          <w:sz w:val="21"/>
          <w:szCs w:val="20"/>
        </w:rPr>
        <w:t>shifter-closure</w:t>
      </w:r>
      <w:bookmarkEnd w:id="183"/>
      <w:bookmarkEnd w:id="184"/>
      <w:bookmarkEnd w:id="185"/>
    </w:p>
    <w:p w14:paraId="6FC65A67" w14:textId="77777777" w:rsidR="008E3A91" w:rsidRPr="00034C69" w:rsidRDefault="008E3A91"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封育期间，根据封育区的具体情况，将封育区划片分段，轮流施行全封或半封的封育方式</w:t>
      </w:r>
      <w:r w:rsidRPr="00034C69">
        <w:rPr>
          <w:rFonts w:eastAsiaTheme="minorEastAsia" w:hint="eastAsia"/>
          <w:color w:val="000000" w:themeColor="text1"/>
          <w:sz w:val="21"/>
          <w:szCs w:val="21"/>
        </w:rPr>
        <w:t>。</w:t>
      </w:r>
    </w:p>
    <w:p w14:paraId="278724D8" w14:textId="77777777" w:rsidR="00A85167" w:rsidRPr="00034C69" w:rsidRDefault="00B97A1B" w:rsidP="00DA5013">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lastRenderedPageBreak/>
        <w:t>3</w:t>
      </w:r>
      <w:r w:rsidR="00D7470C" w:rsidRPr="00034C69">
        <w:rPr>
          <w:rFonts w:ascii="黑体" w:eastAsia="黑体" w:hAnsi="黑体"/>
          <w:color w:val="000000" w:themeColor="text1"/>
          <w:kern w:val="44"/>
          <w:sz w:val="21"/>
          <w:szCs w:val="21"/>
        </w:rPr>
        <w:t>.1.</w:t>
      </w:r>
      <w:r w:rsidR="00EE0A48" w:rsidRPr="00034C69">
        <w:rPr>
          <w:rFonts w:ascii="黑体" w:eastAsia="黑体" w:hAnsi="黑体" w:hint="eastAsia"/>
          <w:color w:val="000000" w:themeColor="text1"/>
          <w:kern w:val="44"/>
          <w:sz w:val="21"/>
          <w:szCs w:val="21"/>
        </w:rPr>
        <w:t>3</w:t>
      </w:r>
      <w:r w:rsidR="00D7470C" w:rsidRPr="00034C69">
        <w:rPr>
          <w:rFonts w:ascii="黑体" w:eastAsia="黑体" w:hAnsi="黑体"/>
          <w:color w:val="000000" w:themeColor="text1"/>
          <w:kern w:val="44"/>
          <w:sz w:val="21"/>
          <w:szCs w:val="21"/>
        </w:rPr>
        <w:t xml:space="preserve">  </w:t>
      </w:r>
    </w:p>
    <w:p w14:paraId="069D3D07" w14:textId="77777777" w:rsidR="00D7470C" w:rsidRPr="00034C69" w:rsidRDefault="00D7470C" w:rsidP="00A85167">
      <w:pPr>
        <w:pStyle w:val="3"/>
        <w:tabs>
          <w:tab w:val="left" w:pos="5372"/>
        </w:tabs>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森林抚育</w:t>
      </w:r>
      <w:r w:rsidRPr="00034C69">
        <w:rPr>
          <w:rFonts w:ascii="黑体" w:eastAsia="黑体" w:hAnsi="黑体"/>
          <w:bCs w:val="0"/>
          <w:kern w:val="0"/>
          <w:sz w:val="21"/>
          <w:szCs w:val="20"/>
        </w:rPr>
        <w:t xml:space="preserve">  forest </w:t>
      </w:r>
      <w:r w:rsidRPr="00034C69">
        <w:rPr>
          <w:rFonts w:ascii="黑体" w:eastAsia="黑体" w:hAnsi="黑体" w:hint="eastAsia"/>
          <w:bCs w:val="0"/>
          <w:kern w:val="0"/>
          <w:sz w:val="21"/>
          <w:szCs w:val="20"/>
        </w:rPr>
        <w:t xml:space="preserve">tending </w:t>
      </w:r>
      <w:r w:rsidRPr="00034C69">
        <w:rPr>
          <w:rFonts w:ascii="黑体" w:eastAsia="黑体" w:hAnsi="黑体"/>
          <w:bCs w:val="0"/>
          <w:kern w:val="0"/>
          <w:sz w:val="21"/>
          <w:szCs w:val="20"/>
        </w:rPr>
        <w:t>operations</w:t>
      </w:r>
    </w:p>
    <w:p w14:paraId="593ADEC1" w14:textId="77777777" w:rsidR="00D7470C" w:rsidRPr="00034C69" w:rsidRDefault="00D7470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从幼林郁闭成林到林分</w:t>
      </w:r>
      <w:r w:rsidR="007C1B6F" w:rsidRPr="00034C69">
        <w:rPr>
          <w:rFonts w:eastAsiaTheme="minorEastAsia" w:hint="eastAsia"/>
          <w:color w:val="000000" w:themeColor="text1"/>
          <w:sz w:val="21"/>
          <w:szCs w:val="21"/>
        </w:rPr>
        <w:t>实施主伐或更新采伐</w:t>
      </w:r>
      <w:r w:rsidRPr="00034C69">
        <w:rPr>
          <w:rFonts w:eastAsiaTheme="minorEastAsia" w:hint="eastAsia"/>
          <w:color w:val="000000" w:themeColor="text1"/>
          <w:sz w:val="21"/>
          <w:szCs w:val="21"/>
        </w:rPr>
        <w:t>前，根据培育目标所采取的</w:t>
      </w:r>
      <w:r w:rsidR="00F277BA" w:rsidRPr="00034C69">
        <w:rPr>
          <w:rFonts w:eastAsiaTheme="minorEastAsia" w:hint="eastAsia"/>
          <w:color w:val="000000" w:themeColor="text1"/>
          <w:sz w:val="21"/>
          <w:szCs w:val="21"/>
        </w:rPr>
        <w:t>包括抚育采伐、补植、修枝、浇水、施肥、人工促进天然更新以及视情况进行的割灌、割藤、除草等辅助作业活动的</w:t>
      </w:r>
      <w:r w:rsidRPr="00034C69">
        <w:rPr>
          <w:rFonts w:eastAsiaTheme="minorEastAsia" w:hint="eastAsia"/>
          <w:color w:val="000000" w:themeColor="text1"/>
          <w:sz w:val="21"/>
          <w:szCs w:val="21"/>
        </w:rPr>
        <w:t>各种营林措施的总称</w:t>
      </w:r>
      <w:r w:rsidR="00F277BA" w:rsidRPr="00034C69">
        <w:rPr>
          <w:rFonts w:eastAsiaTheme="minorEastAsia" w:hint="eastAsia"/>
          <w:color w:val="000000" w:themeColor="text1"/>
          <w:sz w:val="21"/>
          <w:szCs w:val="21"/>
        </w:rPr>
        <w:t>。</w:t>
      </w:r>
    </w:p>
    <w:p w14:paraId="42806835"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3.1.3.</w:t>
      </w:r>
      <w:r w:rsidR="00E746CD" w:rsidRPr="00034C69">
        <w:rPr>
          <w:rFonts w:ascii="黑体" w:eastAsia="黑体" w:hAnsi="黑体" w:hint="eastAsia"/>
          <w:b w:val="0"/>
          <w:color w:val="000000" w:themeColor="text1"/>
          <w:kern w:val="44"/>
          <w:sz w:val="21"/>
          <w:szCs w:val="21"/>
        </w:rPr>
        <w:t>1</w:t>
      </w:r>
      <w:r w:rsidR="00E746CD" w:rsidRPr="00034C69">
        <w:rPr>
          <w:rFonts w:ascii="黑体" w:eastAsia="黑体" w:hAnsi="黑体"/>
          <w:b w:val="0"/>
          <w:color w:val="000000" w:themeColor="text1"/>
          <w:kern w:val="44"/>
          <w:sz w:val="21"/>
          <w:szCs w:val="21"/>
        </w:rPr>
        <w:t xml:space="preserve">  </w:t>
      </w:r>
    </w:p>
    <w:p w14:paraId="532A87C7" w14:textId="77777777" w:rsidR="00E746CD" w:rsidRPr="00034C69" w:rsidRDefault="00E746CD"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抚育采伐</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intermediate cutting</w:t>
      </w:r>
    </w:p>
    <w:p w14:paraId="21A7C4EC" w14:textId="77777777" w:rsidR="00E746CD" w:rsidRPr="00034C69" w:rsidRDefault="00E746CD"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以培育</w:t>
      </w:r>
      <w:r w:rsidR="00397BF2" w:rsidRPr="00034C69">
        <w:rPr>
          <w:rFonts w:eastAsiaTheme="minorEastAsia"/>
          <w:color w:val="000000" w:themeColor="text1"/>
          <w:sz w:val="21"/>
          <w:szCs w:val="21"/>
        </w:rPr>
        <w:t>森林为</w:t>
      </w:r>
      <w:r w:rsidRPr="00034C69">
        <w:rPr>
          <w:rFonts w:eastAsiaTheme="minorEastAsia"/>
          <w:color w:val="000000" w:themeColor="text1"/>
          <w:sz w:val="21"/>
          <w:szCs w:val="21"/>
        </w:rPr>
        <w:t>目标</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适时适量伐除部分林木</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调整树种组成和林分密度</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优化林分结构</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改善林木生长环境条件</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促进保留木生长</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缩短培育周期的营林措施</w:t>
      </w:r>
      <w:r w:rsidRPr="00034C69">
        <w:rPr>
          <w:rFonts w:eastAsiaTheme="minorEastAsia" w:hint="eastAsia"/>
          <w:color w:val="000000" w:themeColor="text1"/>
          <w:sz w:val="21"/>
          <w:szCs w:val="21"/>
        </w:rPr>
        <w:t>。</w:t>
      </w:r>
    </w:p>
    <w:p w14:paraId="3C3A4D3A"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86" w:name="_Toc41464028"/>
      <w:bookmarkStart w:id="187" w:name="_Toc41464519"/>
      <w:bookmarkStart w:id="188" w:name="_Toc41465010"/>
      <w:r w:rsidRPr="00034C69">
        <w:rPr>
          <w:rFonts w:ascii="黑体" w:eastAsia="黑体" w:hAnsi="黑体" w:hint="eastAsia"/>
          <w:b w:val="0"/>
          <w:color w:val="000000" w:themeColor="text1"/>
          <w:kern w:val="44"/>
          <w:sz w:val="21"/>
          <w:szCs w:val="21"/>
        </w:rPr>
        <w:t>3.1.3.</w:t>
      </w:r>
      <w:r w:rsidR="006F5CB8" w:rsidRPr="00034C69">
        <w:rPr>
          <w:rFonts w:ascii="黑体" w:eastAsia="黑体" w:hAnsi="黑体" w:hint="eastAsia"/>
          <w:b w:val="0"/>
          <w:color w:val="000000" w:themeColor="text1"/>
          <w:kern w:val="44"/>
          <w:sz w:val="21"/>
          <w:szCs w:val="21"/>
        </w:rPr>
        <w:t>2</w:t>
      </w:r>
      <w:r w:rsidR="006F5CB8" w:rsidRPr="00034C69">
        <w:rPr>
          <w:rFonts w:ascii="黑体" w:eastAsia="黑体" w:hAnsi="黑体"/>
          <w:b w:val="0"/>
          <w:color w:val="000000" w:themeColor="text1"/>
          <w:kern w:val="44"/>
          <w:sz w:val="21"/>
          <w:szCs w:val="21"/>
        </w:rPr>
        <w:t xml:space="preserve">  </w:t>
      </w:r>
    </w:p>
    <w:p w14:paraId="23B18C74" w14:textId="77777777" w:rsidR="006F5CB8" w:rsidRPr="00034C69" w:rsidRDefault="006F5CB8"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透光伐  release cutting</w:t>
      </w:r>
      <w:bookmarkEnd w:id="186"/>
      <w:bookmarkEnd w:id="187"/>
      <w:bookmarkEnd w:id="188"/>
    </w:p>
    <w:p w14:paraId="6D660492" w14:textId="77777777" w:rsidR="006F5CB8" w:rsidRPr="00034C69" w:rsidRDefault="006F5CB8"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在林分郁闭后的幼龄林阶段，当目的树种林木受上层或侧方霸王树</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非目的树种等压抑</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高生长受到明显影响时进行的抚育采伐</w:t>
      </w:r>
      <w:r w:rsidRPr="00034C69">
        <w:rPr>
          <w:rFonts w:eastAsiaTheme="minorEastAsia" w:hint="eastAsia"/>
          <w:color w:val="000000" w:themeColor="text1"/>
          <w:sz w:val="21"/>
          <w:szCs w:val="21"/>
        </w:rPr>
        <w:t>。</w:t>
      </w:r>
    </w:p>
    <w:p w14:paraId="7DCA4B59"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89" w:name="_Toc41464029"/>
      <w:bookmarkStart w:id="190" w:name="_Toc41464520"/>
      <w:bookmarkStart w:id="191" w:name="_Toc41465011"/>
      <w:r w:rsidRPr="00034C69">
        <w:rPr>
          <w:rFonts w:ascii="黑体" w:eastAsia="黑体" w:hAnsi="黑体" w:hint="eastAsia"/>
          <w:b w:val="0"/>
          <w:color w:val="000000" w:themeColor="text1"/>
          <w:kern w:val="44"/>
          <w:sz w:val="21"/>
          <w:szCs w:val="21"/>
        </w:rPr>
        <w:t>3.1.3.</w:t>
      </w:r>
      <w:r w:rsidR="006F5CB8" w:rsidRPr="00034C69">
        <w:rPr>
          <w:rFonts w:ascii="黑体" w:eastAsia="黑体" w:hAnsi="黑体" w:hint="eastAsia"/>
          <w:b w:val="0"/>
          <w:color w:val="000000" w:themeColor="text1"/>
          <w:kern w:val="44"/>
          <w:sz w:val="21"/>
          <w:szCs w:val="21"/>
        </w:rPr>
        <w:t>3</w:t>
      </w:r>
      <w:r w:rsidR="006F5CB8" w:rsidRPr="00034C69">
        <w:rPr>
          <w:rFonts w:ascii="黑体" w:eastAsia="黑体" w:hAnsi="黑体"/>
          <w:b w:val="0"/>
          <w:color w:val="000000" w:themeColor="text1"/>
          <w:kern w:val="44"/>
          <w:sz w:val="21"/>
          <w:szCs w:val="21"/>
        </w:rPr>
        <w:t xml:space="preserve">  </w:t>
      </w:r>
    </w:p>
    <w:p w14:paraId="54B98E57" w14:textId="77777777" w:rsidR="006F5CB8" w:rsidRPr="00034C69" w:rsidRDefault="006F5CB8"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疏伐  thinning</w:t>
      </w:r>
      <w:r w:rsidRPr="00034C69">
        <w:rPr>
          <w:rFonts w:ascii="黑体" w:eastAsia="黑体" w:hAnsi="黑体" w:hint="eastAsia"/>
          <w:b w:val="0"/>
          <w:bCs w:val="0"/>
          <w:kern w:val="0"/>
          <w:sz w:val="21"/>
          <w:szCs w:val="20"/>
        </w:rPr>
        <w:t>，cutting</w:t>
      </w:r>
      <w:bookmarkEnd w:id="189"/>
      <w:bookmarkEnd w:id="190"/>
      <w:bookmarkEnd w:id="191"/>
    </w:p>
    <w:p w14:paraId="6D9686EE" w14:textId="77777777" w:rsidR="006F5CB8" w:rsidRPr="00034C69" w:rsidRDefault="006F5CB8"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在林分郁闭后的幼龄林或中龄林阶段</w:t>
      </w:r>
      <w:r w:rsidRPr="00034C69">
        <w:rPr>
          <w:rFonts w:eastAsiaTheme="minorEastAsia" w:hint="eastAsia"/>
          <w:color w:val="000000" w:themeColor="text1"/>
          <w:sz w:val="21"/>
          <w:szCs w:val="21"/>
        </w:rPr>
        <w:t>，</w:t>
      </w:r>
      <w:r w:rsidR="00397BF2" w:rsidRPr="00034C69">
        <w:rPr>
          <w:rFonts w:eastAsiaTheme="minorEastAsia" w:hint="eastAsia"/>
          <w:color w:val="000000" w:themeColor="text1"/>
          <w:sz w:val="21"/>
          <w:szCs w:val="21"/>
        </w:rPr>
        <w:t>当</w:t>
      </w:r>
      <w:r w:rsidRPr="00034C69">
        <w:rPr>
          <w:rFonts w:eastAsiaTheme="minorEastAsia"/>
          <w:color w:val="000000" w:themeColor="text1"/>
          <w:sz w:val="21"/>
          <w:szCs w:val="21"/>
        </w:rPr>
        <w:t>林木间关系从互助互利生长开始向互抑互害竞争转变后进行的抚育采伐</w:t>
      </w:r>
      <w:r w:rsidRPr="00034C69">
        <w:rPr>
          <w:rFonts w:eastAsiaTheme="minorEastAsia" w:hint="eastAsia"/>
          <w:color w:val="000000" w:themeColor="text1"/>
          <w:sz w:val="21"/>
          <w:szCs w:val="21"/>
        </w:rPr>
        <w:t>。</w:t>
      </w:r>
    </w:p>
    <w:p w14:paraId="42C344CF"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92" w:name="_Toc41464030"/>
      <w:bookmarkStart w:id="193" w:name="_Toc41464521"/>
      <w:bookmarkStart w:id="194" w:name="_Toc41465012"/>
      <w:r w:rsidRPr="00034C69">
        <w:rPr>
          <w:rFonts w:ascii="黑体" w:eastAsia="黑体" w:hAnsi="黑体" w:hint="eastAsia"/>
          <w:b w:val="0"/>
          <w:color w:val="000000" w:themeColor="text1"/>
          <w:kern w:val="44"/>
          <w:sz w:val="21"/>
          <w:szCs w:val="21"/>
        </w:rPr>
        <w:t>3.1.3.</w:t>
      </w:r>
      <w:r w:rsidR="006F5CB8" w:rsidRPr="00034C69">
        <w:rPr>
          <w:rFonts w:ascii="黑体" w:eastAsia="黑体" w:hAnsi="黑体" w:hint="eastAsia"/>
          <w:b w:val="0"/>
          <w:color w:val="000000" w:themeColor="text1"/>
          <w:kern w:val="44"/>
          <w:sz w:val="21"/>
          <w:szCs w:val="21"/>
        </w:rPr>
        <w:t>4</w:t>
      </w:r>
      <w:r w:rsidR="006F5CB8" w:rsidRPr="00034C69">
        <w:rPr>
          <w:rFonts w:ascii="黑体" w:eastAsia="黑体" w:hAnsi="黑体"/>
          <w:b w:val="0"/>
          <w:color w:val="000000" w:themeColor="text1"/>
          <w:kern w:val="44"/>
          <w:sz w:val="21"/>
          <w:szCs w:val="21"/>
        </w:rPr>
        <w:t xml:space="preserve">  </w:t>
      </w:r>
    </w:p>
    <w:p w14:paraId="583385DA" w14:textId="77777777" w:rsidR="006F5CB8" w:rsidRPr="00034C69" w:rsidRDefault="006F5CB8"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生长伐  </w:t>
      </w:r>
      <w:r w:rsidRPr="00034C69">
        <w:rPr>
          <w:rFonts w:ascii="黑体" w:eastAsia="黑体" w:hAnsi="黑体" w:hint="eastAsia"/>
          <w:b w:val="0"/>
          <w:bCs w:val="0"/>
          <w:kern w:val="0"/>
          <w:sz w:val="21"/>
          <w:szCs w:val="20"/>
        </w:rPr>
        <w:t>accretion cutting</w:t>
      </w:r>
      <w:bookmarkEnd w:id="192"/>
      <w:bookmarkEnd w:id="193"/>
      <w:bookmarkEnd w:id="194"/>
    </w:p>
    <w:p w14:paraId="4BA2CF11" w14:textId="77777777" w:rsidR="006F5CB8" w:rsidRPr="00034C69" w:rsidRDefault="006F5CB8"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在中龄林阶段，当林分胸径连年生长量明显下降，目标树或保留木生长受到明显影响时进行的抚育采伐。</w:t>
      </w:r>
    </w:p>
    <w:p w14:paraId="3FEE94F8"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95" w:name="_Toc41464031"/>
      <w:bookmarkStart w:id="196" w:name="_Toc41464522"/>
      <w:bookmarkStart w:id="197" w:name="_Toc41465013"/>
      <w:r w:rsidRPr="00034C69">
        <w:rPr>
          <w:rFonts w:ascii="黑体" w:eastAsia="黑体" w:hAnsi="黑体" w:hint="eastAsia"/>
          <w:b w:val="0"/>
          <w:color w:val="000000" w:themeColor="text1"/>
          <w:kern w:val="44"/>
          <w:sz w:val="21"/>
          <w:szCs w:val="21"/>
        </w:rPr>
        <w:t>3.1.3.</w:t>
      </w:r>
      <w:r w:rsidR="006F5CB8" w:rsidRPr="00034C69">
        <w:rPr>
          <w:rFonts w:ascii="黑体" w:eastAsia="黑体" w:hAnsi="黑体" w:hint="eastAsia"/>
          <w:b w:val="0"/>
          <w:color w:val="000000" w:themeColor="text1"/>
          <w:kern w:val="44"/>
          <w:sz w:val="21"/>
          <w:szCs w:val="21"/>
        </w:rPr>
        <w:t>5</w:t>
      </w:r>
      <w:r w:rsidR="006F5CB8" w:rsidRPr="00034C69">
        <w:rPr>
          <w:rFonts w:ascii="黑体" w:eastAsia="黑体" w:hAnsi="黑体"/>
          <w:b w:val="0"/>
          <w:color w:val="000000" w:themeColor="text1"/>
          <w:kern w:val="44"/>
          <w:sz w:val="21"/>
          <w:szCs w:val="21"/>
        </w:rPr>
        <w:t xml:space="preserve">  </w:t>
      </w:r>
    </w:p>
    <w:p w14:paraId="3ED5C71C" w14:textId="77777777" w:rsidR="006F5CB8" w:rsidRPr="00034C69" w:rsidRDefault="006F5CB8"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卫生伐  sanitation cutting</w:t>
      </w:r>
      <w:bookmarkEnd w:id="195"/>
      <w:bookmarkEnd w:id="196"/>
      <w:bookmarkEnd w:id="197"/>
    </w:p>
    <w:p w14:paraId="2A444EEC" w14:textId="77777777" w:rsidR="006F5CB8" w:rsidRPr="00034C69" w:rsidRDefault="006F5CB8"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在遭受自然灾害的森林中</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以改善林分健康状况为目标进行的抚育采伐</w:t>
      </w:r>
      <w:r w:rsidRPr="00034C69">
        <w:rPr>
          <w:rFonts w:eastAsiaTheme="minorEastAsia" w:hint="eastAsia"/>
          <w:color w:val="000000" w:themeColor="text1"/>
          <w:sz w:val="21"/>
          <w:szCs w:val="21"/>
        </w:rPr>
        <w:t>。</w:t>
      </w:r>
    </w:p>
    <w:p w14:paraId="19946DBB"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198" w:name="_Toc41464017"/>
      <w:bookmarkStart w:id="199" w:name="_Toc41464508"/>
      <w:bookmarkStart w:id="200" w:name="_Toc41464999"/>
      <w:r w:rsidRPr="00034C69">
        <w:rPr>
          <w:rFonts w:ascii="黑体" w:eastAsia="黑体" w:hAnsi="黑体" w:hint="eastAsia"/>
          <w:b w:val="0"/>
          <w:color w:val="000000" w:themeColor="text1"/>
          <w:kern w:val="44"/>
          <w:sz w:val="21"/>
          <w:szCs w:val="21"/>
        </w:rPr>
        <w:t>3.1.3.</w:t>
      </w:r>
      <w:r w:rsidR="00215459" w:rsidRPr="00034C69">
        <w:rPr>
          <w:rFonts w:ascii="黑体" w:eastAsia="黑体" w:hAnsi="黑体" w:hint="eastAsia"/>
          <w:b w:val="0"/>
          <w:color w:val="000000" w:themeColor="text1"/>
          <w:kern w:val="44"/>
          <w:sz w:val="21"/>
          <w:szCs w:val="21"/>
        </w:rPr>
        <w:t>6</w:t>
      </w:r>
      <w:r w:rsidR="00095854" w:rsidRPr="00034C69">
        <w:rPr>
          <w:rFonts w:ascii="黑体" w:eastAsia="黑体" w:hAnsi="黑体"/>
          <w:b w:val="0"/>
          <w:color w:val="000000" w:themeColor="text1"/>
          <w:kern w:val="44"/>
          <w:sz w:val="21"/>
          <w:szCs w:val="21"/>
        </w:rPr>
        <w:t xml:space="preserve">  </w:t>
      </w:r>
    </w:p>
    <w:p w14:paraId="6E426909" w14:textId="77777777" w:rsidR="00095854" w:rsidRPr="00034C69" w:rsidRDefault="0009585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定</w:t>
      </w:r>
      <w:r w:rsidRPr="00034C69">
        <w:rPr>
          <w:rFonts w:ascii="黑体" w:eastAsia="黑体" w:hAnsi="黑体"/>
          <w:b w:val="0"/>
          <w:bCs w:val="0"/>
          <w:kern w:val="0"/>
          <w:sz w:val="21"/>
          <w:szCs w:val="20"/>
        </w:rPr>
        <w:t xml:space="preserve">株  </w:t>
      </w:r>
      <w:r w:rsidRPr="00034C69">
        <w:rPr>
          <w:rFonts w:ascii="黑体" w:eastAsia="黑体" w:hAnsi="黑体" w:hint="eastAsia"/>
          <w:b w:val="0"/>
          <w:bCs w:val="0"/>
          <w:kern w:val="0"/>
          <w:sz w:val="21"/>
          <w:szCs w:val="20"/>
        </w:rPr>
        <w:t>singling</w:t>
      </w:r>
      <w:bookmarkEnd w:id="198"/>
      <w:bookmarkEnd w:id="199"/>
      <w:bookmarkEnd w:id="200"/>
    </w:p>
    <w:p w14:paraId="04C470C4" w14:textId="77777777" w:rsidR="00095854" w:rsidRPr="00034C69" w:rsidRDefault="00095854"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在幼龄林中，同一穴中种植或萌生了多株幼树时，伐除质量差、长势弱的林木，为质量好、长势强的林木保留适宜生长空间的抚育方式。</w:t>
      </w:r>
    </w:p>
    <w:p w14:paraId="7F26B14B"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201" w:name="_Toc41464018"/>
      <w:bookmarkStart w:id="202" w:name="_Toc41464509"/>
      <w:bookmarkStart w:id="203" w:name="_Toc41465000"/>
      <w:r w:rsidRPr="00034C69">
        <w:rPr>
          <w:rFonts w:ascii="黑体" w:eastAsia="黑体" w:hAnsi="黑体" w:hint="eastAsia"/>
          <w:b w:val="0"/>
          <w:color w:val="000000" w:themeColor="text1"/>
          <w:kern w:val="44"/>
          <w:sz w:val="21"/>
          <w:szCs w:val="21"/>
        </w:rPr>
        <w:lastRenderedPageBreak/>
        <w:t>3.1.3.</w:t>
      </w:r>
      <w:r w:rsidR="00215459" w:rsidRPr="00034C69">
        <w:rPr>
          <w:rFonts w:ascii="黑体" w:eastAsia="黑体" w:hAnsi="黑体" w:hint="eastAsia"/>
          <w:b w:val="0"/>
          <w:color w:val="000000" w:themeColor="text1"/>
          <w:kern w:val="44"/>
          <w:sz w:val="21"/>
          <w:szCs w:val="21"/>
        </w:rPr>
        <w:t>7</w:t>
      </w:r>
      <w:r w:rsidR="00095854" w:rsidRPr="00034C69">
        <w:rPr>
          <w:rFonts w:ascii="黑体" w:eastAsia="黑体" w:hAnsi="黑体"/>
          <w:b w:val="0"/>
          <w:color w:val="000000" w:themeColor="text1"/>
          <w:kern w:val="44"/>
          <w:sz w:val="21"/>
          <w:szCs w:val="21"/>
        </w:rPr>
        <w:t xml:space="preserve">  </w:t>
      </w:r>
    </w:p>
    <w:p w14:paraId="0A6C7CE4" w14:textId="77777777" w:rsidR="00095854" w:rsidRPr="00034C69" w:rsidRDefault="0009585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补植  </w:t>
      </w:r>
      <w:r w:rsidRPr="00034C69">
        <w:rPr>
          <w:rFonts w:ascii="黑体" w:eastAsia="黑体" w:hAnsi="黑体" w:hint="eastAsia"/>
          <w:b w:val="0"/>
          <w:bCs w:val="0"/>
          <w:kern w:val="0"/>
          <w:sz w:val="21"/>
          <w:szCs w:val="20"/>
        </w:rPr>
        <w:t>enrichment</w:t>
      </w:r>
      <w:r w:rsidRPr="00034C69">
        <w:rPr>
          <w:rFonts w:ascii="黑体" w:eastAsia="黑体" w:hAnsi="黑体"/>
          <w:b w:val="0"/>
          <w:bCs w:val="0"/>
          <w:kern w:val="0"/>
          <w:sz w:val="21"/>
          <w:szCs w:val="20"/>
        </w:rPr>
        <w:t xml:space="preserve"> planting</w:t>
      </w:r>
      <w:bookmarkEnd w:id="201"/>
      <w:bookmarkEnd w:id="202"/>
      <w:bookmarkEnd w:id="203"/>
    </w:p>
    <w:p w14:paraId="7EFFE701" w14:textId="77777777" w:rsidR="00095854" w:rsidRPr="00034C69" w:rsidRDefault="00C94838"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w:t>
      </w:r>
      <w:r w:rsidR="00095854" w:rsidRPr="00034C69">
        <w:rPr>
          <w:rFonts w:eastAsiaTheme="minorEastAsia" w:hint="eastAsia"/>
          <w:color w:val="000000" w:themeColor="text1"/>
          <w:sz w:val="21"/>
          <w:szCs w:val="21"/>
        </w:rPr>
        <w:t>郁闭度低的林分，或林隙、林窗、林中空地等，或缺少目的树种的林分中，</w:t>
      </w:r>
      <w:r w:rsidRPr="00034C69">
        <w:rPr>
          <w:rFonts w:eastAsiaTheme="minorEastAsia" w:hint="eastAsia"/>
          <w:color w:val="000000" w:themeColor="text1"/>
          <w:sz w:val="21"/>
          <w:szCs w:val="21"/>
        </w:rPr>
        <w:t>在林冠下或林窗等处</w:t>
      </w:r>
      <w:r w:rsidR="00095854" w:rsidRPr="00034C69">
        <w:rPr>
          <w:rFonts w:eastAsiaTheme="minorEastAsia" w:hint="eastAsia"/>
          <w:color w:val="000000" w:themeColor="text1"/>
          <w:sz w:val="21"/>
          <w:szCs w:val="21"/>
        </w:rPr>
        <w:t>补植目的树种，调整树种结构和林分密度、提高林地生产力和生态功能的抚育方式。</w:t>
      </w:r>
    </w:p>
    <w:p w14:paraId="3A4E09B3"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204" w:name="_Toc41464020"/>
      <w:bookmarkStart w:id="205" w:name="_Toc41464511"/>
      <w:bookmarkStart w:id="206" w:name="_Toc41465002"/>
      <w:r w:rsidRPr="00034C69">
        <w:rPr>
          <w:rFonts w:ascii="黑体" w:eastAsia="黑体" w:hAnsi="黑体" w:hint="eastAsia"/>
          <w:b w:val="0"/>
          <w:color w:val="000000" w:themeColor="text1"/>
          <w:kern w:val="44"/>
          <w:sz w:val="21"/>
          <w:szCs w:val="21"/>
        </w:rPr>
        <w:t>3.1.3.</w:t>
      </w:r>
      <w:r w:rsidR="00215459" w:rsidRPr="00034C69">
        <w:rPr>
          <w:rFonts w:ascii="黑体" w:eastAsia="黑体" w:hAnsi="黑体" w:hint="eastAsia"/>
          <w:b w:val="0"/>
          <w:color w:val="000000" w:themeColor="text1"/>
          <w:kern w:val="44"/>
          <w:sz w:val="21"/>
          <w:szCs w:val="21"/>
        </w:rPr>
        <w:t>8</w:t>
      </w:r>
      <w:r w:rsidR="00095854" w:rsidRPr="00034C69">
        <w:rPr>
          <w:rFonts w:ascii="黑体" w:eastAsia="黑体" w:hAnsi="黑体"/>
          <w:b w:val="0"/>
          <w:color w:val="000000" w:themeColor="text1"/>
          <w:kern w:val="44"/>
          <w:sz w:val="21"/>
          <w:szCs w:val="21"/>
        </w:rPr>
        <w:t xml:space="preserve">  </w:t>
      </w:r>
    </w:p>
    <w:p w14:paraId="5ED6E713" w14:textId="77777777" w:rsidR="00095854" w:rsidRPr="00034C69" w:rsidRDefault="0009585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以耕代抚</w:t>
      </w:r>
      <w:r w:rsidRPr="00034C69">
        <w:rPr>
          <w:rFonts w:ascii="黑体" w:eastAsia="黑体" w:hAnsi="黑体"/>
          <w:b w:val="0"/>
          <w:bCs w:val="0"/>
          <w:kern w:val="0"/>
          <w:sz w:val="21"/>
          <w:szCs w:val="20"/>
        </w:rPr>
        <w:t xml:space="preserve">  </w:t>
      </w:r>
      <w:bookmarkEnd w:id="204"/>
      <w:bookmarkEnd w:id="205"/>
      <w:bookmarkEnd w:id="206"/>
      <w:r w:rsidRPr="00034C69">
        <w:rPr>
          <w:rFonts w:ascii="黑体" w:eastAsia="黑体" w:hAnsi="黑体"/>
          <w:b w:val="0"/>
          <w:bCs w:val="0"/>
          <w:kern w:val="0"/>
          <w:sz w:val="21"/>
          <w:szCs w:val="20"/>
        </w:rPr>
        <w:t>tending replaced by cultivation</w:t>
      </w:r>
    </w:p>
    <w:p w14:paraId="756BB5F1" w14:textId="77777777" w:rsidR="00095854" w:rsidRPr="00034C69" w:rsidRDefault="006872D2"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造林后</w:t>
      </w:r>
      <w:r w:rsidRPr="00034C69">
        <w:rPr>
          <w:rFonts w:eastAsiaTheme="minorEastAsia" w:hint="eastAsia"/>
          <w:color w:val="000000" w:themeColor="text1"/>
          <w:sz w:val="21"/>
          <w:szCs w:val="21"/>
        </w:rPr>
        <w:t>3~5</w:t>
      </w:r>
      <w:r w:rsidRPr="00034C69">
        <w:rPr>
          <w:rFonts w:eastAsiaTheme="minorEastAsia" w:hint="eastAsia"/>
          <w:color w:val="000000" w:themeColor="text1"/>
          <w:sz w:val="21"/>
          <w:szCs w:val="21"/>
        </w:rPr>
        <w:t>年，通过间作农作物或牧草的同时，对林木进行除草、松土、施肥等，促进苗木生长</w:t>
      </w:r>
      <w:r w:rsidR="0020194A" w:rsidRPr="00034C69">
        <w:rPr>
          <w:rFonts w:eastAsiaTheme="minorEastAsia" w:hint="eastAsia"/>
          <w:color w:val="000000" w:themeColor="text1"/>
          <w:sz w:val="21"/>
          <w:szCs w:val="21"/>
        </w:rPr>
        <w:t>的抚育方式</w:t>
      </w:r>
      <w:r w:rsidRPr="00034C69">
        <w:rPr>
          <w:rFonts w:eastAsiaTheme="minorEastAsia"/>
          <w:color w:val="000000" w:themeColor="text1"/>
          <w:sz w:val="21"/>
          <w:szCs w:val="21"/>
        </w:rPr>
        <w:t>。</w:t>
      </w:r>
    </w:p>
    <w:p w14:paraId="402FC9EC"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3.1.3.</w:t>
      </w:r>
      <w:r w:rsidR="0073243A" w:rsidRPr="00034C69">
        <w:rPr>
          <w:rFonts w:ascii="黑体" w:eastAsia="黑体" w:hAnsi="黑体" w:hint="eastAsia"/>
          <w:b w:val="0"/>
          <w:color w:val="000000" w:themeColor="text1"/>
          <w:kern w:val="44"/>
          <w:sz w:val="21"/>
          <w:szCs w:val="21"/>
        </w:rPr>
        <w:t>9</w:t>
      </w:r>
      <w:r w:rsidR="0073243A" w:rsidRPr="00034C69">
        <w:rPr>
          <w:rFonts w:ascii="黑体" w:eastAsia="黑体" w:hAnsi="黑体"/>
          <w:b w:val="0"/>
          <w:color w:val="000000" w:themeColor="text1"/>
          <w:kern w:val="44"/>
          <w:sz w:val="21"/>
          <w:szCs w:val="21"/>
        </w:rPr>
        <w:t xml:space="preserve">  </w:t>
      </w:r>
    </w:p>
    <w:p w14:paraId="046247D1" w14:textId="77777777" w:rsidR="0073243A" w:rsidRPr="00034C69" w:rsidRDefault="00326EF1"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人工促进天然更新</w:t>
      </w:r>
      <w:r w:rsidR="0073243A"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artificial promoted natural regeneration</w:t>
      </w:r>
    </w:p>
    <w:p w14:paraId="4969D1AD" w14:textId="77777777" w:rsidR="0073243A" w:rsidRPr="00034C69" w:rsidRDefault="00326EF1"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通过松土除草、平茬或断根复壮、补植或补播、除蘗间苗等措施促进目的树种幼苗幼树生长发育的抚育方式</w:t>
      </w:r>
      <w:r w:rsidR="0073243A" w:rsidRPr="00034C69">
        <w:rPr>
          <w:rFonts w:eastAsiaTheme="minorEastAsia" w:hint="eastAsia"/>
          <w:color w:val="000000" w:themeColor="text1"/>
          <w:sz w:val="21"/>
          <w:szCs w:val="21"/>
        </w:rPr>
        <w:t>。</w:t>
      </w:r>
    </w:p>
    <w:p w14:paraId="7B9DAEE3"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3.1.3.</w:t>
      </w:r>
      <w:r w:rsidR="00921DE1" w:rsidRPr="00034C69">
        <w:rPr>
          <w:rFonts w:ascii="黑体" w:eastAsia="黑体" w:hAnsi="黑体" w:hint="eastAsia"/>
          <w:b w:val="0"/>
          <w:color w:val="000000" w:themeColor="text1"/>
          <w:kern w:val="44"/>
          <w:sz w:val="21"/>
          <w:szCs w:val="21"/>
        </w:rPr>
        <w:t>10</w:t>
      </w:r>
      <w:r w:rsidR="00921DE1" w:rsidRPr="00034C69">
        <w:rPr>
          <w:rFonts w:ascii="黑体" w:eastAsia="黑体" w:hAnsi="黑体"/>
          <w:b w:val="0"/>
          <w:color w:val="000000" w:themeColor="text1"/>
          <w:kern w:val="44"/>
          <w:sz w:val="21"/>
          <w:szCs w:val="21"/>
        </w:rPr>
        <w:t xml:space="preserve">  </w:t>
      </w:r>
    </w:p>
    <w:p w14:paraId="6B4B40E2" w14:textId="77777777" w:rsidR="00921DE1" w:rsidRPr="00034C69" w:rsidRDefault="00921DE1"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割灌除草</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brush cutting and weeding</w:t>
      </w:r>
    </w:p>
    <w:p w14:paraId="41051936" w14:textId="77777777" w:rsidR="00921DE1" w:rsidRPr="00034C69" w:rsidRDefault="00921DE1"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清除妨碍林木、幼树、幼苗生长的灌木、藤条和杂草的抚育方式。</w:t>
      </w:r>
    </w:p>
    <w:p w14:paraId="7BA4F0E0"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3.1.3.</w:t>
      </w:r>
      <w:r w:rsidR="00E20A12" w:rsidRPr="00034C69">
        <w:rPr>
          <w:rFonts w:ascii="黑体" w:eastAsia="黑体" w:hAnsi="黑体" w:hint="eastAsia"/>
          <w:b w:val="0"/>
          <w:color w:val="000000" w:themeColor="text1"/>
          <w:kern w:val="44"/>
          <w:sz w:val="21"/>
          <w:szCs w:val="21"/>
        </w:rPr>
        <w:t>11</w:t>
      </w:r>
      <w:r w:rsidR="00E20A12" w:rsidRPr="00034C69">
        <w:rPr>
          <w:rFonts w:ascii="黑体" w:eastAsia="黑体" w:hAnsi="黑体"/>
          <w:b w:val="0"/>
          <w:color w:val="000000" w:themeColor="text1"/>
          <w:kern w:val="44"/>
          <w:sz w:val="21"/>
          <w:szCs w:val="21"/>
        </w:rPr>
        <w:t xml:space="preserve">  </w:t>
      </w:r>
    </w:p>
    <w:p w14:paraId="01B9AD6D" w14:textId="77777777" w:rsidR="00E20A12" w:rsidRPr="00034C69" w:rsidRDefault="00E20A12"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修枝</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branch pruning</w:t>
      </w:r>
    </w:p>
    <w:p w14:paraId="4B3EDF60" w14:textId="77777777" w:rsidR="00E20A12" w:rsidRPr="00034C69" w:rsidRDefault="00E20A12"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又称人工整枝，除掉林木下部枝条的抚育方式。主要用于天然整枝不良的大径级用材林或珍贵树种用材。</w:t>
      </w:r>
    </w:p>
    <w:p w14:paraId="460C493B"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3.1.3.</w:t>
      </w:r>
      <w:r w:rsidR="009008D2" w:rsidRPr="00034C69">
        <w:rPr>
          <w:rFonts w:ascii="黑体" w:eastAsia="黑体" w:hAnsi="黑体" w:hint="eastAsia"/>
          <w:b w:val="0"/>
          <w:color w:val="000000" w:themeColor="text1"/>
          <w:kern w:val="44"/>
          <w:sz w:val="21"/>
          <w:szCs w:val="21"/>
        </w:rPr>
        <w:t xml:space="preserve">12  </w:t>
      </w:r>
    </w:p>
    <w:p w14:paraId="606247BB" w14:textId="77777777" w:rsidR="009008D2" w:rsidRPr="00034C69" w:rsidRDefault="0095222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平茬复壮</w:t>
      </w:r>
      <w:r w:rsidR="00C63959" w:rsidRPr="00034C69">
        <w:rPr>
          <w:rFonts w:ascii="黑体" w:eastAsia="黑体" w:hAnsi="黑体" w:hint="eastAsia"/>
          <w:b w:val="0"/>
          <w:bCs w:val="0"/>
          <w:kern w:val="0"/>
          <w:sz w:val="21"/>
          <w:szCs w:val="20"/>
        </w:rPr>
        <w:t xml:space="preserve">  </w:t>
      </w:r>
      <w:r w:rsidR="00C63959" w:rsidRPr="00034C69">
        <w:rPr>
          <w:rFonts w:ascii="黑体" w:eastAsia="黑体" w:hAnsi="黑体"/>
          <w:b w:val="0"/>
          <w:bCs w:val="0"/>
          <w:kern w:val="0"/>
          <w:sz w:val="21"/>
          <w:szCs w:val="20"/>
        </w:rPr>
        <w:t>stubble rejuvenation</w:t>
      </w:r>
    </w:p>
    <w:p w14:paraId="3566AEF8" w14:textId="77777777" w:rsidR="009008D2" w:rsidRPr="00034C69" w:rsidRDefault="0095222C" w:rsidP="00E606C1">
      <w:pPr>
        <w:spacing w:line="360" w:lineRule="auto"/>
        <w:ind w:firstLine="420"/>
        <w:rPr>
          <w:sz w:val="21"/>
          <w:szCs w:val="21"/>
        </w:rPr>
      </w:pPr>
      <w:r w:rsidRPr="00034C69">
        <w:rPr>
          <w:rFonts w:eastAsiaTheme="minorEastAsia" w:hint="eastAsia"/>
          <w:color w:val="000000" w:themeColor="text1"/>
          <w:sz w:val="21"/>
          <w:szCs w:val="21"/>
        </w:rPr>
        <w:t>对有萌蘖能力的乔木、灌木，根据需要剪短枝条以增强萌孽能力，使其长出粗壮通直枝条</w:t>
      </w:r>
      <w:r w:rsidR="00A623EA" w:rsidRPr="00034C69">
        <w:rPr>
          <w:rFonts w:eastAsiaTheme="minorEastAsia" w:hint="eastAsia"/>
          <w:color w:val="000000" w:themeColor="text1"/>
          <w:sz w:val="21"/>
          <w:szCs w:val="21"/>
        </w:rPr>
        <w:t>的抚育方式</w:t>
      </w:r>
      <w:r w:rsidRPr="00034C69">
        <w:rPr>
          <w:rFonts w:eastAsiaTheme="minorEastAsia" w:hint="eastAsia"/>
          <w:color w:val="000000" w:themeColor="text1"/>
          <w:sz w:val="21"/>
          <w:szCs w:val="21"/>
        </w:rPr>
        <w:t>。</w:t>
      </w:r>
    </w:p>
    <w:p w14:paraId="3F53385C" w14:textId="77777777" w:rsidR="00A85167" w:rsidRPr="00034C69" w:rsidRDefault="00B97A1B" w:rsidP="00DA5013">
      <w:pPr>
        <w:pStyle w:val="3"/>
        <w:rPr>
          <w:rFonts w:ascii="黑体" w:eastAsia="黑体" w:hAnsi="黑体"/>
          <w:color w:val="000000" w:themeColor="text1"/>
          <w:kern w:val="44"/>
          <w:sz w:val="21"/>
          <w:szCs w:val="21"/>
        </w:rPr>
      </w:pPr>
      <w:bookmarkStart w:id="207" w:name="_Toc10962869"/>
      <w:bookmarkStart w:id="208" w:name="_Toc10962623"/>
      <w:bookmarkStart w:id="209" w:name="_Toc38441463"/>
      <w:bookmarkStart w:id="210" w:name="_Toc6410"/>
      <w:bookmarkStart w:id="211" w:name="_Toc12503"/>
      <w:bookmarkStart w:id="212" w:name="_Toc29032"/>
      <w:bookmarkStart w:id="213" w:name="_Toc28421"/>
      <w:bookmarkStart w:id="214" w:name="_Toc41464033"/>
      <w:bookmarkStart w:id="215" w:name="_Toc41464524"/>
      <w:bookmarkStart w:id="216" w:name="_Toc41465015"/>
      <w:r w:rsidRPr="00034C69">
        <w:rPr>
          <w:rFonts w:ascii="黑体" w:eastAsia="黑体" w:hAnsi="黑体" w:hint="eastAsia"/>
          <w:color w:val="000000" w:themeColor="text1"/>
          <w:kern w:val="44"/>
          <w:sz w:val="21"/>
          <w:szCs w:val="21"/>
        </w:rPr>
        <w:t>3</w:t>
      </w:r>
      <w:r w:rsidR="00211C29" w:rsidRPr="00034C69">
        <w:rPr>
          <w:rFonts w:ascii="黑体" w:eastAsia="黑体" w:hAnsi="黑体"/>
          <w:color w:val="000000" w:themeColor="text1"/>
          <w:kern w:val="44"/>
          <w:sz w:val="21"/>
          <w:szCs w:val="21"/>
        </w:rPr>
        <w:t>.1.</w:t>
      </w:r>
      <w:r w:rsidR="00211C29" w:rsidRPr="00034C69">
        <w:rPr>
          <w:rFonts w:ascii="黑体" w:eastAsia="黑体" w:hAnsi="黑体" w:hint="eastAsia"/>
          <w:color w:val="000000" w:themeColor="text1"/>
          <w:kern w:val="44"/>
          <w:sz w:val="21"/>
          <w:szCs w:val="21"/>
        </w:rPr>
        <w:t>4</w:t>
      </w:r>
      <w:r w:rsidR="00211C29" w:rsidRPr="00034C69">
        <w:rPr>
          <w:rFonts w:ascii="黑体" w:eastAsia="黑体" w:hAnsi="黑体"/>
          <w:color w:val="000000" w:themeColor="text1"/>
          <w:kern w:val="44"/>
          <w:sz w:val="21"/>
          <w:szCs w:val="21"/>
        </w:rPr>
        <w:t xml:space="preserve">  </w:t>
      </w:r>
    </w:p>
    <w:p w14:paraId="76A5FA35" w14:textId="77777777" w:rsidR="00211C29" w:rsidRPr="00034C69" w:rsidRDefault="00211C29"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退化</w:t>
      </w:r>
      <w:r w:rsidRPr="00034C69">
        <w:rPr>
          <w:rFonts w:ascii="黑体" w:eastAsia="黑体" w:hAnsi="黑体"/>
          <w:bCs w:val="0"/>
          <w:kern w:val="0"/>
          <w:sz w:val="21"/>
          <w:szCs w:val="20"/>
        </w:rPr>
        <w:t xml:space="preserve">林修复  </w:t>
      </w:r>
      <w:r w:rsidRPr="00034C69">
        <w:rPr>
          <w:rFonts w:ascii="黑体" w:eastAsia="黑体" w:hAnsi="黑体" w:hint="eastAsia"/>
          <w:bCs w:val="0"/>
          <w:kern w:val="0"/>
          <w:sz w:val="21"/>
          <w:szCs w:val="20"/>
        </w:rPr>
        <w:t>degraded forest restoration</w:t>
      </w:r>
    </w:p>
    <w:p w14:paraId="587CCCD2" w14:textId="77777777" w:rsidR="00946AE0" w:rsidRPr="00034C69" w:rsidRDefault="00211C29"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w:t>
      </w:r>
      <w:r w:rsidRPr="00034C69">
        <w:rPr>
          <w:rFonts w:eastAsiaTheme="minorEastAsia"/>
          <w:color w:val="000000" w:themeColor="text1"/>
          <w:sz w:val="21"/>
          <w:szCs w:val="21"/>
        </w:rPr>
        <w:t>营造林措施改善退化林结构</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提高林分质量和防护功能的修复过程</w:t>
      </w:r>
      <w:r w:rsidRPr="00034C69">
        <w:rPr>
          <w:rFonts w:eastAsiaTheme="minorEastAsia" w:hint="eastAsia"/>
          <w:color w:val="000000" w:themeColor="text1"/>
          <w:sz w:val="21"/>
          <w:szCs w:val="21"/>
        </w:rPr>
        <w:t>。</w:t>
      </w:r>
      <w:r w:rsidR="00676206" w:rsidRPr="00034C69">
        <w:rPr>
          <w:rFonts w:eastAsiaTheme="minorEastAsia" w:hint="eastAsia"/>
          <w:color w:val="000000" w:themeColor="text1"/>
          <w:sz w:val="21"/>
          <w:szCs w:val="21"/>
        </w:rPr>
        <w:t>主要</w:t>
      </w:r>
      <w:r w:rsidR="00946AE0" w:rsidRPr="00034C69">
        <w:rPr>
          <w:rFonts w:eastAsiaTheme="minorEastAsia" w:hint="eastAsia"/>
          <w:color w:val="000000" w:themeColor="text1"/>
          <w:sz w:val="21"/>
          <w:szCs w:val="21"/>
        </w:rPr>
        <w:t>包括低效林改造和退化防护林改造等内容。</w:t>
      </w:r>
    </w:p>
    <w:p w14:paraId="46CA8103"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lastRenderedPageBreak/>
        <w:t>3.1.4.</w:t>
      </w:r>
      <w:r w:rsidR="00FC6FC6" w:rsidRPr="00034C69">
        <w:rPr>
          <w:rFonts w:ascii="黑体" w:eastAsia="黑体" w:hAnsi="黑体" w:hint="eastAsia"/>
          <w:b w:val="0"/>
          <w:color w:val="000000" w:themeColor="text1"/>
          <w:kern w:val="44"/>
          <w:sz w:val="21"/>
          <w:szCs w:val="21"/>
        </w:rPr>
        <w:t>1</w:t>
      </w:r>
      <w:r w:rsidR="00FC6FC6" w:rsidRPr="00034C69">
        <w:rPr>
          <w:rFonts w:ascii="黑体" w:eastAsia="黑体" w:hAnsi="黑体"/>
          <w:b w:val="0"/>
          <w:color w:val="000000" w:themeColor="text1"/>
          <w:kern w:val="44"/>
          <w:sz w:val="21"/>
          <w:szCs w:val="21"/>
        </w:rPr>
        <w:t xml:space="preserve">  </w:t>
      </w:r>
    </w:p>
    <w:p w14:paraId="61C41911" w14:textId="77777777" w:rsidR="00FC6FC6" w:rsidRPr="00034C69" w:rsidRDefault="00FC6FC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低效林</w:t>
      </w:r>
      <w:r w:rsidRPr="00034C69">
        <w:rPr>
          <w:rFonts w:ascii="黑体" w:eastAsia="黑体" w:hAnsi="黑体"/>
          <w:b w:val="0"/>
          <w:bCs w:val="0"/>
          <w:kern w:val="0"/>
          <w:sz w:val="21"/>
          <w:szCs w:val="20"/>
        </w:rPr>
        <w:t xml:space="preserve">改造  </w:t>
      </w:r>
      <w:r w:rsidRPr="00034C69">
        <w:rPr>
          <w:rFonts w:ascii="黑体" w:eastAsia="黑体" w:hAnsi="黑体" w:hint="eastAsia"/>
          <w:b w:val="0"/>
          <w:bCs w:val="0"/>
          <w:kern w:val="0"/>
          <w:sz w:val="21"/>
          <w:szCs w:val="20"/>
        </w:rPr>
        <w:t>restoration of low function forest</w:t>
      </w:r>
    </w:p>
    <w:p w14:paraId="3B029E3B" w14:textId="77777777" w:rsidR="00FC6FC6" w:rsidRPr="00034C69" w:rsidRDefault="00BE6664"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通过封育、补植、间伐等营林措施改变林分结构、调整或更替树种，以</w:t>
      </w:r>
      <w:r w:rsidR="00FC6FC6" w:rsidRPr="00034C69">
        <w:rPr>
          <w:rFonts w:eastAsiaTheme="minorEastAsia" w:hint="eastAsia"/>
          <w:color w:val="000000" w:themeColor="text1"/>
          <w:sz w:val="21"/>
          <w:szCs w:val="21"/>
        </w:rPr>
        <w:t>充分发挥生产潜力，提高林分质量、稳定性和效益</w:t>
      </w:r>
      <w:r w:rsidR="0059425F" w:rsidRPr="00034C69">
        <w:rPr>
          <w:rFonts w:eastAsiaTheme="minorEastAsia" w:hint="eastAsia"/>
          <w:color w:val="000000" w:themeColor="text1"/>
          <w:sz w:val="21"/>
          <w:szCs w:val="21"/>
        </w:rPr>
        <w:t>水平</w:t>
      </w:r>
      <w:r w:rsidR="00FC6FC6" w:rsidRPr="00034C69">
        <w:rPr>
          <w:rFonts w:eastAsiaTheme="minorEastAsia" w:hint="eastAsia"/>
          <w:color w:val="000000" w:themeColor="text1"/>
          <w:sz w:val="21"/>
          <w:szCs w:val="21"/>
        </w:rPr>
        <w:t>的</w:t>
      </w:r>
      <w:r w:rsidR="00583110" w:rsidRPr="00034C69">
        <w:rPr>
          <w:rFonts w:eastAsiaTheme="minorEastAsia" w:hint="eastAsia"/>
          <w:color w:val="000000" w:themeColor="text1"/>
          <w:sz w:val="21"/>
          <w:szCs w:val="21"/>
        </w:rPr>
        <w:t>改造</w:t>
      </w:r>
      <w:r w:rsidRPr="00034C69">
        <w:rPr>
          <w:rFonts w:eastAsiaTheme="minorEastAsia" w:hint="eastAsia"/>
          <w:color w:val="000000" w:themeColor="text1"/>
          <w:sz w:val="21"/>
          <w:szCs w:val="21"/>
        </w:rPr>
        <w:t>过程</w:t>
      </w:r>
      <w:r w:rsidR="00FC6FC6" w:rsidRPr="00034C69">
        <w:rPr>
          <w:rFonts w:eastAsiaTheme="minorEastAsia" w:hint="eastAsia"/>
          <w:color w:val="000000" w:themeColor="text1"/>
          <w:sz w:val="21"/>
          <w:szCs w:val="21"/>
        </w:rPr>
        <w:t>。</w:t>
      </w:r>
    </w:p>
    <w:p w14:paraId="6E7D1D57"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w:t>
      </w:r>
      <w:r w:rsidR="00296288" w:rsidRPr="00034C69">
        <w:rPr>
          <w:rFonts w:ascii="黑体" w:eastAsia="黑体" w:hAnsi="黑体" w:hint="eastAsia"/>
          <w:b w:val="0"/>
          <w:color w:val="000000" w:themeColor="text1"/>
          <w:kern w:val="44"/>
          <w:sz w:val="21"/>
          <w:szCs w:val="21"/>
        </w:rPr>
        <w:t>4</w:t>
      </w:r>
      <w:r w:rsidRPr="00034C69">
        <w:rPr>
          <w:rFonts w:ascii="黑体" w:eastAsia="黑体" w:hAnsi="黑体" w:hint="eastAsia"/>
          <w:b w:val="0"/>
          <w:color w:val="000000" w:themeColor="text1"/>
          <w:kern w:val="44"/>
          <w:sz w:val="21"/>
          <w:szCs w:val="21"/>
        </w:rPr>
        <w:t>.</w:t>
      </w:r>
      <w:r w:rsidR="001E0BD4" w:rsidRPr="00034C69">
        <w:rPr>
          <w:rFonts w:ascii="黑体" w:eastAsia="黑体" w:hAnsi="黑体" w:hint="eastAsia"/>
          <w:b w:val="0"/>
          <w:color w:val="000000" w:themeColor="text1"/>
          <w:kern w:val="44"/>
          <w:sz w:val="21"/>
          <w:szCs w:val="21"/>
        </w:rPr>
        <w:t>2</w:t>
      </w:r>
      <w:r w:rsidR="001E0BD4" w:rsidRPr="00034C69">
        <w:rPr>
          <w:rFonts w:ascii="黑体" w:eastAsia="黑体" w:hAnsi="黑体"/>
          <w:b w:val="0"/>
          <w:color w:val="000000" w:themeColor="text1"/>
          <w:kern w:val="44"/>
          <w:sz w:val="21"/>
          <w:szCs w:val="21"/>
        </w:rPr>
        <w:t xml:space="preserve">  </w:t>
      </w:r>
    </w:p>
    <w:p w14:paraId="50DB7FA0" w14:textId="77777777" w:rsidR="001E0BD4" w:rsidRPr="00034C69" w:rsidRDefault="001E0BD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退化防护林修复</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strip（patch）</w:t>
      </w:r>
      <w:r w:rsidRPr="00034C69">
        <w:rPr>
          <w:rFonts w:ascii="黑体" w:eastAsia="黑体" w:hAnsi="黑体"/>
          <w:b w:val="0"/>
          <w:bCs w:val="0"/>
          <w:kern w:val="0"/>
          <w:sz w:val="21"/>
          <w:szCs w:val="20"/>
        </w:rPr>
        <w:t>restoration</w:t>
      </w:r>
    </w:p>
    <w:p w14:paraId="0FBC020F" w14:textId="77777777" w:rsidR="001E0BD4" w:rsidRPr="00034C69" w:rsidRDefault="001E0BD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对退化防护林采取间伐</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补植</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更新树种等人工干预措施</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改善林分结构和生境</w:t>
      </w:r>
      <w:r w:rsidRPr="00034C69">
        <w:rPr>
          <w:rFonts w:eastAsiaTheme="minorEastAsia" w:hint="eastAsia"/>
          <w:color w:val="000000" w:themeColor="text1"/>
          <w:sz w:val="21"/>
          <w:szCs w:val="21"/>
        </w:rPr>
        <w:t>，提高林分质量，恢复和提升生态防护功能的过程。</w:t>
      </w:r>
    </w:p>
    <w:p w14:paraId="3AA7A043" w14:textId="77777777" w:rsidR="00A85167" w:rsidRPr="00034C69" w:rsidRDefault="009E2BDD"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w:t>
      </w:r>
      <w:r w:rsidR="00296288" w:rsidRPr="00034C69">
        <w:rPr>
          <w:rFonts w:ascii="黑体" w:eastAsia="黑体" w:hAnsi="黑体" w:hint="eastAsia"/>
          <w:b w:val="0"/>
          <w:color w:val="000000" w:themeColor="text1"/>
          <w:kern w:val="44"/>
          <w:sz w:val="21"/>
          <w:szCs w:val="21"/>
        </w:rPr>
        <w:t>4</w:t>
      </w:r>
      <w:r w:rsidR="00A85167" w:rsidRPr="00034C69">
        <w:rPr>
          <w:rFonts w:ascii="黑体" w:eastAsia="黑体" w:hAnsi="黑体" w:hint="eastAsia"/>
          <w:b w:val="0"/>
          <w:color w:val="000000" w:themeColor="text1"/>
          <w:kern w:val="44"/>
          <w:sz w:val="21"/>
          <w:szCs w:val="21"/>
        </w:rPr>
        <w:t>.</w:t>
      </w:r>
      <w:r w:rsidR="00C11698" w:rsidRPr="00034C69">
        <w:rPr>
          <w:rFonts w:ascii="黑体" w:eastAsia="黑体" w:hAnsi="黑体" w:hint="eastAsia"/>
          <w:b w:val="0"/>
          <w:color w:val="000000" w:themeColor="text1"/>
          <w:kern w:val="44"/>
          <w:sz w:val="21"/>
          <w:szCs w:val="21"/>
        </w:rPr>
        <w:t>3</w:t>
      </w:r>
      <w:r w:rsidR="006B5BB4" w:rsidRPr="00034C69">
        <w:rPr>
          <w:rFonts w:ascii="黑体" w:eastAsia="黑体" w:hAnsi="黑体"/>
          <w:b w:val="0"/>
          <w:color w:val="000000" w:themeColor="text1"/>
          <w:kern w:val="44"/>
          <w:sz w:val="21"/>
          <w:szCs w:val="21"/>
        </w:rPr>
        <w:t xml:space="preserve">  </w:t>
      </w:r>
    </w:p>
    <w:p w14:paraId="4BBC07A0" w14:textId="77777777" w:rsidR="006B5BB4" w:rsidRPr="00034C69" w:rsidRDefault="006B5BB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带（块）状改造</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strip（patch）</w:t>
      </w:r>
      <w:r w:rsidRPr="00034C69">
        <w:rPr>
          <w:rFonts w:ascii="黑体" w:eastAsia="黑体" w:hAnsi="黑体"/>
          <w:b w:val="0"/>
          <w:bCs w:val="0"/>
          <w:kern w:val="0"/>
          <w:sz w:val="21"/>
          <w:szCs w:val="20"/>
        </w:rPr>
        <w:t>restoration</w:t>
      </w:r>
    </w:p>
    <w:p w14:paraId="077D6470" w14:textId="77777777" w:rsidR="006B5BB4" w:rsidRPr="00034C69" w:rsidRDefault="006B5BB4"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划出</w:t>
      </w:r>
      <w:r w:rsidRPr="00034C69">
        <w:rPr>
          <w:rFonts w:eastAsiaTheme="minorEastAsia"/>
          <w:color w:val="000000" w:themeColor="text1"/>
          <w:sz w:val="21"/>
          <w:szCs w:val="21"/>
        </w:rPr>
        <w:t>保留带</w:t>
      </w:r>
      <w:r w:rsidRPr="00034C69">
        <w:rPr>
          <w:rFonts w:eastAsiaTheme="minorEastAsia" w:hint="eastAsia"/>
          <w:color w:val="000000" w:themeColor="text1"/>
          <w:sz w:val="21"/>
          <w:szCs w:val="21"/>
        </w:rPr>
        <w:t>（块）与改造带（块），于改造带（块）内进行改造作业的方式。</w:t>
      </w:r>
    </w:p>
    <w:p w14:paraId="7082D1F5"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w:t>
      </w:r>
      <w:r w:rsidR="00296288" w:rsidRPr="00034C69">
        <w:rPr>
          <w:rFonts w:ascii="黑体" w:eastAsia="黑体" w:hAnsi="黑体" w:hint="eastAsia"/>
          <w:b w:val="0"/>
          <w:color w:val="000000" w:themeColor="text1"/>
          <w:kern w:val="44"/>
          <w:sz w:val="21"/>
          <w:szCs w:val="21"/>
        </w:rPr>
        <w:t>4</w:t>
      </w:r>
      <w:r w:rsidRPr="00034C69">
        <w:rPr>
          <w:rFonts w:ascii="黑体" w:eastAsia="黑体" w:hAnsi="黑体" w:hint="eastAsia"/>
          <w:b w:val="0"/>
          <w:color w:val="000000" w:themeColor="text1"/>
          <w:kern w:val="44"/>
          <w:sz w:val="21"/>
          <w:szCs w:val="21"/>
        </w:rPr>
        <w:t>.</w:t>
      </w:r>
      <w:r w:rsidR="00C11698" w:rsidRPr="00034C69">
        <w:rPr>
          <w:rFonts w:ascii="黑体" w:eastAsia="黑体" w:hAnsi="黑体" w:hint="eastAsia"/>
          <w:b w:val="0"/>
          <w:color w:val="000000" w:themeColor="text1"/>
          <w:kern w:val="44"/>
          <w:sz w:val="21"/>
          <w:szCs w:val="21"/>
        </w:rPr>
        <w:t>4</w:t>
      </w:r>
      <w:r w:rsidR="006B5BB4" w:rsidRPr="00034C69">
        <w:rPr>
          <w:rFonts w:ascii="黑体" w:eastAsia="黑体" w:hAnsi="黑体"/>
          <w:b w:val="0"/>
          <w:color w:val="000000" w:themeColor="text1"/>
          <w:kern w:val="44"/>
          <w:sz w:val="21"/>
          <w:szCs w:val="21"/>
        </w:rPr>
        <w:t xml:space="preserve">  </w:t>
      </w:r>
    </w:p>
    <w:p w14:paraId="65BDA9D3" w14:textId="77777777" w:rsidR="006B5BB4" w:rsidRPr="00034C69" w:rsidRDefault="006B5BB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群</w:t>
      </w:r>
      <w:r w:rsidRPr="00034C69">
        <w:rPr>
          <w:rFonts w:ascii="黑体" w:eastAsia="黑体" w:hAnsi="黑体"/>
          <w:b w:val="0"/>
          <w:bCs w:val="0"/>
          <w:kern w:val="0"/>
          <w:sz w:val="21"/>
          <w:szCs w:val="20"/>
        </w:rPr>
        <w:t xml:space="preserve">团状改造  </w:t>
      </w:r>
      <w:r w:rsidRPr="00034C69">
        <w:rPr>
          <w:rFonts w:ascii="黑体" w:eastAsia="黑体" w:hAnsi="黑体" w:hint="eastAsia"/>
          <w:b w:val="0"/>
          <w:bCs w:val="0"/>
          <w:kern w:val="0"/>
          <w:sz w:val="21"/>
          <w:szCs w:val="20"/>
        </w:rPr>
        <w:t>lumpish restoration</w:t>
      </w:r>
    </w:p>
    <w:p w14:paraId="3828ED61" w14:textId="77777777" w:rsidR="008C6841" w:rsidRPr="00034C69" w:rsidRDefault="008C6841"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对呈群团状或块状分布的</w:t>
      </w:r>
      <w:r w:rsidRPr="00034C69">
        <w:rPr>
          <w:rFonts w:eastAsiaTheme="minorEastAsia" w:hint="eastAsia"/>
          <w:color w:val="000000" w:themeColor="text1"/>
          <w:sz w:val="21"/>
          <w:szCs w:val="21"/>
        </w:rPr>
        <w:t>目的</w:t>
      </w:r>
      <w:r w:rsidRPr="00034C69">
        <w:rPr>
          <w:rFonts w:eastAsiaTheme="minorEastAsia"/>
          <w:color w:val="000000" w:themeColor="text1"/>
          <w:sz w:val="21"/>
          <w:szCs w:val="21"/>
        </w:rPr>
        <w:t>树种采取抚育措施进行培育</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并对非目的树种分布的地块及林中空隙地进行改造</w:t>
      </w:r>
      <w:r w:rsidR="00DC7C55" w:rsidRPr="00034C69">
        <w:rPr>
          <w:rFonts w:eastAsiaTheme="minorEastAsia"/>
          <w:color w:val="000000" w:themeColor="text1"/>
          <w:sz w:val="21"/>
          <w:szCs w:val="21"/>
        </w:rPr>
        <w:t>的</w:t>
      </w:r>
      <w:r w:rsidRPr="00034C69">
        <w:rPr>
          <w:rFonts w:eastAsiaTheme="minorEastAsia"/>
          <w:color w:val="000000" w:themeColor="text1"/>
          <w:sz w:val="21"/>
          <w:szCs w:val="21"/>
        </w:rPr>
        <w:t>作业方式</w:t>
      </w:r>
      <w:r w:rsidRPr="00034C69">
        <w:rPr>
          <w:rFonts w:eastAsiaTheme="minorEastAsia" w:hint="eastAsia"/>
          <w:color w:val="000000" w:themeColor="text1"/>
          <w:sz w:val="21"/>
          <w:szCs w:val="21"/>
        </w:rPr>
        <w:t>。</w:t>
      </w:r>
    </w:p>
    <w:p w14:paraId="15276108"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3.1.</w:t>
      </w:r>
      <w:r w:rsidR="00296288" w:rsidRPr="00034C69">
        <w:rPr>
          <w:rFonts w:ascii="黑体" w:eastAsia="黑体" w:hAnsi="黑体" w:hint="eastAsia"/>
          <w:b w:val="0"/>
          <w:color w:val="000000" w:themeColor="text1"/>
          <w:kern w:val="44"/>
          <w:sz w:val="21"/>
          <w:szCs w:val="21"/>
        </w:rPr>
        <w:t>4</w:t>
      </w:r>
      <w:r w:rsidRPr="00034C69">
        <w:rPr>
          <w:rFonts w:ascii="黑体" w:eastAsia="黑体" w:hAnsi="黑体" w:hint="eastAsia"/>
          <w:b w:val="0"/>
          <w:color w:val="000000" w:themeColor="text1"/>
          <w:kern w:val="44"/>
          <w:sz w:val="21"/>
          <w:szCs w:val="21"/>
        </w:rPr>
        <w:t>.</w:t>
      </w:r>
      <w:r w:rsidR="00C11698" w:rsidRPr="00034C69">
        <w:rPr>
          <w:rFonts w:ascii="黑体" w:eastAsia="黑体" w:hAnsi="黑体" w:hint="eastAsia"/>
          <w:b w:val="0"/>
          <w:color w:val="000000" w:themeColor="text1"/>
          <w:kern w:val="44"/>
          <w:sz w:val="21"/>
          <w:szCs w:val="21"/>
        </w:rPr>
        <w:t>5</w:t>
      </w:r>
      <w:r w:rsidR="006B5BB4" w:rsidRPr="00034C69">
        <w:rPr>
          <w:rFonts w:ascii="黑体" w:eastAsia="黑体" w:hAnsi="黑体"/>
          <w:b w:val="0"/>
          <w:color w:val="000000" w:themeColor="text1"/>
          <w:kern w:val="44"/>
          <w:sz w:val="21"/>
          <w:szCs w:val="21"/>
        </w:rPr>
        <w:t xml:space="preserve">  </w:t>
      </w:r>
    </w:p>
    <w:p w14:paraId="22C22BA0" w14:textId="77777777" w:rsidR="006B5BB4" w:rsidRPr="00034C69" w:rsidRDefault="00ED6E6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林</w:t>
      </w:r>
      <w:r w:rsidR="006B5BB4" w:rsidRPr="00034C69">
        <w:rPr>
          <w:rFonts w:ascii="黑体" w:eastAsia="黑体" w:hAnsi="黑体" w:hint="eastAsia"/>
          <w:b w:val="0"/>
          <w:bCs w:val="0"/>
          <w:kern w:val="0"/>
          <w:sz w:val="21"/>
          <w:szCs w:val="20"/>
        </w:rPr>
        <w:t>冠下更新</w:t>
      </w:r>
      <w:r w:rsidR="006B5BB4" w:rsidRPr="00034C69">
        <w:rPr>
          <w:rFonts w:ascii="黑体" w:eastAsia="黑体" w:hAnsi="黑体"/>
          <w:b w:val="0"/>
          <w:bCs w:val="0"/>
          <w:kern w:val="0"/>
          <w:sz w:val="21"/>
          <w:szCs w:val="20"/>
        </w:rPr>
        <w:t xml:space="preserve">  </w:t>
      </w:r>
      <w:r w:rsidR="006B5BB4" w:rsidRPr="00034C69">
        <w:rPr>
          <w:rFonts w:ascii="黑体" w:eastAsia="黑体" w:hAnsi="黑体" w:hint="eastAsia"/>
          <w:b w:val="0"/>
          <w:bCs w:val="0"/>
          <w:kern w:val="0"/>
          <w:sz w:val="21"/>
          <w:szCs w:val="20"/>
        </w:rPr>
        <w:t>regeneration under canopy</w:t>
      </w:r>
    </w:p>
    <w:p w14:paraId="0E106A0D" w14:textId="77777777" w:rsidR="006B5BB4" w:rsidRPr="00034C69" w:rsidRDefault="006B5BB4"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通过林冠下植苗、直播或天然下种等措施营建森林，实现伐前更新并改善森林的结构与功能的作业方式。</w:t>
      </w:r>
    </w:p>
    <w:p w14:paraId="26C12ECB" w14:textId="77777777" w:rsidR="00903280" w:rsidRPr="00034C69" w:rsidRDefault="00B97A1B" w:rsidP="008B23EC">
      <w:pPr>
        <w:pStyle w:val="1"/>
        <w:jc w:val="center"/>
        <w:rPr>
          <w:color w:val="000000" w:themeColor="text1"/>
          <w:sz w:val="21"/>
          <w:szCs w:val="21"/>
        </w:rPr>
      </w:pPr>
      <w:bookmarkStart w:id="217" w:name="_Toc38441474"/>
      <w:bookmarkStart w:id="218" w:name="_Toc41464040"/>
      <w:bookmarkStart w:id="219" w:name="_Toc41464531"/>
      <w:bookmarkStart w:id="220" w:name="_Toc41465022"/>
      <w:bookmarkStart w:id="221" w:name="_Toc59106603"/>
      <w:bookmarkEnd w:id="207"/>
      <w:bookmarkEnd w:id="208"/>
      <w:bookmarkEnd w:id="209"/>
      <w:bookmarkEnd w:id="210"/>
      <w:bookmarkEnd w:id="211"/>
      <w:bookmarkEnd w:id="212"/>
      <w:bookmarkEnd w:id="213"/>
      <w:bookmarkEnd w:id="214"/>
      <w:bookmarkEnd w:id="215"/>
      <w:bookmarkEnd w:id="216"/>
      <w:r w:rsidRPr="00034C69">
        <w:rPr>
          <w:rFonts w:ascii="黑体" w:hAnsi="黑体" w:hint="eastAsia"/>
          <w:color w:val="000000" w:themeColor="text1"/>
          <w:sz w:val="21"/>
          <w:szCs w:val="21"/>
        </w:rPr>
        <w:t>3</w:t>
      </w:r>
      <w:r w:rsidR="00432A52" w:rsidRPr="00034C69">
        <w:rPr>
          <w:rFonts w:ascii="黑体" w:hAnsi="黑体"/>
          <w:color w:val="000000" w:themeColor="text1"/>
          <w:sz w:val="21"/>
          <w:szCs w:val="21"/>
        </w:rPr>
        <w:t>.2</w:t>
      </w:r>
      <w:r w:rsidR="001D0CE5" w:rsidRPr="00034C69">
        <w:rPr>
          <w:rFonts w:ascii="黑体" w:hAnsi="黑体"/>
          <w:color w:val="000000" w:themeColor="text1"/>
          <w:sz w:val="21"/>
          <w:szCs w:val="21"/>
        </w:rPr>
        <w:t xml:space="preserve"> </w:t>
      </w:r>
      <w:r w:rsidR="001D0CE5" w:rsidRPr="00034C69">
        <w:rPr>
          <w:color w:val="000000" w:themeColor="text1"/>
          <w:sz w:val="21"/>
          <w:szCs w:val="21"/>
        </w:rPr>
        <w:t xml:space="preserve"> </w:t>
      </w:r>
      <w:r w:rsidR="001D0CE5" w:rsidRPr="00034C69">
        <w:rPr>
          <w:color w:val="000000" w:themeColor="text1"/>
          <w:sz w:val="21"/>
          <w:szCs w:val="21"/>
        </w:rPr>
        <w:t>草地建设工程</w:t>
      </w:r>
      <w:bookmarkStart w:id="222" w:name="OLE_LINK44"/>
      <w:bookmarkEnd w:id="217"/>
      <w:bookmarkEnd w:id="218"/>
      <w:bookmarkEnd w:id="219"/>
      <w:bookmarkEnd w:id="220"/>
      <w:bookmarkEnd w:id="221"/>
    </w:p>
    <w:p w14:paraId="5C2CF2D1" w14:textId="77777777" w:rsidR="00A85167" w:rsidRPr="00034C69" w:rsidRDefault="00B97A1B" w:rsidP="00765936">
      <w:pPr>
        <w:pStyle w:val="3"/>
        <w:rPr>
          <w:rFonts w:ascii="黑体" w:eastAsia="黑体" w:hAnsi="黑体"/>
          <w:color w:val="000000" w:themeColor="text1"/>
          <w:kern w:val="44"/>
          <w:sz w:val="21"/>
          <w:szCs w:val="21"/>
        </w:rPr>
      </w:pPr>
      <w:bookmarkStart w:id="223" w:name="_Toc38441475"/>
      <w:bookmarkStart w:id="224" w:name="_Toc41464041"/>
      <w:bookmarkStart w:id="225" w:name="_Toc41464532"/>
      <w:bookmarkStart w:id="226" w:name="_Toc41465023"/>
      <w:bookmarkEnd w:id="222"/>
      <w:r w:rsidRPr="00034C69">
        <w:rPr>
          <w:rFonts w:ascii="黑体" w:eastAsia="黑体" w:hAnsi="黑体" w:hint="eastAsia"/>
          <w:color w:val="000000" w:themeColor="text1"/>
          <w:kern w:val="44"/>
          <w:sz w:val="21"/>
          <w:szCs w:val="21"/>
        </w:rPr>
        <w:t>3</w:t>
      </w:r>
      <w:r w:rsidR="00426CCF" w:rsidRPr="00034C69">
        <w:rPr>
          <w:rFonts w:ascii="黑体" w:eastAsia="黑体" w:hAnsi="黑体" w:hint="eastAsia"/>
          <w:color w:val="000000" w:themeColor="text1"/>
          <w:kern w:val="44"/>
          <w:sz w:val="21"/>
          <w:szCs w:val="21"/>
        </w:rPr>
        <w:t>.2.1</w:t>
      </w:r>
      <w:r w:rsidR="00426CCF" w:rsidRPr="00034C69">
        <w:rPr>
          <w:rFonts w:ascii="黑体" w:eastAsia="黑体" w:hAnsi="黑体"/>
          <w:color w:val="000000" w:themeColor="text1"/>
          <w:kern w:val="44"/>
          <w:sz w:val="21"/>
          <w:szCs w:val="21"/>
        </w:rPr>
        <w:t xml:space="preserve"> </w:t>
      </w:r>
    </w:p>
    <w:p w14:paraId="436C2A4C" w14:textId="77777777" w:rsidR="00426CCF" w:rsidRPr="00034C69" w:rsidRDefault="00426CCF"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草业</w:t>
      </w:r>
      <w:r w:rsidRPr="00034C69">
        <w:rPr>
          <w:rFonts w:ascii="黑体" w:eastAsia="黑体" w:hAnsi="黑体"/>
          <w:bCs w:val="0"/>
          <w:kern w:val="0"/>
          <w:sz w:val="21"/>
          <w:szCs w:val="20"/>
        </w:rPr>
        <w:t xml:space="preserve">  prataculture</w:t>
      </w:r>
    </w:p>
    <w:p w14:paraId="279F6E71" w14:textId="77777777" w:rsidR="00426CCF"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以草地资源为基础，从事资源保护利用、植物和动物生产及其产品加工经营，获取生态、经济和社会效益的基础性产业。</w:t>
      </w:r>
    </w:p>
    <w:p w14:paraId="2A5CADCF" w14:textId="77777777" w:rsidR="00A85167" w:rsidRPr="00034C69" w:rsidRDefault="00B97A1B" w:rsidP="0076593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3</w:t>
      </w:r>
      <w:r w:rsidR="00426CCF" w:rsidRPr="00034C69">
        <w:rPr>
          <w:rFonts w:ascii="黑体" w:eastAsia="黑体" w:hAnsi="黑体" w:hint="eastAsia"/>
          <w:color w:val="000000" w:themeColor="text1"/>
          <w:kern w:val="44"/>
          <w:sz w:val="21"/>
          <w:szCs w:val="21"/>
        </w:rPr>
        <w:t>.2.2</w:t>
      </w:r>
      <w:r w:rsidR="00426CCF" w:rsidRPr="00034C69">
        <w:rPr>
          <w:rFonts w:ascii="黑体" w:eastAsia="黑体" w:hAnsi="黑体"/>
          <w:color w:val="000000" w:themeColor="text1"/>
          <w:kern w:val="44"/>
          <w:sz w:val="21"/>
          <w:szCs w:val="21"/>
        </w:rPr>
        <w:t xml:space="preserve">  </w:t>
      </w:r>
    </w:p>
    <w:p w14:paraId="40849FFD" w14:textId="77777777" w:rsidR="00426CCF" w:rsidRPr="00034C69" w:rsidRDefault="00426CCF"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草原建设</w:t>
      </w:r>
      <w:r w:rsidRPr="00034C69">
        <w:rPr>
          <w:rFonts w:ascii="黑体" w:eastAsia="黑体" w:hAnsi="黑体"/>
          <w:bCs w:val="0"/>
          <w:kern w:val="0"/>
          <w:sz w:val="21"/>
          <w:szCs w:val="20"/>
        </w:rPr>
        <w:t xml:space="preserve">  grassland construction</w:t>
      </w:r>
    </w:p>
    <w:p w14:paraId="3AFA72D2" w14:textId="77777777" w:rsidR="00426CCF" w:rsidRPr="00034C69" w:rsidRDefault="00426CCF" w:rsidP="00E606C1">
      <w:pPr>
        <w:spacing w:line="360" w:lineRule="auto"/>
        <w:ind w:firstLine="420"/>
        <w:rPr>
          <w:sz w:val="21"/>
          <w:szCs w:val="21"/>
        </w:rPr>
      </w:pPr>
      <w:r w:rsidRPr="00034C69">
        <w:rPr>
          <w:rFonts w:eastAsiaTheme="minorEastAsia" w:hint="eastAsia"/>
          <w:color w:val="000000" w:themeColor="text1"/>
          <w:sz w:val="21"/>
          <w:szCs w:val="21"/>
        </w:rPr>
        <w:t>改善草原基础设施和植被恢复重建的措施。包括草原围栏建设、植被改造和重建、水利建设、牧民定居工程建设、家畜御寒抗灾设施建设、饲料基地建设等工程措施。</w:t>
      </w:r>
    </w:p>
    <w:p w14:paraId="3513A7D3" w14:textId="77777777" w:rsidR="00A85167" w:rsidRPr="00034C69" w:rsidRDefault="00B97A1B" w:rsidP="0076593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lastRenderedPageBreak/>
        <w:t>3</w:t>
      </w:r>
      <w:r w:rsidR="00432A52" w:rsidRPr="00034C69">
        <w:rPr>
          <w:rFonts w:ascii="黑体" w:eastAsia="黑体" w:hAnsi="黑体"/>
          <w:color w:val="000000" w:themeColor="text1"/>
          <w:kern w:val="44"/>
          <w:sz w:val="21"/>
          <w:szCs w:val="21"/>
        </w:rPr>
        <w:t>.2</w:t>
      </w:r>
      <w:r w:rsidR="001D0CE5" w:rsidRPr="00034C69">
        <w:rPr>
          <w:rFonts w:ascii="黑体" w:eastAsia="黑体" w:hAnsi="黑体"/>
          <w:color w:val="000000" w:themeColor="text1"/>
          <w:kern w:val="44"/>
          <w:sz w:val="21"/>
          <w:szCs w:val="21"/>
        </w:rPr>
        <w:t>.</w:t>
      </w:r>
      <w:r w:rsidR="00426CCF" w:rsidRPr="00034C69">
        <w:rPr>
          <w:rFonts w:ascii="黑体" w:eastAsia="黑体" w:hAnsi="黑体" w:hint="eastAsia"/>
          <w:color w:val="000000" w:themeColor="text1"/>
          <w:kern w:val="44"/>
          <w:sz w:val="21"/>
          <w:szCs w:val="21"/>
        </w:rPr>
        <w:t>3</w:t>
      </w:r>
      <w:r w:rsidR="00861E52" w:rsidRPr="00034C69">
        <w:rPr>
          <w:rFonts w:ascii="黑体" w:eastAsia="黑体" w:hAnsi="黑体"/>
          <w:color w:val="000000" w:themeColor="text1"/>
          <w:kern w:val="44"/>
          <w:sz w:val="21"/>
          <w:szCs w:val="21"/>
        </w:rPr>
        <w:t xml:space="preserve">  </w:t>
      </w:r>
    </w:p>
    <w:p w14:paraId="4E1A12B5" w14:textId="77777777" w:rsidR="00903280" w:rsidRPr="00034C69" w:rsidRDefault="001D0CE5"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人工草地建设工程  </w:t>
      </w:r>
      <w:r w:rsidR="006D7EAB" w:rsidRPr="00034C69">
        <w:rPr>
          <w:rFonts w:ascii="黑体" w:eastAsia="黑体" w:hAnsi="黑体"/>
          <w:bCs w:val="0"/>
          <w:kern w:val="0"/>
          <w:sz w:val="21"/>
          <w:szCs w:val="20"/>
        </w:rPr>
        <w:t xml:space="preserve">cultivated grassland </w:t>
      </w:r>
      <w:r w:rsidRPr="00034C69">
        <w:rPr>
          <w:rFonts w:ascii="黑体" w:eastAsia="黑体" w:hAnsi="黑体"/>
          <w:bCs w:val="0"/>
          <w:kern w:val="0"/>
          <w:sz w:val="21"/>
          <w:szCs w:val="20"/>
        </w:rPr>
        <w:t>engineering</w:t>
      </w:r>
      <w:bookmarkEnd w:id="223"/>
      <w:bookmarkEnd w:id="224"/>
      <w:bookmarkEnd w:id="225"/>
      <w:bookmarkEnd w:id="226"/>
    </w:p>
    <w:p w14:paraId="594C876A" w14:textId="77777777" w:rsidR="0079563B" w:rsidRPr="00034C69" w:rsidRDefault="0079563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选择适宜的草种，通过人工措施建植草地的过程。</w:t>
      </w:r>
    </w:p>
    <w:p w14:paraId="67F3C94B"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bookmarkStart w:id="227" w:name="_Toc25223524"/>
      <w:bookmarkStart w:id="228" w:name="_Toc2252"/>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 xml:space="preserve">1  </w:t>
      </w:r>
    </w:p>
    <w:p w14:paraId="0E7E2FA5"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人工</w:t>
      </w:r>
      <w:r w:rsidR="00C24671" w:rsidRPr="00034C69">
        <w:rPr>
          <w:rFonts w:ascii="黑体" w:eastAsia="黑体" w:hAnsi="黑体" w:hint="eastAsia"/>
          <w:b w:val="0"/>
          <w:bCs w:val="0"/>
          <w:kern w:val="0"/>
          <w:sz w:val="21"/>
          <w:szCs w:val="20"/>
        </w:rPr>
        <w:t>草地</w:t>
      </w:r>
      <w:r w:rsidRPr="00034C69">
        <w:rPr>
          <w:rFonts w:ascii="黑体" w:eastAsia="黑体" w:hAnsi="黑体"/>
          <w:b w:val="0"/>
          <w:bCs w:val="0"/>
          <w:kern w:val="0"/>
          <w:sz w:val="21"/>
          <w:szCs w:val="20"/>
        </w:rPr>
        <w:t xml:space="preserve">  cultivated grassland</w:t>
      </w:r>
    </w:p>
    <w:p w14:paraId="19F687EA" w14:textId="77777777" w:rsidR="00426CCF"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选择适宜的草种通过人工措施而建植的草地</w:t>
      </w:r>
      <w:r w:rsidR="00FA4FD4" w:rsidRPr="00034C69">
        <w:rPr>
          <w:rFonts w:eastAsiaTheme="minorEastAsia"/>
          <w:color w:val="000000" w:themeColor="text1"/>
          <w:sz w:val="21"/>
          <w:szCs w:val="21"/>
        </w:rPr>
        <w:t>或改良的草地</w:t>
      </w:r>
      <w:r w:rsidRPr="00034C69">
        <w:rPr>
          <w:rFonts w:eastAsiaTheme="minorEastAsia"/>
          <w:color w:val="000000" w:themeColor="text1"/>
          <w:sz w:val="21"/>
          <w:szCs w:val="21"/>
        </w:rPr>
        <w:t>。</w:t>
      </w:r>
    </w:p>
    <w:bookmarkEnd w:id="227"/>
    <w:p w14:paraId="21C8CD9D"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 xml:space="preserve">2  </w:t>
      </w:r>
    </w:p>
    <w:p w14:paraId="2F84BCF4"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草皮培育  </w:t>
      </w:r>
      <w:bookmarkEnd w:id="228"/>
      <w:r w:rsidRPr="00034C69">
        <w:rPr>
          <w:rFonts w:ascii="黑体" w:eastAsia="黑体" w:hAnsi="黑体"/>
          <w:b w:val="0"/>
          <w:bCs w:val="0"/>
          <w:kern w:val="0"/>
          <w:sz w:val="21"/>
          <w:szCs w:val="20"/>
        </w:rPr>
        <w:t>sod culture</w:t>
      </w:r>
    </w:p>
    <w:p w14:paraId="1251A9F8" w14:textId="77777777" w:rsidR="00426CCF"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生产草皮所采取的建植及养护管理措施。包括草皮的建植、定期修剪、施肥、灌溉、病虫害防治、防除杂草等措施。</w:t>
      </w:r>
    </w:p>
    <w:p w14:paraId="61F253F3"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 xml:space="preserve">3  </w:t>
      </w:r>
    </w:p>
    <w:p w14:paraId="288B8EB6"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草坪草培育  turf grass culture</w:t>
      </w:r>
    </w:p>
    <w:p w14:paraId="0CEE9225" w14:textId="77777777" w:rsidR="00426CCF"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又称草坪养护，为实现草坪功能而对草坪草实施的一系列措施。</w:t>
      </w:r>
    </w:p>
    <w:p w14:paraId="3769477F"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E51721" w:rsidRPr="00034C69">
        <w:rPr>
          <w:rFonts w:ascii="黑体" w:eastAsia="黑体" w:hAnsi="黑体" w:hint="eastAsia"/>
          <w:b w:val="0"/>
          <w:color w:val="000000" w:themeColor="text1"/>
          <w:kern w:val="44"/>
          <w:sz w:val="21"/>
          <w:szCs w:val="21"/>
        </w:rPr>
        <w:t>4</w:t>
      </w:r>
      <w:r w:rsidR="00426CCF" w:rsidRPr="00034C69">
        <w:rPr>
          <w:rFonts w:ascii="黑体" w:eastAsia="黑体" w:hAnsi="黑体"/>
          <w:b w:val="0"/>
          <w:color w:val="000000" w:themeColor="text1"/>
          <w:kern w:val="44"/>
          <w:sz w:val="21"/>
          <w:szCs w:val="21"/>
        </w:rPr>
        <w:t xml:space="preserve">  </w:t>
      </w:r>
    </w:p>
    <w:p w14:paraId="5CE89380"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草种组合  seed mixture</w:t>
      </w:r>
    </w:p>
    <w:p w14:paraId="616F7076" w14:textId="77777777" w:rsidR="00426CCF"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又称草种搭配、草种配方、草种配伍。由多个草种（含品种）构成草地播种材料，组成和比例因利用的目的和立地条件而异。</w:t>
      </w:r>
    </w:p>
    <w:p w14:paraId="0B3A4C57"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E51721" w:rsidRPr="00034C69">
        <w:rPr>
          <w:rFonts w:ascii="黑体" w:eastAsia="黑体" w:hAnsi="黑体" w:hint="eastAsia"/>
          <w:b w:val="0"/>
          <w:color w:val="000000" w:themeColor="text1"/>
          <w:kern w:val="44"/>
          <w:sz w:val="21"/>
          <w:szCs w:val="21"/>
        </w:rPr>
        <w:t>5</w:t>
      </w:r>
      <w:r w:rsidR="00426CCF" w:rsidRPr="00034C69">
        <w:rPr>
          <w:rFonts w:ascii="黑体" w:eastAsia="黑体" w:hAnsi="黑体"/>
          <w:b w:val="0"/>
          <w:color w:val="000000" w:themeColor="text1"/>
          <w:kern w:val="44"/>
          <w:sz w:val="21"/>
          <w:szCs w:val="21"/>
        </w:rPr>
        <w:t xml:space="preserve"> </w:t>
      </w:r>
    </w:p>
    <w:p w14:paraId="568F678B"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单播  monoculture</w:t>
      </w:r>
    </w:p>
    <w:p w14:paraId="56841357" w14:textId="77777777" w:rsidR="00426CCF"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在同一块地上，同期只种植一种（品种）牧草。</w:t>
      </w:r>
    </w:p>
    <w:p w14:paraId="23E6D443"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E51721" w:rsidRPr="00034C69">
        <w:rPr>
          <w:rFonts w:ascii="黑体" w:eastAsia="黑体" w:hAnsi="黑体" w:hint="eastAsia"/>
          <w:b w:val="0"/>
          <w:color w:val="000000" w:themeColor="text1"/>
          <w:kern w:val="44"/>
          <w:sz w:val="21"/>
          <w:szCs w:val="21"/>
        </w:rPr>
        <w:t xml:space="preserve">6  </w:t>
      </w:r>
    </w:p>
    <w:p w14:paraId="6969D824"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混播  mixture sowing</w:t>
      </w:r>
    </w:p>
    <w:p w14:paraId="1C95DA10" w14:textId="77777777" w:rsidR="00426CCF"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在同一块地上，同期混合种植两种（品种）或两种以上牧草。</w:t>
      </w:r>
    </w:p>
    <w:p w14:paraId="3BDB4A64"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E51721" w:rsidRPr="00034C69">
        <w:rPr>
          <w:rFonts w:ascii="黑体" w:eastAsia="黑体" w:hAnsi="黑体" w:hint="eastAsia"/>
          <w:b w:val="0"/>
          <w:color w:val="000000" w:themeColor="text1"/>
          <w:kern w:val="44"/>
          <w:sz w:val="21"/>
          <w:szCs w:val="21"/>
        </w:rPr>
        <w:t>7</w:t>
      </w:r>
      <w:r w:rsidR="00426CCF" w:rsidRPr="00034C69">
        <w:rPr>
          <w:rFonts w:ascii="黑体" w:eastAsia="黑体" w:hAnsi="黑体"/>
          <w:b w:val="0"/>
          <w:color w:val="000000" w:themeColor="text1"/>
          <w:kern w:val="44"/>
          <w:sz w:val="21"/>
          <w:szCs w:val="21"/>
        </w:rPr>
        <w:t xml:space="preserve">  </w:t>
      </w:r>
    </w:p>
    <w:p w14:paraId="66C1A91B"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草田轮作  forage and crop rotation</w:t>
      </w:r>
    </w:p>
    <w:p w14:paraId="2E81554A" w14:textId="77777777" w:rsidR="00426CCF" w:rsidRPr="00034C69" w:rsidRDefault="00426CCF" w:rsidP="00296288">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在大田农作物生产中，有计划地将牧草、饲料作物、绿肥作物引入农作物栽培体系中的生产方式。</w:t>
      </w:r>
    </w:p>
    <w:p w14:paraId="32B1C19D"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E51721" w:rsidRPr="00034C69">
        <w:rPr>
          <w:rFonts w:ascii="黑体" w:eastAsia="黑体" w:hAnsi="黑体" w:hint="eastAsia"/>
          <w:b w:val="0"/>
          <w:color w:val="000000" w:themeColor="text1"/>
          <w:kern w:val="44"/>
          <w:sz w:val="21"/>
          <w:szCs w:val="21"/>
        </w:rPr>
        <w:t>8</w:t>
      </w:r>
      <w:r w:rsidR="00426CCF" w:rsidRPr="00034C69">
        <w:rPr>
          <w:rFonts w:ascii="黑体" w:eastAsia="黑体" w:hAnsi="黑体"/>
          <w:b w:val="0"/>
          <w:color w:val="000000" w:themeColor="text1"/>
          <w:kern w:val="44"/>
          <w:sz w:val="21"/>
          <w:szCs w:val="21"/>
        </w:rPr>
        <w:t xml:space="preserve">  </w:t>
      </w:r>
    </w:p>
    <w:p w14:paraId="685D73AF"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草原水利  water conservancy of grassland</w:t>
      </w:r>
    </w:p>
    <w:p w14:paraId="642BDDA2" w14:textId="77777777" w:rsidR="00426CCF" w:rsidRPr="00034C69" w:rsidRDefault="00426CCF" w:rsidP="00E606C1">
      <w:pPr>
        <w:spacing w:line="360" w:lineRule="auto"/>
        <w:ind w:firstLine="420"/>
        <w:rPr>
          <w:rFonts w:eastAsiaTheme="minorEastAsia"/>
          <w:sz w:val="21"/>
          <w:szCs w:val="21"/>
        </w:rPr>
      </w:pPr>
      <w:r w:rsidRPr="00034C69">
        <w:rPr>
          <w:rFonts w:eastAsiaTheme="minorEastAsia"/>
          <w:sz w:val="21"/>
          <w:szCs w:val="21"/>
        </w:rPr>
        <w:t>为草地建设和生产而实施的水利工程技术措施。</w:t>
      </w:r>
    </w:p>
    <w:p w14:paraId="01E2809F"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lastRenderedPageBreak/>
        <w:t>3.2.3.</w:t>
      </w:r>
      <w:r w:rsidR="00E51721" w:rsidRPr="00034C69">
        <w:rPr>
          <w:rFonts w:ascii="黑体" w:eastAsia="黑体" w:hAnsi="黑体" w:hint="eastAsia"/>
          <w:b w:val="0"/>
          <w:color w:val="000000" w:themeColor="text1"/>
          <w:kern w:val="44"/>
          <w:sz w:val="21"/>
          <w:szCs w:val="21"/>
        </w:rPr>
        <w:t>9</w:t>
      </w:r>
      <w:r w:rsidR="00426CCF" w:rsidRPr="00034C69">
        <w:rPr>
          <w:rFonts w:ascii="黑体" w:eastAsia="黑体" w:hAnsi="黑体"/>
          <w:b w:val="0"/>
          <w:color w:val="000000" w:themeColor="text1"/>
          <w:kern w:val="44"/>
          <w:sz w:val="21"/>
          <w:szCs w:val="21"/>
        </w:rPr>
        <w:t xml:space="preserve">  </w:t>
      </w:r>
    </w:p>
    <w:p w14:paraId="696D1566"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草地供水  water supply of grassland</w:t>
      </w:r>
    </w:p>
    <w:p w14:paraId="18DAC865" w14:textId="77777777" w:rsidR="00426CCF" w:rsidRPr="00034C69" w:rsidRDefault="00426CCF" w:rsidP="00296288">
      <w:pPr>
        <w:spacing w:line="360" w:lineRule="auto"/>
        <w:ind w:firstLine="420"/>
        <w:rPr>
          <w:rFonts w:eastAsiaTheme="minorEastAsia"/>
          <w:sz w:val="21"/>
          <w:szCs w:val="21"/>
        </w:rPr>
      </w:pPr>
      <w:r w:rsidRPr="00034C69">
        <w:rPr>
          <w:rFonts w:eastAsiaTheme="minorEastAsia"/>
          <w:sz w:val="21"/>
          <w:szCs w:val="21"/>
        </w:rPr>
        <w:t>满足草地和放牧家畜对水需要的措施。</w:t>
      </w:r>
    </w:p>
    <w:p w14:paraId="1C46891C"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1</w:t>
      </w:r>
      <w:r w:rsidR="00E51721" w:rsidRPr="00034C69">
        <w:rPr>
          <w:rFonts w:ascii="黑体" w:eastAsia="黑体" w:hAnsi="黑体" w:hint="eastAsia"/>
          <w:b w:val="0"/>
          <w:color w:val="000000" w:themeColor="text1"/>
          <w:kern w:val="44"/>
          <w:sz w:val="21"/>
          <w:szCs w:val="21"/>
        </w:rPr>
        <w:t>0</w:t>
      </w:r>
      <w:r w:rsidR="00426CCF" w:rsidRPr="00034C69">
        <w:rPr>
          <w:rFonts w:ascii="黑体" w:eastAsia="黑体" w:hAnsi="黑体"/>
          <w:b w:val="0"/>
          <w:color w:val="000000" w:themeColor="text1"/>
          <w:kern w:val="44"/>
          <w:sz w:val="21"/>
          <w:szCs w:val="21"/>
        </w:rPr>
        <w:t xml:space="preserve">  </w:t>
      </w:r>
    </w:p>
    <w:p w14:paraId="5906B669"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草地排水  grassland drainage</w:t>
      </w:r>
    </w:p>
    <w:p w14:paraId="7190BFAB" w14:textId="77777777" w:rsidR="00426CCF" w:rsidRPr="00034C69" w:rsidRDefault="00426CCF" w:rsidP="00E606C1">
      <w:pPr>
        <w:spacing w:line="360" w:lineRule="auto"/>
        <w:ind w:firstLine="420"/>
        <w:rPr>
          <w:rFonts w:eastAsiaTheme="minorEastAsia"/>
          <w:sz w:val="21"/>
          <w:szCs w:val="21"/>
        </w:rPr>
      </w:pPr>
      <w:r w:rsidRPr="00034C69">
        <w:rPr>
          <w:rFonts w:eastAsiaTheme="minorEastAsia"/>
          <w:sz w:val="21"/>
          <w:szCs w:val="21"/>
        </w:rPr>
        <w:t>通过适当措施将过多水分从草地上排除的管理措施。</w:t>
      </w:r>
    </w:p>
    <w:p w14:paraId="5916080B"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1</w:t>
      </w:r>
      <w:r w:rsidR="00E51721" w:rsidRPr="00034C69">
        <w:rPr>
          <w:rFonts w:ascii="黑体" w:eastAsia="黑体" w:hAnsi="黑体" w:hint="eastAsia"/>
          <w:b w:val="0"/>
          <w:color w:val="000000" w:themeColor="text1"/>
          <w:kern w:val="44"/>
          <w:sz w:val="21"/>
          <w:szCs w:val="21"/>
        </w:rPr>
        <w:t>1</w:t>
      </w:r>
      <w:r w:rsidR="00426CCF" w:rsidRPr="00034C69">
        <w:rPr>
          <w:rFonts w:ascii="黑体" w:eastAsia="黑体" w:hAnsi="黑体"/>
          <w:b w:val="0"/>
          <w:color w:val="000000" w:themeColor="text1"/>
          <w:kern w:val="44"/>
          <w:sz w:val="21"/>
          <w:szCs w:val="21"/>
        </w:rPr>
        <w:t xml:space="preserve">  </w:t>
      </w:r>
    </w:p>
    <w:p w14:paraId="3D3F70D4"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草皮水道  grass waterways</w:t>
      </w:r>
    </w:p>
    <w:p w14:paraId="45D83EE5" w14:textId="77777777" w:rsidR="00426CCF" w:rsidRPr="00034C69" w:rsidRDefault="00426CCF" w:rsidP="00E606C1">
      <w:pPr>
        <w:spacing w:line="360" w:lineRule="auto"/>
        <w:ind w:firstLine="420"/>
        <w:rPr>
          <w:rFonts w:eastAsiaTheme="minorEastAsia"/>
          <w:sz w:val="21"/>
          <w:szCs w:val="21"/>
        </w:rPr>
      </w:pPr>
      <w:r w:rsidRPr="00034C69">
        <w:rPr>
          <w:rFonts w:eastAsiaTheme="minorEastAsia"/>
          <w:sz w:val="21"/>
          <w:szCs w:val="21"/>
        </w:rPr>
        <w:t>天然或人工建植的草皮排水渠。</w:t>
      </w:r>
    </w:p>
    <w:p w14:paraId="13F1B4C8"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1</w:t>
      </w:r>
      <w:r w:rsidR="00E51721" w:rsidRPr="00034C69">
        <w:rPr>
          <w:rFonts w:ascii="黑体" w:eastAsia="黑体" w:hAnsi="黑体" w:hint="eastAsia"/>
          <w:b w:val="0"/>
          <w:color w:val="000000" w:themeColor="text1"/>
          <w:kern w:val="44"/>
          <w:sz w:val="21"/>
          <w:szCs w:val="21"/>
        </w:rPr>
        <w:t>2</w:t>
      </w:r>
      <w:r w:rsidR="00426CCF" w:rsidRPr="00034C69">
        <w:rPr>
          <w:rFonts w:ascii="黑体" w:eastAsia="黑体" w:hAnsi="黑体"/>
          <w:b w:val="0"/>
          <w:color w:val="000000" w:themeColor="text1"/>
          <w:kern w:val="44"/>
          <w:sz w:val="21"/>
          <w:szCs w:val="21"/>
        </w:rPr>
        <w:t xml:space="preserve">  </w:t>
      </w:r>
    </w:p>
    <w:p w14:paraId="3AB10B1D"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草地施肥  grassland fertilization</w:t>
      </w:r>
    </w:p>
    <w:p w14:paraId="350422B0" w14:textId="77777777" w:rsidR="00426CCF" w:rsidRPr="00034C69" w:rsidRDefault="00426CCF" w:rsidP="00A85167">
      <w:pPr>
        <w:spacing w:line="360" w:lineRule="auto"/>
        <w:ind w:firstLine="420"/>
        <w:rPr>
          <w:rFonts w:eastAsiaTheme="minorEastAsia"/>
          <w:sz w:val="21"/>
          <w:szCs w:val="21"/>
        </w:rPr>
      </w:pPr>
      <w:r w:rsidRPr="00034C69">
        <w:rPr>
          <w:rFonts w:eastAsiaTheme="minorEastAsia"/>
          <w:sz w:val="21"/>
          <w:szCs w:val="21"/>
        </w:rPr>
        <w:t>针对草地土壤养分缺乏的种类和数量进行补充。</w:t>
      </w:r>
    </w:p>
    <w:p w14:paraId="7AB39AE4"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1</w:t>
      </w:r>
      <w:r w:rsidR="00E51721" w:rsidRPr="00034C69">
        <w:rPr>
          <w:rFonts w:ascii="黑体" w:eastAsia="黑体" w:hAnsi="黑体" w:hint="eastAsia"/>
          <w:b w:val="0"/>
          <w:color w:val="000000" w:themeColor="text1"/>
          <w:kern w:val="44"/>
          <w:sz w:val="21"/>
          <w:szCs w:val="21"/>
        </w:rPr>
        <w:t>3</w:t>
      </w:r>
      <w:r w:rsidR="00426CCF" w:rsidRPr="00034C69">
        <w:rPr>
          <w:rFonts w:ascii="黑体" w:eastAsia="黑体" w:hAnsi="黑体"/>
          <w:b w:val="0"/>
          <w:color w:val="000000" w:themeColor="text1"/>
          <w:kern w:val="44"/>
          <w:sz w:val="21"/>
          <w:szCs w:val="21"/>
        </w:rPr>
        <w:t xml:space="preserve">  </w:t>
      </w:r>
    </w:p>
    <w:p w14:paraId="574A1EAE"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草原松土  grassland scarification</w:t>
      </w:r>
    </w:p>
    <w:p w14:paraId="5187CACF" w14:textId="77777777" w:rsidR="00426CCF" w:rsidRPr="00034C69" w:rsidRDefault="00426CCF" w:rsidP="00A85167">
      <w:pPr>
        <w:spacing w:line="360" w:lineRule="auto"/>
        <w:ind w:firstLine="420"/>
        <w:rPr>
          <w:rFonts w:eastAsiaTheme="minorEastAsia"/>
          <w:sz w:val="21"/>
          <w:szCs w:val="21"/>
        </w:rPr>
      </w:pPr>
      <w:r w:rsidRPr="00034C69">
        <w:rPr>
          <w:rFonts w:eastAsiaTheme="minorEastAsia"/>
          <w:sz w:val="21"/>
          <w:szCs w:val="21"/>
        </w:rPr>
        <w:t>又称草原表土划破、草原浅耕</w:t>
      </w:r>
      <w:r w:rsidR="003973BE" w:rsidRPr="00034C69">
        <w:rPr>
          <w:rFonts w:eastAsiaTheme="minorEastAsia" w:hint="eastAsia"/>
          <w:sz w:val="21"/>
          <w:szCs w:val="21"/>
        </w:rPr>
        <w:t>，</w:t>
      </w:r>
      <w:r w:rsidR="003973BE" w:rsidRPr="00034C69">
        <w:rPr>
          <w:rFonts w:eastAsiaTheme="minorEastAsia"/>
          <w:sz w:val="21"/>
          <w:szCs w:val="21"/>
        </w:rPr>
        <w:t>是通过人工或机械作业疏松草原表土的一项技术措施</w:t>
      </w:r>
      <w:r w:rsidRPr="00034C69">
        <w:rPr>
          <w:rFonts w:eastAsiaTheme="minorEastAsia"/>
          <w:sz w:val="21"/>
          <w:szCs w:val="21"/>
        </w:rPr>
        <w:t>。</w:t>
      </w:r>
    </w:p>
    <w:p w14:paraId="617C399E"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1</w:t>
      </w:r>
      <w:r w:rsidR="00E51721" w:rsidRPr="00034C69">
        <w:rPr>
          <w:rFonts w:ascii="黑体" w:eastAsia="黑体" w:hAnsi="黑体" w:hint="eastAsia"/>
          <w:b w:val="0"/>
          <w:color w:val="000000" w:themeColor="text1"/>
          <w:kern w:val="44"/>
          <w:sz w:val="21"/>
          <w:szCs w:val="21"/>
        </w:rPr>
        <w:t>4</w:t>
      </w:r>
      <w:r w:rsidR="00426CCF" w:rsidRPr="00034C69">
        <w:rPr>
          <w:rFonts w:ascii="黑体" w:eastAsia="黑体" w:hAnsi="黑体"/>
          <w:b w:val="0"/>
          <w:color w:val="000000" w:themeColor="text1"/>
          <w:kern w:val="44"/>
          <w:sz w:val="21"/>
          <w:szCs w:val="21"/>
        </w:rPr>
        <w:t xml:space="preserve">  </w:t>
      </w:r>
    </w:p>
    <w:p w14:paraId="75BB5B1B"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草皮划破  scarifying</w:t>
      </w:r>
    </w:p>
    <w:p w14:paraId="2FA30C8D" w14:textId="77777777" w:rsidR="00426CCF" w:rsidRPr="00034C69" w:rsidRDefault="00426CCF" w:rsidP="00A85167">
      <w:pPr>
        <w:spacing w:line="360" w:lineRule="auto"/>
        <w:ind w:firstLine="420"/>
        <w:rPr>
          <w:rFonts w:eastAsiaTheme="minorEastAsia"/>
          <w:sz w:val="21"/>
          <w:szCs w:val="21"/>
        </w:rPr>
      </w:pPr>
      <w:r w:rsidRPr="00034C69">
        <w:rPr>
          <w:rFonts w:eastAsiaTheme="minorEastAsia"/>
          <w:sz w:val="21"/>
          <w:szCs w:val="21"/>
        </w:rPr>
        <w:t>利用机具刺破草坪，是养护中的一项通气措施。</w:t>
      </w:r>
    </w:p>
    <w:p w14:paraId="1D254CE0"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1</w:t>
      </w:r>
      <w:r w:rsidR="00E51721" w:rsidRPr="00034C69">
        <w:rPr>
          <w:rFonts w:ascii="黑体" w:eastAsia="黑体" w:hAnsi="黑体" w:hint="eastAsia"/>
          <w:b w:val="0"/>
          <w:color w:val="000000" w:themeColor="text1"/>
          <w:kern w:val="44"/>
          <w:sz w:val="21"/>
          <w:szCs w:val="21"/>
        </w:rPr>
        <w:t>5</w:t>
      </w:r>
      <w:r w:rsidR="00426CCF" w:rsidRPr="00034C69">
        <w:rPr>
          <w:rFonts w:ascii="黑体" w:eastAsia="黑体" w:hAnsi="黑体"/>
          <w:b w:val="0"/>
          <w:color w:val="000000" w:themeColor="text1"/>
          <w:kern w:val="44"/>
          <w:sz w:val="21"/>
          <w:szCs w:val="21"/>
        </w:rPr>
        <w:t xml:space="preserve">  </w:t>
      </w:r>
    </w:p>
    <w:p w14:paraId="3B02E413"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草地松耙  grassland scarifying and harrowing</w:t>
      </w:r>
    </w:p>
    <w:p w14:paraId="78F4774E" w14:textId="77777777" w:rsidR="00426CCF" w:rsidRPr="00034C69" w:rsidRDefault="00426CCF" w:rsidP="00E606C1">
      <w:pPr>
        <w:spacing w:line="360" w:lineRule="auto"/>
        <w:ind w:firstLine="420"/>
        <w:rPr>
          <w:rFonts w:eastAsiaTheme="minorEastAsia"/>
          <w:sz w:val="21"/>
          <w:szCs w:val="21"/>
        </w:rPr>
      </w:pPr>
      <w:r w:rsidRPr="00034C69">
        <w:rPr>
          <w:rFonts w:eastAsiaTheme="minorEastAsia"/>
          <w:sz w:val="21"/>
          <w:szCs w:val="21"/>
        </w:rPr>
        <w:t>通过机械作业疏松草地土壤的改良措施。</w:t>
      </w:r>
    </w:p>
    <w:p w14:paraId="5591D356" w14:textId="77777777" w:rsidR="00A85167" w:rsidRPr="00034C69" w:rsidRDefault="00A85167" w:rsidP="00765936">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3.2.3.</w:t>
      </w:r>
      <w:r w:rsidR="00426CCF" w:rsidRPr="00034C69">
        <w:rPr>
          <w:rFonts w:ascii="黑体" w:eastAsia="黑体" w:hAnsi="黑体"/>
          <w:b w:val="0"/>
          <w:color w:val="000000" w:themeColor="text1"/>
          <w:kern w:val="44"/>
          <w:sz w:val="21"/>
          <w:szCs w:val="21"/>
        </w:rPr>
        <w:t>1</w:t>
      </w:r>
      <w:r w:rsidR="00E51721" w:rsidRPr="00034C69">
        <w:rPr>
          <w:rFonts w:ascii="黑体" w:eastAsia="黑体" w:hAnsi="黑体" w:hint="eastAsia"/>
          <w:b w:val="0"/>
          <w:color w:val="000000" w:themeColor="text1"/>
          <w:kern w:val="44"/>
          <w:sz w:val="21"/>
          <w:szCs w:val="21"/>
        </w:rPr>
        <w:t>6</w:t>
      </w:r>
      <w:r w:rsidR="00426CCF" w:rsidRPr="00034C69">
        <w:rPr>
          <w:rFonts w:ascii="黑体" w:eastAsia="黑体" w:hAnsi="黑体"/>
          <w:b w:val="0"/>
          <w:color w:val="000000" w:themeColor="text1"/>
          <w:kern w:val="44"/>
          <w:sz w:val="21"/>
          <w:szCs w:val="21"/>
        </w:rPr>
        <w:t xml:space="preserve">  </w:t>
      </w:r>
    </w:p>
    <w:p w14:paraId="56656893" w14:textId="77777777" w:rsidR="00426CCF" w:rsidRPr="00034C69" w:rsidRDefault="00426C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草地围栏  fence</w:t>
      </w:r>
    </w:p>
    <w:p w14:paraId="0B69C38B" w14:textId="77777777" w:rsidR="00273EE4" w:rsidRPr="00034C69" w:rsidRDefault="00426CCF" w:rsidP="00E606C1">
      <w:pPr>
        <w:spacing w:line="360" w:lineRule="auto"/>
        <w:ind w:firstLine="420"/>
        <w:rPr>
          <w:rFonts w:eastAsiaTheme="minorEastAsia"/>
          <w:color w:val="000000" w:themeColor="text1"/>
          <w:sz w:val="21"/>
          <w:szCs w:val="21"/>
        </w:rPr>
      </w:pPr>
      <w:r w:rsidRPr="00034C69">
        <w:rPr>
          <w:rFonts w:eastAsiaTheme="minorEastAsia"/>
          <w:sz w:val="21"/>
          <w:szCs w:val="21"/>
        </w:rPr>
        <w:t>将草地围圈的特殊设施。可以用土、石、木条、铁丝、网片为原料建成。</w:t>
      </w:r>
    </w:p>
    <w:p w14:paraId="737F73CD" w14:textId="77777777" w:rsidR="00A85167" w:rsidRPr="00034C69" w:rsidRDefault="00B97A1B" w:rsidP="00602AF3">
      <w:pPr>
        <w:pStyle w:val="3"/>
        <w:rPr>
          <w:rFonts w:ascii="黑体" w:eastAsia="黑体" w:hAnsi="黑体"/>
          <w:color w:val="000000" w:themeColor="text1"/>
          <w:kern w:val="44"/>
          <w:sz w:val="21"/>
          <w:szCs w:val="21"/>
        </w:rPr>
      </w:pPr>
      <w:bookmarkStart w:id="229" w:name="_Toc38441476"/>
      <w:bookmarkStart w:id="230" w:name="_Toc41464048"/>
      <w:bookmarkStart w:id="231" w:name="_Toc41464539"/>
      <w:bookmarkStart w:id="232" w:name="_Toc41465030"/>
      <w:r w:rsidRPr="00034C69">
        <w:rPr>
          <w:rFonts w:ascii="黑体" w:eastAsia="黑体" w:hAnsi="黑体" w:hint="eastAsia"/>
          <w:color w:val="000000" w:themeColor="text1"/>
          <w:kern w:val="44"/>
          <w:sz w:val="21"/>
          <w:szCs w:val="21"/>
        </w:rPr>
        <w:t>3</w:t>
      </w:r>
      <w:r w:rsidR="00432A52" w:rsidRPr="00034C69">
        <w:rPr>
          <w:rFonts w:ascii="黑体" w:eastAsia="黑体" w:hAnsi="黑体"/>
          <w:color w:val="000000" w:themeColor="text1"/>
          <w:kern w:val="44"/>
          <w:sz w:val="21"/>
          <w:szCs w:val="21"/>
        </w:rPr>
        <w:t>.2</w:t>
      </w:r>
      <w:r w:rsidR="001D0CE5" w:rsidRPr="00034C69">
        <w:rPr>
          <w:rFonts w:ascii="黑体" w:eastAsia="黑体" w:hAnsi="黑体"/>
          <w:color w:val="000000" w:themeColor="text1"/>
          <w:kern w:val="44"/>
          <w:sz w:val="21"/>
          <w:szCs w:val="21"/>
        </w:rPr>
        <w:t>.</w:t>
      </w:r>
      <w:r w:rsidR="00C6070F" w:rsidRPr="00034C69">
        <w:rPr>
          <w:rFonts w:ascii="黑体" w:eastAsia="黑体" w:hAnsi="黑体" w:hint="eastAsia"/>
          <w:color w:val="000000" w:themeColor="text1"/>
          <w:kern w:val="44"/>
          <w:sz w:val="21"/>
          <w:szCs w:val="21"/>
        </w:rPr>
        <w:t>4</w:t>
      </w:r>
      <w:r w:rsidR="004C15D5" w:rsidRPr="00034C69">
        <w:rPr>
          <w:rFonts w:ascii="黑体" w:eastAsia="黑体" w:hAnsi="黑体"/>
          <w:color w:val="000000" w:themeColor="text1"/>
          <w:kern w:val="44"/>
          <w:sz w:val="21"/>
          <w:szCs w:val="21"/>
        </w:rPr>
        <w:t xml:space="preserve">  </w:t>
      </w:r>
    </w:p>
    <w:p w14:paraId="7B8A642C" w14:textId="77777777" w:rsidR="00903280" w:rsidRPr="00034C69" w:rsidRDefault="001D0CE5"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草地改良工程  </w:t>
      </w:r>
      <w:r w:rsidR="00DD28C0" w:rsidRPr="00034C69">
        <w:rPr>
          <w:rFonts w:ascii="黑体" w:eastAsia="黑体" w:hAnsi="黑体"/>
          <w:bCs w:val="0"/>
          <w:kern w:val="0"/>
          <w:sz w:val="21"/>
          <w:szCs w:val="20"/>
        </w:rPr>
        <w:t>g</w:t>
      </w:r>
      <w:r w:rsidRPr="00034C69">
        <w:rPr>
          <w:rFonts w:ascii="黑体" w:eastAsia="黑体" w:hAnsi="黑体"/>
          <w:bCs w:val="0"/>
          <w:kern w:val="0"/>
          <w:sz w:val="21"/>
          <w:szCs w:val="20"/>
        </w:rPr>
        <w:t>rassland improvement engineering</w:t>
      </w:r>
      <w:bookmarkEnd w:id="229"/>
      <w:bookmarkEnd w:id="230"/>
      <w:bookmarkEnd w:id="231"/>
      <w:bookmarkEnd w:id="232"/>
    </w:p>
    <w:p w14:paraId="0731F0FC" w14:textId="77777777" w:rsidR="00903280" w:rsidRPr="00034C69" w:rsidRDefault="00C6070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通过围栏封育、灌溉、施肥、松耙、补播、飞播、有害生物防除等各类技术措施，改善植被和土壤状况，提高草原生产力</w:t>
      </w:r>
      <w:r w:rsidRPr="00034C69">
        <w:rPr>
          <w:rFonts w:eastAsiaTheme="minorEastAsia" w:hint="eastAsia"/>
          <w:color w:val="000000" w:themeColor="text1"/>
          <w:sz w:val="21"/>
          <w:szCs w:val="21"/>
        </w:rPr>
        <w:t>及质量</w:t>
      </w:r>
      <w:r w:rsidRPr="00034C69">
        <w:rPr>
          <w:rFonts w:eastAsiaTheme="minorEastAsia"/>
          <w:color w:val="000000" w:themeColor="text1"/>
          <w:sz w:val="21"/>
          <w:szCs w:val="21"/>
        </w:rPr>
        <w:t>的</w:t>
      </w:r>
      <w:r w:rsidR="00CE7B90" w:rsidRPr="00034C69">
        <w:rPr>
          <w:rFonts w:eastAsiaTheme="minorEastAsia"/>
          <w:color w:val="000000" w:themeColor="text1"/>
          <w:sz w:val="21"/>
          <w:szCs w:val="21"/>
        </w:rPr>
        <w:t>建设</w:t>
      </w:r>
      <w:r w:rsidRPr="00034C69">
        <w:rPr>
          <w:rFonts w:eastAsiaTheme="minorEastAsia"/>
          <w:color w:val="000000" w:themeColor="text1"/>
          <w:sz w:val="21"/>
          <w:szCs w:val="21"/>
        </w:rPr>
        <w:t>工程。</w:t>
      </w:r>
    </w:p>
    <w:p w14:paraId="21F6B6E9"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33" w:name="_Toc6796"/>
      <w:r w:rsidRPr="00034C69">
        <w:rPr>
          <w:rFonts w:ascii="黑体" w:eastAsia="黑体" w:hAnsi="黑体" w:hint="eastAsia"/>
          <w:b w:val="0"/>
          <w:color w:val="000000" w:themeColor="text1"/>
          <w:kern w:val="44"/>
          <w:sz w:val="21"/>
          <w:szCs w:val="21"/>
        </w:rPr>
        <w:lastRenderedPageBreak/>
        <w:t>3.2.4.</w:t>
      </w:r>
      <w:r w:rsidR="00C6070F" w:rsidRPr="00034C69">
        <w:rPr>
          <w:rFonts w:ascii="黑体" w:eastAsia="黑体" w:hAnsi="黑体"/>
          <w:b w:val="0"/>
          <w:color w:val="000000" w:themeColor="text1"/>
          <w:kern w:val="44"/>
          <w:sz w:val="21"/>
          <w:szCs w:val="21"/>
        </w:rPr>
        <w:t xml:space="preserve">1  </w:t>
      </w:r>
    </w:p>
    <w:p w14:paraId="10D3C770"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草原改良  grassland improvement</w:t>
      </w:r>
      <w:bookmarkEnd w:id="233"/>
    </w:p>
    <w:p w14:paraId="2796CF68" w14:textId="77777777" w:rsidR="00C6070F" w:rsidRPr="00034C69" w:rsidRDefault="00C6070F" w:rsidP="00E606C1">
      <w:pPr>
        <w:spacing w:line="360" w:lineRule="auto"/>
        <w:ind w:firstLine="420"/>
        <w:rPr>
          <w:rFonts w:eastAsiaTheme="minorEastAsia"/>
          <w:color w:val="000000" w:themeColor="text1"/>
          <w:sz w:val="21"/>
          <w:szCs w:val="21"/>
        </w:rPr>
      </w:pPr>
      <w:r w:rsidRPr="00034C69">
        <w:rPr>
          <w:rFonts w:eastAsiaTheme="minorEastAsia"/>
          <w:bCs/>
          <w:color w:val="000000" w:themeColor="text1"/>
          <w:sz w:val="21"/>
          <w:szCs w:val="21"/>
        </w:rPr>
        <w:t>通过各种人为措施使草地生产条件改善，生产力提高，促进草地畜牧业可持续发展的各种措施。如围栏封育、草原松土、浅耕翻、补播、施肥、灌溉、杂草和病虫害防治，以及有效管理和合理利用等。</w:t>
      </w:r>
    </w:p>
    <w:p w14:paraId="5F9F99B4"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34" w:name="_Toc25223528"/>
      <w:bookmarkStart w:id="235" w:name="_Toc22140"/>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2  </w:t>
      </w:r>
    </w:p>
    <w:p w14:paraId="08D86ED4"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草原封育</w:t>
      </w:r>
      <w:bookmarkEnd w:id="234"/>
      <w:r w:rsidRPr="00034C69">
        <w:rPr>
          <w:rFonts w:ascii="黑体" w:eastAsia="黑体" w:hAnsi="黑体"/>
          <w:b w:val="0"/>
          <w:bCs w:val="0"/>
          <w:kern w:val="0"/>
          <w:sz w:val="21"/>
          <w:szCs w:val="20"/>
        </w:rPr>
        <w:t xml:space="preserve">  grassland enclosure</w:t>
      </w:r>
      <w:bookmarkEnd w:id="235"/>
    </w:p>
    <w:p w14:paraId="722065B9" w14:textId="77777777" w:rsidR="00C6070F" w:rsidRPr="00034C69" w:rsidRDefault="00B7510A"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一定时期内对草原</w:t>
      </w:r>
      <w:r w:rsidRPr="00034C69">
        <w:rPr>
          <w:rFonts w:eastAsiaTheme="minorEastAsia" w:hint="eastAsia"/>
          <w:color w:val="000000" w:themeColor="text1"/>
          <w:sz w:val="21"/>
          <w:szCs w:val="21"/>
        </w:rPr>
        <w:t>采取</w:t>
      </w:r>
      <w:r w:rsidRPr="00034C69">
        <w:rPr>
          <w:rFonts w:eastAsiaTheme="minorEastAsia"/>
          <w:color w:val="000000" w:themeColor="text1"/>
          <w:sz w:val="21"/>
          <w:szCs w:val="21"/>
        </w:rPr>
        <w:t>围栏保护</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禁牧封育等措施</w:t>
      </w:r>
      <w:r w:rsidRPr="00034C69">
        <w:rPr>
          <w:rFonts w:eastAsiaTheme="minorEastAsia" w:hint="eastAsia"/>
          <w:color w:val="000000" w:themeColor="text1"/>
          <w:sz w:val="21"/>
          <w:szCs w:val="21"/>
        </w:rPr>
        <w:t>，</w:t>
      </w:r>
      <w:r w:rsidR="00C6070F" w:rsidRPr="00034C69">
        <w:rPr>
          <w:rFonts w:eastAsiaTheme="minorEastAsia"/>
          <w:color w:val="000000" w:themeColor="text1"/>
          <w:sz w:val="21"/>
          <w:szCs w:val="21"/>
        </w:rPr>
        <w:t>严格控制家畜放牧</w:t>
      </w:r>
      <w:r w:rsidR="00C6070F" w:rsidRPr="00034C69">
        <w:rPr>
          <w:rFonts w:eastAsiaTheme="minorEastAsia" w:hint="eastAsia"/>
          <w:color w:val="000000" w:themeColor="text1"/>
          <w:sz w:val="21"/>
          <w:szCs w:val="21"/>
        </w:rPr>
        <w:t>及人为活动</w:t>
      </w:r>
      <w:r w:rsidR="00C6070F" w:rsidRPr="00034C69">
        <w:rPr>
          <w:rFonts w:eastAsiaTheme="minorEastAsia"/>
          <w:color w:val="000000" w:themeColor="text1"/>
          <w:sz w:val="21"/>
          <w:szCs w:val="21"/>
        </w:rPr>
        <w:t>以促进植被恢复的管理</w:t>
      </w:r>
      <w:r w:rsidR="00596F41" w:rsidRPr="00034C69">
        <w:rPr>
          <w:rFonts w:eastAsiaTheme="minorEastAsia" w:hint="eastAsia"/>
          <w:color w:val="000000" w:themeColor="text1"/>
          <w:sz w:val="21"/>
          <w:szCs w:val="21"/>
        </w:rPr>
        <w:t>措施</w:t>
      </w:r>
      <w:r w:rsidR="00C6070F" w:rsidRPr="00034C69">
        <w:rPr>
          <w:rFonts w:eastAsiaTheme="minorEastAsia"/>
          <w:color w:val="000000" w:themeColor="text1"/>
          <w:sz w:val="21"/>
          <w:szCs w:val="21"/>
        </w:rPr>
        <w:t>。</w:t>
      </w:r>
    </w:p>
    <w:p w14:paraId="5FEB5893"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36" w:name="_Toc25223529"/>
      <w:bookmarkStart w:id="237" w:name="_Toc7121"/>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3 </w:t>
      </w:r>
    </w:p>
    <w:p w14:paraId="62B1EEAB"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草原补播</w:t>
      </w:r>
      <w:bookmarkEnd w:id="236"/>
      <w:r w:rsidRPr="00034C69">
        <w:rPr>
          <w:rFonts w:ascii="黑体" w:eastAsia="黑体" w:hAnsi="黑体"/>
          <w:b w:val="0"/>
          <w:bCs w:val="0"/>
          <w:kern w:val="0"/>
          <w:sz w:val="21"/>
          <w:szCs w:val="20"/>
        </w:rPr>
        <w:t xml:space="preserve">  range seeding</w:t>
      </w:r>
      <w:bookmarkEnd w:id="237"/>
    </w:p>
    <w:p w14:paraId="5F1E0C35" w14:textId="77777777" w:rsidR="00C6070F" w:rsidRPr="00034C69" w:rsidRDefault="00C6070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在不破坏或少破坏原有植被的条件下播入有价值的、能适应当地环境牧草的改良措施。</w:t>
      </w:r>
    </w:p>
    <w:p w14:paraId="1EC73149"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38" w:name="_Toc25223530"/>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4</w:t>
      </w:r>
      <w:bookmarkEnd w:id="238"/>
      <w:r w:rsidR="00C6070F" w:rsidRPr="00034C69">
        <w:rPr>
          <w:rFonts w:ascii="黑体" w:eastAsia="黑体" w:hAnsi="黑体"/>
          <w:b w:val="0"/>
          <w:color w:val="000000" w:themeColor="text1"/>
          <w:kern w:val="44"/>
          <w:sz w:val="21"/>
          <w:szCs w:val="21"/>
        </w:rPr>
        <w:t xml:space="preserve">  </w:t>
      </w:r>
    </w:p>
    <w:p w14:paraId="5ABA83CD"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草原更新  rangeland renovation</w:t>
      </w:r>
    </w:p>
    <w:p w14:paraId="405F37D9" w14:textId="77777777" w:rsidR="00C6070F" w:rsidRPr="00034C69" w:rsidRDefault="00C6070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改变原有植被的过程。长期放牧家畜</w:t>
      </w:r>
      <w:r w:rsidR="00B7510A" w:rsidRPr="00034C69">
        <w:rPr>
          <w:rFonts w:eastAsiaTheme="minorEastAsia"/>
          <w:color w:val="000000" w:themeColor="text1"/>
          <w:sz w:val="21"/>
          <w:szCs w:val="21"/>
        </w:rPr>
        <w:t>或其它人为活动干扰破坏</w:t>
      </w:r>
      <w:r w:rsidRPr="00034C69">
        <w:rPr>
          <w:rFonts w:eastAsiaTheme="minorEastAsia"/>
          <w:color w:val="000000" w:themeColor="text1"/>
          <w:sz w:val="21"/>
          <w:szCs w:val="21"/>
        </w:rPr>
        <w:t>而发生退化的草原可用草地补播、施肥、灌溉、松耙等措施进行更新。</w:t>
      </w:r>
    </w:p>
    <w:p w14:paraId="1FEE5AA6"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39" w:name="_Toc22"/>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5  </w:t>
      </w:r>
    </w:p>
    <w:p w14:paraId="16184B7A"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草坪重建  turf reestablishment</w:t>
      </w:r>
      <w:bookmarkEnd w:id="239"/>
    </w:p>
    <w:p w14:paraId="3D145180" w14:textId="77777777" w:rsidR="00C6070F" w:rsidRPr="00034C69" w:rsidRDefault="00C6070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草坪的根本改良。包括原有草坪的完全清除、土壤耕作、新草坪的播种或营养定植等一套建造程序。</w:t>
      </w:r>
    </w:p>
    <w:p w14:paraId="4F876E98"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40" w:name="_Toc5997"/>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6  </w:t>
      </w:r>
    </w:p>
    <w:p w14:paraId="19AAA7EB"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草地更新播种  grassland reseeding</w:t>
      </w:r>
      <w:bookmarkEnd w:id="240"/>
    </w:p>
    <w:p w14:paraId="42F8AF06" w14:textId="77777777" w:rsidR="00C6070F" w:rsidRPr="00034C69" w:rsidRDefault="00C6070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为保持或提高草地生产力而对草地重新播种的技术措施。通常包括完全翻耕后播种、耙地后播种，或者在原有草地上免耕直播。</w:t>
      </w:r>
    </w:p>
    <w:p w14:paraId="595F4C0D"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7  </w:t>
      </w:r>
    </w:p>
    <w:p w14:paraId="37F56484"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草原复壮  range rejuvenation</w:t>
      </w:r>
    </w:p>
    <w:p w14:paraId="5C1DF4F7" w14:textId="77777777" w:rsidR="00C6070F" w:rsidRPr="00034C69" w:rsidRDefault="00C6070F" w:rsidP="00C6070F">
      <w:pPr>
        <w:spacing w:line="360" w:lineRule="auto"/>
        <w:ind w:firstLineChars="0" w:firstLine="0"/>
        <w:rPr>
          <w:rFonts w:eastAsiaTheme="minorEastAsia"/>
          <w:color w:val="000000" w:themeColor="text1"/>
          <w:sz w:val="21"/>
          <w:szCs w:val="21"/>
        </w:rPr>
      </w:pPr>
      <w:r w:rsidRPr="00034C69">
        <w:rPr>
          <w:rFonts w:eastAsiaTheme="minorEastAsia"/>
          <w:color w:val="000000" w:themeColor="text1"/>
          <w:sz w:val="21"/>
          <w:szCs w:val="21"/>
        </w:rPr>
        <w:t xml:space="preserve">    </w:t>
      </w:r>
      <w:r w:rsidRPr="00034C69">
        <w:rPr>
          <w:rFonts w:eastAsiaTheme="minorEastAsia"/>
          <w:color w:val="000000" w:themeColor="text1"/>
          <w:sz w:val="21"/>
          <w:szCs w:val="21"/>
        </w:rPr>
        <w:t>退化草地植被土壤、植物群落以及生态系统修复的过程。</w:t>
      </w:r>
    </w:p>
    <w:p w14:paraId="044B9FD8"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8 </w:t>
      </w:r>
    </w:p>
    <w:p w14:paraId="643FDB76"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草坪重播  turf reseeding</w:t>
      </w:r>
    </w:p>
    <w:p w14:paraId="00D32E57" w14:textId="77777777" w:rsidR="00C6070F" w:rsidRPr="00034C69" w:rsidRDefault="00C6070F" w:rsidP="00C6070F">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又称草坪追播。为了达到成功的建植，在上次播种失败后立即进行再次播种。</w:t>
      </w:r>
    </w:p>
    <w:p w14:paraId="40A5655F"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lastRenderedPageBreak/>
        <w:t>3.2.4.</w:t>
      </w:r>
      <w:r w:rsidR="00C6070F" w:rsidRPr="00034C69">
        <w:rPr>
          <w:rFonts w:ascii="黑体" w:eastAsia="黑体" w:hAnsi="黑体"/>
          <w:b w:val="0"/>
          <w:color w:val="000000" w:themeColor="text1"/>
          <w:kern w:val="44"/>
          <w:sz w:val="21"/>
          <w:szCs w:val="21"/>
        </w:rPr>
        <w:t xml:space="preserve">9  </w:t>
      </w:r>
    </w:p>
    <w:p w14:paraId="242EB5F8"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草坪复壮  turf renovation</w:t>
      </w:r>
    </w:p>
    <w:p w14:paraId="2F07C2D6" w14:textId="77777777" w:rsidR="00C6070F" w:rsidRPr="00034C69" w:rsidRDefault="00C6070F" w:rsidP="00C6070F">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又称草坪改良，针对草坪存在的问题加以改良作业的全部措施。</w:t>
      </w:r>
    </w:p>
    <w:p w14:paraId="57CA5A1E"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10 </w:t>
      </w:r>
    </w:p>
    <w:p w14:paraId="08F00A97" w14:textId="77777777" w:rsidR="00C6070F"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草坪更新  turf innovation</w:t>
      </w:r>
    </w:p>
    <w:p w14:paraId="7BD30696" w14:textId="77777777" w:rsidR="00C6070F" w:rsidRPr="00034C69" w:rsidRDefault="00C6070F" w:rsidP="00C6070F">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对退化或者失去功能的草坪采取的重建或者改建措施。</w:t>
      </w:r>
    </w:p>
    <w:p w14:paraId="69B0B07C"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3.2.4.</w:t>
      </w:r>
      <w:r w:rsidR="00C6070F" w:rsidRPr="00034C69">
        <w:rPr>
          <w:rFonts w:ascii="黑体" w:eastAsia="黑体" w:hAnsi="黑体"/>
          <w:b w:val="0"/>
          <w:color w:val="000000" w:themeColor="text1"/>
          <w:kern w:val="44"/>
          <w:sz w:val="21"/>
          <w:szCs w:val="21"/>
        </w:rPr>
        <w:t xml:space="preserve">11  </w:t>
      </w:r>
    </w:p>
    <w:p w14:paraId="3A6F78F6" w14:textId="77777777" w:rsidR="006D6EE8" w:rsidRPr="00034C69" w:rsidRDefault="00C6070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飞播牧草  </w:t>
      </w:r>
      <w:r w:rsidRPr="00034C69">
        <w:rPr>
          <w:rFonts w:ascii="黑体" w:eastAsia="黑体" w:hAnsi="黑体" w:hint="eastAsia"/>
          <w:b w:val="0"/>
          <w:bCs w:val="0"/>
          <w:kern w:val="0"/>
          <w:sz w:val="21"/>
          <w:szCs w:val="20"/>
        </w:rPr>
        <w:t>Aero-</w:t>
      </w:r>
      <w:r w:rsidRPr="00034C69">
        <w:rPr>
          <w:rFonts w:ascii="黑体" w:eastAsia="黑体" w:hAnsi="黑体"/>
          <w:b w:val="0"/>
          <w:bCs w:val="0"/>
          <w:kern w:val="0"/>
          <w:sz w:val="21"/>
          <w:szCs w:val="20"/>
        </w:rPr>
        <w:t>sowing of grass seeds</w:t>
      </w:r>
    </w:p>
    <w:p w14:paraId="61804F21" w14:textId="77777777" w:rsidR="00C5640B" w:rsidRPr="00034C69" w:rsidRDefault="00C5640B" w:rsidP="00C5640B">
      <w:pPr>
        <w:spacing w:line="360" w:lineRule="auto"/>
        <w:ind w:firstLineChars="0"/>
        <w:rPr>
          <w:rFonts w:eastAsiaTheme="minorEastAsia"/>
          <w:color w:val="000000" w:themeColor="text1"/>
          <w:sz w:val="21"/>
          <w:szCs w:val="21"/>
        </w:rPr>
      </w:pPr>
      <w:r w:rsidRPr="00034C69">
        <w:rPr>
          <w:rFonts w:eastAsiaTheme="minorEastAsia" w:hint="eastAsia"/>
          <w:color w:val="000000" w:themeColor="text1"/>
          <w:sz w:val="21"/>
          <w:szCs w:val="21"/>
        </w:rPr>
        <w:t>在适宜地区</w:t>
      </w:r>
      <w:r w:rsidRPr="00034C69">
        <w:rPr>
          <w:rFonts w:eastAsiaTheme="minorEastAsia"/>
          <w:color w:val="000000" w:themeColor="text1"/>
          <w:sz w:val="21"/>
          <w:szCs w:val="21"/>
        </w:rPr>
        <w:t>利用飞机播种牧草，人工改良草地的一项技术措施。</w:t>
      </w:r>
    </w:p>
    <w:p w14:paraId="1268960F"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41" w:name="_Toc38441535"/>
      <w:bookmarkStart w:id="242" w:name="_Toc41464148"/>
      <w:bookmarkStart w:id="243" w:name="_Toc41464639"/>
      <w:bookmarkStart w:id="244" w:name="_Toc41465130"/>
      <w:r w:rsidRPr="00034C69">
        <w:rPr>
          <w:rFonts w:ascii="黑体" w:eastAsia="黑体" w:hAnsi="黑体" w:hint="eastAsia"/>
          <w:b w:val="0"/>
          <w:color w:val="000000" w:themeColor="text1"/>
          <w:kern w:val="44"/>
          <w:sz w:val="21"/>
          <w:szCs w:val="21"/>
        </w:rPr>
        <w:t>3.2.4.</w:t>
      </w:r>
      <w:r w:rsidR="00AB766C" w:rsidRPr="00034C69">
        <w:rPr>
          <w:rFonts w:ascii="黑体" w:eastAsia="黑体" w:hAnsi="黑体" w:hint="eastAsia"/>
          <w:b w:val="0"/>
          <w:color w:val="000000" w:themeColor="text1"/>
          <w:kern w:val="44"/>
          <w:sz w:val="21"/>
          <w:szCs w:val="21"/>
        </w:rPr>
        <w:t>1</w:t>
      </w:r>
      <w:r w:rsidR="00C5640B" w:rsidRPr="00034C69">
        <w:rPr>
          <w:rFonts w:ascii="黑体" w:eastAsia="黑体" w:hAnsi="黑体"/>
          <w:b w:val="0"/>
          <w:color w:val="000000" w:themeColor="text1"/>
          <w:kern w:val="44"/>
          <w:sz w:val="21"/>
          <w:szCs w:val="21"/>
        </w:rPr>
        <w:t xml:space="preserve">2  </w:t>
      </w:r>
    </w:p>
    <w:p w14:paraId="51517499" w14:textId="77777777" w:rsidR="00C5640B" w:rsidRPr="00034C69" w:rsidRDefault="00C5640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禁牧  forbidden-grazing</w:t>
      </w:r>
      <w:bookmarkEnd w:id="241"/>
      <w:bookmarkEnd w:id="242"/>
      <w:bookmarkEnd w:id="243"/>
      <w:bookmarkEnd w:id="244"/>
    </w:p>
    <w:p w14:paraId="3CF2DF6F" w14:textId="77777777" w:rsidR="00C5640B" w:rsidRPr="00034C69" w:rsidRDefault="00C5640B" w:rsidP="00C5640B">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对草原施行持续一年以上禁止放牧利用的措施。</w:t>
      </w:r>
    </w:p>
    <w:p w14:paraId="4C727499"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45" w:name="_Toc38441536"/>
      <w:bookmarkStart w:id="246" w:name="_Toc41464149"/>
      <w:bookmarkStart w:id="247" w:name="_Toc41464640"/>
      <w:bookmarkStart w:id="248" w:name="_Toc41465131"/>
      <w:r w:rsidRPr="00034C69">
        <w:rPr>
          <w:rFonts w:ascii="黑体" w:eastAsia="黑体" w:hAnsi="黑体" w:hint="eastAsia"/>
          <w:b w:val="0"/>
          <w:color w:val="000000" w:themeColor="text1"/>
          <w:kern w:val="44"/>
          <w:sz w:val="21"/>
          <w:szCs w:val="21"/>
        </w:rPr>
        <w:t>3.2.4.</w:t>
      </w:r>
      <w:r w:rsidR="00C81555" w:rsidRPr="00034C69">
        <w:rPr>
          <w:rFonts w:ascii="黑体" w:eastAsia="黑体" w:hAnsi="黑体" w:hint="eastAsia"/>
          <w:b w:val="0"/>
          <w:color w:val="000000" w:themeColor="text1"/>
          <w:kern w:val="44"/>
          <w:sz w:val="21"/>
          <w:szCs w:val="21"/>
        </w:rPr>
        <w:t>1</w:t>
      </w:r>
      <w:r w:rsidR="00C5640B" w:rsidRPr="00034C69">
        <w:rPr>
          <w:rFonts w:ascii="黑体" w:eastAsia="黑体" w:hAnsi="黑体"/>
          <w:b w:val="0"/>
          <w:color w:val="000000" w:themeColor="text1"/>
          <w:kern w:val="44"/>
          <w:sz w:val="21"/>
          <w:szCs w:val="21"/>
        </w:rPr>
        <w:t xml:space="preserve">3  </w:t>
      </w:r>
    </w:p>
    <w:p w14:paraId="5DEFF22A" w14:textId="77777777" w:rsidR="00C5640B" w:rsidRPr="00034C69" w:rsidRDefault="00C5640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休牧  rest-grazing</w:t>
      </w:r>
      <w:bookmarkEnd w:id="245"/>
      <w:bookmarkEnd w:id="246"/>
      <w:bookmarkEnd w:id="247"/>
      <w:bookmarkEnd w:id="248"/>
    </w:p>
    <w:p w14:paraId="592A1444" w14:textId="77777777" w:rsidR="00C5640B" w:rsidRPr="00034C69" w:rsidRDefault="00C5640B" w:rsidP="00C5640B">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在一年内对草原施行短时间禁止放牧利用的措施。</w:t>
      </w:r>
    </w:p>
    <w:p w14:paraId="3E585AD5"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49" w:name="_Toc38441537"/>
      <w:bookmarkStart w:id="250" w:name="_Toc41464150"/>
      <w:bookmarkStart w:id="251" w:name="_Toc41464641"/>
      <w:bookmarkStart w:id="252" w:name="_Toc41465132"/>
      <w:r w:rsidRPr="00034C69">
        <w:rPr>
          <w:rFonts w:ascii="黑体" w:eastAsia="黑体" w:hAnsi="黑体" w:hint="eastAsia"/>
          <w:b w:val="0"/>
          <w:color w:val="000000" w:themeColor="text1"/>
          <w:kern w:val="44"/>
          <w:sz w:val="21"/>
          <w:szCs w:val="21"/>
        </w:rPr>
        <w:t>3.2.4.</w:t>
      </w:r>
      <w:r w:rsidR="00C81555" w:rsidRPr="00034C69">
        <w:rPr>
          <w:rFonts w:ascii="黑体" w:eastAsia="黑体" w:hAnsi="黑体" w:hint="eastAsia"/>
          <w:b w:val="0"/>
          <w:color w:val="000000" w:themeColor="text1"/>
          <w:kern w:val="44"/>
          <w:sz w:val="21"/>
          <w:szCs w:val="21"/>
        </w:rPr>
        <w:t>1</w:t>
      </w:r>
      <w:r w:rsidR="00C5640B" w:rsidRPr="00034C69">
        <w:rPr>
          <w:rFonts w:ascii="黑体" w:eastAsia="黑体" w:hAnsi="黑体"/>
          <w:b w:val="0"/>
          <w:color w:val="000000" w:themeColor="text1"/>
          <w:kern w:val="44"/>
          <w:sz w:val="21"/>
          <w:szCs w:val="21"/>
        </w:rPr>
        <w:t xml:space="preserve">4  </w:t>
      </w:r>
    </w:p>
    <w:p w14:paraId="5EA166F5" w14:textId="77777777" w:rsidR="00C5640B" w:rsidRPr="00034C69" w:rsidRDefault="00C5640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划区</w:t>
      </w:r>
      <w:r w:rsidRPr="00034C69">
        <w:rPr>
          <w:rFonts w:ascii="黑体" w:eastAsia="黑体" w:hAnsi="黑体"/>
          <w:b w:val="0"/>
          <w:bCs w:val="0"/>
          <w:kern w:val="0"/>
          <w:sz w:val="21"/>
          <w:szCs w:val="20"/>
        </w:rPr>
        <w:t>轮牧  rotational grazing</w:t>
      </w:r>
      <w:bookmarkEnd w:id="249"/>
      <w:bookmarkEnd w:id="250"/>
      <w:bookmarkEnd w:id="251"/>
      <w:bookmarkEnd w:id="252"/>
    </w:p>
    <w:p w14:paraId="70F7AD14" w14:textId="77777777" w:rsidR="00C5640B" w:rsidRPr="00034C69" w:rsidRDefault="00C5640B" w:rsidP="00C5640B">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将草原划分为若干个小区，在一定时间内</w:t>
      </w:r>
      <w:r w:rsidRPr="00034C69">
        <w:rPr>
          <w:rFonts w:eastAsiaTheme="minorEastAsia" w:hint="eastAsia"/>
          <w:color w:val="000000" w:themeColor="text1"/>
          <w:sz w:val="21"/>
          <w:szCs w:val="21"/>
        </w:rPr>
        <w:t>对</w:t>
      </w:r>
      <w:r w:rsidRPr="00034C69">
        <w:rPr>
          <w:rFonts w:eastAsiaTheme="minorEastAsia"/>
          <w:color w:val="000000" w:themeColor="text1"/>
          <w:sz w:val="21"/>
          <w:szCs w:val="21"/>
        </w:rPr>
        <w:t>小区循序轮回放牧的草原利用</w:t>
      </w:r>
      <w:r w:rsidRPr="00034C69">
        <w:rPr>
          <w:rFonts w:eastAsiaTheme="minorEastAsia" w:hint="eastAsia"/>
          <w:color w:val="000000" w:themeColor="text1"/>
          <w:sz w:val="21"/>
          <w:szCs w:val="21"/>
        </w:rPr>
        <w:t>措施</w:t>
      </w:r>
      <w:r w:rsidRPr="00034C69">
        <w:rPr>
          <w:rFonts w:eastAsiaTheme="minorEastAsia"/>
          <w:color w:val="000000" w:themeColor="text1"/>
          <w:sz w:val="21"/>
          <w:szCs w:val="21"/>
        </w:rPr>
        <w:t>。</w:t>
      </w:r>
    </w:p>
    <w:p w14:paraId="68B7BD91"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53" w:name="_Toc38441538"/>
      <w:bookmarkStart w:id="254" w:name="_Toc41464151"/>
      <w:bookmarkStart w:id="255" w:name="_Toc41464642"/>
      <w:bookmarkStart w:id="256" w:name="_Toc41465133"/>
      <w:r w:rsidRPr="00034C69">
        <w:rPr>
          <w:rFonts w:ascii="黑体" w:eastAsia="黑体" w:hAnsi="黑体" w:hint="eastAsia"/>
          <w:b w:val="0"/>
          <w:color w:val="000000" w:themeColor="text1"/>
          <w:kern w:val="44"/>
          <w:sz w:val="21"/>
          <w:szCs w:val="21"/>
        </w:rPr>
        <w:t>3.2.4.</w:t>
      </w:r>
      <w:r w:rsidR="00AB766C" w:rsidRPr="00034C69">
        <w:rPr>
          <w:rFonts w:ascii="黑体" w:eastAsia="黑体" w:hAnsi="黑体" w:hint="eastAsia"/>
          <w:b w:val="0"/>
          <w:color w:val="000000" w:themeColor="text1"/>
          <w:kern w:val="44"/>
          <w:sz w:val="21"/>
          <w:szCs w:val="21"/>
        </w:rPr>
        <w:t>1</w:t>
      </w:r>
      <w:r w:rsidR="00C5640B" w:rsidRPr="00034C69">
        <w:rPr>
          <w:rFonts w:ascii="黑体" w:eastAsia="黑体" w:hAnsi="黑体"/>
          <w:b w:val="0"/>
          <w:color w:val="000000" w:themeColor="text1"/>
          <w:kern w:val="44"/>
          <w:sz w:val="21"/>
          <w:szCs w:val="21"/>
        </w:rPr>
        <w:t xml:space="preserve">5  </w:t>
      </w:r>
    </w:p>
    <w:p w14:paraId="6BF053B1" w14:textId="77777777" w:rsidR="00C5640B" w:rsidRPr="00034C69" w:rsidRDefault="00C5640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季节放牧  seasonal grazing</w:t>
      </w:r>
      <w:bookmarkEnd w:id="253"/>
      <w:bookmarkEnd w:id="254"/>
      <w:bookmarkEnd w:id="255"/>
      <w:bookmarkEnd w:id="256"/>
    </w:p>
    <w:p w14:paraId="7DC79C57" w14:textId="77777777" w:rsidR="00C5640B" w:rsidRPr="00034C69" w:rsidRDefault="00C5640B" w:rsidP="00E606C1">
      <w:pPr>
        <w:spacing w:line="360" w:lineRule="auto"/>
        <w:ind w:firstLine="420"/>
        <w:rPr>
          <w:rFonts w:eastAsiaTheme="minorEastAsia"/>
          <w:sz w:val="21"/>
          <w:szCs w:val="21"/>
        </w:rPr>
      </w:pPr>
      <w:r w:rsidRPr="00034C69">
        <w:rPr>
          <w:rFonts w:eastAsiaTheme="minorEastAsia"/>
          <w:sz w:val="21"/>
          <w:szCs w:val="21"/>
        </w:rPr>
        <w:t>根据气候变化及草地类型按季节划分，并随季节更替放牧的</w:t>
      </w:r>
      <w:r w:rsidRPr="00034C69">
        <w:rPr>
          <w:rFonts w:eastAsiaTheme="minorEastAsia" w:hint="eastAsia"/>
          <w:sz w:val="21"/>
          <w:szCs w:val="21"/>
        </w:rPr>
        <w:t>方式</w:t>
      </w:r>
      <w:r w:rsidRPr="00034C69">
        <w:rPr>
          <w:rFonts w:eastAsiaTheme="minorEastAsia"/>
          <w:sz w:val="21"/>
          <w:szCs w:val="21"/>
        </w:rPr>
        <w:t>。</w:t>
      </w:r>
    </w:p>
    <w:p w14:paraId="6DC5BD4C"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3.2.4.</w:t>
      </w:r>
      <w:r w:rsidR="00AB766C" w:rsidRPr="00034C69">
        <w:rPr>
          <w:rFonts w:ascii="黑体" w:eastAsia="黑体" w:hAnsi="黑体" w:hint="eastAsia"/>
          <w:b w:val="0"/>
          <w:color w:val="000000" w:themeColor="text1"/>
          <w:kern w:val="44"/>
          <w:sz w:val="21"/>
          <w:szCs w:val="21"/>
        </w:rPr>
        <w:t>16</w:t>
      </w:r>
      <w:r w:rsidR="00C5640B" w:rsidRPr="00034C69">
        <w:rPr>
          <w:rFonts w:ascii="黑体" w:eastAsia="黑体" w:hAnsi="黑体"/>
          <w:b w:val="0"/>
          <w:color w:val="000000" w:themeColor="text1"/>
          <w:kern w:val="44"/>
          <w:sz w:val="21"/>
          <w:szCs w:val="21"/>
        </w:rPr>
        <w:t xml:space="preserve">  </w:t>
      </w:r>
    </w:p>
    <w:p w14:paraId="55FC0B03" w14:textId="77777777" w:rsidR="00C5640B" w:rsidRPr="00034C69" w:rsidRDefault="00C5640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季节性</w:t>
      </w:r>
      <w:r w:rsidRPr="00034C69">
        <w:rPr>
          <w:rFonts w:ascii="黑体" w:eastAsia="黑体" w:hAnsi="黑体"/>
          <w:b w:val="0"/>
          <w:bCs w:val="0"/>
          <w:kern w:val="0"/>
          <w:sz w:val="21"/>
          <w:szCs w:val="20"/>
        </w:rPr>
        <w:t xml:space="preserve">禁牧休牧  </w:t>
      </w:r>
      <w:r w:rsidRPr="00034C69">
        <w:rPr>
          <w:rFonts w:ascii="黑体" w:eastAsia="黑体" w:hAnsi="黑体" w:hint="eastAsia"/>
          <w:b w:val="0"/>
          <w:bCs w:val="0"/>
          <w:kern w:val="0"/>
          <w:sz w:val="21"/>
          <w:szCs w:val="20"/>
        </w:rPr>
        <w:t xml:space="preserve">treatment </w:t>
      </w:r>
      <w:r w:rsidRPr="00034C69">
        <w:rPr>
          <w:rFonts w:ascii="黑体" w:eastAsia="黑体" w:hAnsi="黑体"/>
          <w:b w:val="0"/>
          <w:bCs w:val="0"/>
          <w:kern w:val="0"/>
          <w:sz w:val="21"/>
          <w:szCs w:val="20"/>
        </w:rPr>
        <w:t>wetland</w:t>
      </w:r>
    </w:p>
    <w:p w14:paraId="413F5C6A" w14:textId="77777777" w:rsidR="00C5640B" w:rsidRPr="00034C69" w:rsidRDefault="00AB766C" w:rsidP="00E606C1">
      <w:pPr>
        <w:spacing w:line="360" w:lineRule="auto"/>
        <w:ind w:firstLine="420"/>
        <w:rPr>
          <w:rFonts w:eastAsiaTheme="minorEastAsia"/>
          <w:color w:val="000000" w:themeColor="text1"/>
          <w:sz w:val="21"/>
          <w:szCs w:val="21"/>
        </w:rPr>
      </w:pPr>
      <w:r w:rsidRPr="00034C69">
        <w:rPr>
          <w:rFonts w:eastAsiaTheme="minorEastAsia"/>
          <w:sz w:val="21"/>
          <w:szCs w:val="21"/>
        </w:rPr>
        <w:t>根据气候变化及草地类型按季节划分，并随季节</w:t>
      </w:r>
      <w:r w:rsidRPr="00034C69">
        <w:rPr>
          <w:rFonts w:eastAsiaTheme="minorEastAsia" w:hint="eastAsia"/>
          <w:sz w:val="21"/>
          <w:szCs w:val="21"/>
        </w:rPr>
        <w:t>进行</w:t>
      </w:r>
      <w:r w:rsidRPr="00034C69">
        <w:rPr>
          <w:rFonts w:eastAsiaTheme="minorEastAsia"/>
          <w:color w:val="000000" w:themeColor="text1"/>
          <w:sz w:val="21"/>
          <w:szCs w:val="21"/>
        </w:rPr>
        <w:t>禁止放牧利用</w:t>
      </w:r>
      <w:r w:rsidRPr="00034C69">
        <w:rPr>
          <w:rFonts w:eastAsiaTheme="minorEastAsia"/>
          <w:sz w:val="21"/>
          <w:szCs w:val="21"/>
        </w:rPr>
        <w:t>的管理</w:t>
      </w:r>
      <w:r w:rsidRPr="00034C69">
        <w:rPr>
          <w:rFonts w:eastAsiaTheme="minorEastAsia" w:hint="eastAsia"/>
          <w:sz w:val="21"/>
          <w:szCs w:val="21"/>
        </w:rPr>
        <w:t>方式</w:t>
      </w:r>
      <w:r w:rsidRPr="00034C69">
        <w:rPr>
          <w:rFonts w:eastAsiaTheme="minorEastAsia"/>
          <w:sz w:val="21"/>
          <w:szCs w:val="21"/>
        </w:rPr>
        <w:t>。</w:t>
      </w:r>
    </w:p>
    <w:p w14:paraId="36C91EAF" w14:textId="77777777" w:rsidR="00A85167"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257" w:name="_Toc38441539"/>
      <w:r w:rsidRPr="00034C69">
        <w:rPr>
          <w:rFonts w:ascii="黑体" w:eastAsia="黑体" w:hAnsi="黑体" w:hint="eastAsia"/>
          <w:b w:val="0"/>
          <w:color w:val="000000" w:themeColor="text1"/>
          <w:kern w:val="44"/>
          <w:sz w:val="21"/>
          <w:szCs w:val="21"/>
        </w:rPr>
        <w:t>3.2.4.</w:t>
      </w:r>
      <w:r w:rsidR="001E399C" w:rsidRPr="00034C69">
        <w:rPr>
          <w:rFonts w:ascii="黑体" w:eastAsia="黑体" w:hAnsi="黑体" w:hint="eastAsia"/>
          <w:b w:val="0"/>
          <w:color w:val="000000" w:themeColor="text1"/>
          <w:kern w:val="44"/>
          <w:sz w:val="21"/>
          <w:szCs w:val="21"/>
        </w:rPr>
        <w:t>17</w:t>
      </w:r>
      <w:r w:rsidR="001E399C" w:rsidRPr="00034C69">
        <w:rPr>
          <w:rFonts w:ascii="黑体" w:eastAsia="黑体" w:hAnsi="黑体"/>
          <w:b w:val="0"/>
          <w:color w:val="000000" w:themeColor="text1"/>
          <w:kern w:val="44"/>
          <w:sz w:val="21"/>
          <w:szCs w:val="21"/>
        </w:rPr>
        <w:t xml:space="preserve">  </w:t>
      </w:r>
    </w:p>
    <w:p w14:paraId="5CAAE0AF" w14:textId="77777777" w:rsidR="001E399C" w:rsidRPr="00034C69" w:rsidRDefault="001E399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草畜平衡  balance of grassland and livestock</w:t>
      </w:r>
      <w:bookmarkEnd w:id="257"/>
    </w:p>
    <w:p w14:paraId="227A93DC" w14:textId="77777777" w:rsidR="001E399C" w:rsidRPr="00034C69" w:rsidRDefault="001E399C" w:rsidP="00E606C1">
      <w:pPr>
        <w:spacing w:line="360" w:lineRule="auto"/>
        <w:ind w:firstLine="420"/>
        <w:rPr>
          <w:rFonts w:eastAsiaTheme="minorEastAsia"/>
          <w:sz w:val="21"/>
          <w:szCs w:val="21"/>
        </w:rPr>
      </w:pPr>
      <w:r w:rsidRPr="00034C69">
        <w:rPr>
          <w:rFonts w:eastAsiaTheme="minorEastAsia"/>
          <w:sz w:val="21"/>
          <w:szCs w:val="21"/>
        </w:rPr>
        <w:t>为保持草原生态系统良性循环，草原使用者通过草原和其它途径获取可利用的草料总量与其饲养的牲畜的草料需要量保持动态平衡的管理利用方式。</w:t>
      </w:r>
    </w:p>
    <w:p w14:paraId="5387232E" w14:textId="77777777" w:rsidR="00903280" w:rsidRPr="00034C69" w:rsidRDefault="00903280" w:rsidP="00E606C1">
      <w:pPr>
        <w:spacing w:line="360" w:lineRule="auto"/>
        <w:ind w:firstLine="420"/>
        <w:rPr>
          <w:rFonts w:eastAsiaTheme="minorEastAsia"/>
          <w:sz w:val="21"/>
          <w:szCs w:val="21"/>
        </w:rPr>
      </w:pPr>
    </w:p>
    <w:p w14:paraId="025D87C3" w14:textId="77777777" w:rsidR="00903280" w:rsidRPr="00034C69" w:rsidRDefault="00903280" w:rsidP="00E606C1">
      <w:pPr>
        <w:spacing w:line="360" w:lineRule="auto"/>
        <w:ind w:firstLine="420"/>
        <w:rPr>
          <w:rFonts w:eastAsiaTheme="minorEastAsia"/>
          <w:sz w:val="21"/>
          <w:szCs w:val="21"/>
        </w:rPr>
      </w:pPr>
    </w:p>
    <w:p w14:paraId="592DF478" w14:textId="77777777" w:rsidR="00903280" w:rsidRPr="00034C69" w:rsidRDefault="00903280" w:rsidP="00E606C1">
      <w:pPr>
        <w:spacing w:line="360" w:lineRule="auto"/>
        <w:ind w:firstLine="420"/>
        <w:rPr>
          <w:rFonts w:eastAsiaTheme="minorEastAsia"/>
          <w:sz w:val="21"/>
          <w:szCs w:val="21"/>
        </w:rPr>
        <w:sectPr w:rsidR="00903280" w:rsidRPr="00034C69">
          <w:pgSz w:w="11906" w:h="16838"/>
          <w:pgMar w:top="1440" w:right="1800" w:bottom="1440" w:left="1800" w:header="851" w:footer="992" w:gutter="0"/>
          <w:cols w:space="425"/>
          <w:docGrid w:type="lines" w:linePitch="312"/>
        </w:sectPr>
      </w:pPr>
    </w:p>
    <w:p w14:paraId="53087503" w14:textId="77777777" w:rsidR="008136F4" w:rsidRPr="00034C69" w:rsidRDefault="00B97A1B" w:rsidP="008136F4">
      <w:pPr>
        <w:pStyle w:val="1"/>
        <w:jc w:val="center"/>
        <w:rPr>
          <w:color w:val="000000" w:themeColor="text1"/>
          <w:sz w:val="21"/>
          <w:szCs w:val="21"/>
        </w:rPr>
      </w:pPr>
      <w:bookmarkStart w:id="258" w:name="_Toc38441507"/>
      <w:bookmarkStart w:id="259" w:name="_Toc41464124"/>
      <w:bookmarkStart w:id="260" w:name="_Toc41464615"/>
      <w:bookmarkStart w:id="261" w:name="_Toc41465106"/>
      <w:bookmarkStart w:id="262" w:name="_Toc59106604"/>
      <w:bookmarkStart w:id="263" w:name="_Toc38441478"/>
      <w:bookmarkStart w:id="264" w:name="_Toc41464060"/>
      <w:bookmarkStart w:id="265" w:name="_Toc41464551"/>
      <w:bookmarkStart w:id="266" w:name="_Toc41465042"/>
      <w:bookmarkStart w:id="267" w:name="_Toc10962878"/>
      <w:bookmarkStart w:id="268" w:name="_Toc10962632"/>
      <w:bookmarkStart w:id="269" w:name="_Toc6714"/>
      <w:bookmarkStart w:id="270" w:name="_Toc15398"/>
      <w:bookmarkStart w:id="271" w:name="_Toc17407"/>
      <w:bookmarkStart w:id="272" w:name="_Toc4705"/>
      <w:bookmarkEnd w:id="164"/>
      <w:bookmarkEnd w:id="165"/>
      <w:r w:rsidRPr="00034C69">
        <w:rPr>
          <w:rFonts w:ascii="黑体" w:hAnsi="黑体" w:hint="eastAsia"/>
          <w:color w:val="000000" w:themeColor="text1"/>
          <w:sz w:val="21"/>
          <w:szCs w:val="21"/>
        </w:rPr>
        <w:lastRenderedPageBreak/>
        <w:t>4</w:t>
      </w:r>
      <w:r w:rsidR="008136F4" w:rsidRPr="00034C69">
        <w:rPr>
          <w:rFonts w:ascii="黑体" w:hAnsi="黑体"/>
          <w:color w:val="000000" w:themeColor="text1"/>
          <w:sz w:val="21"/>
          <w:szCs w:val="21"/>
        </w:rPr>
        <w:t xml:space="preserve"> </w:t>
      </w:r>
      <w:r w:rsidR="008136F4" w:rsidRPr="00034C69">
        <w:rPr>
          <w:color w:val="000000" w:themeColor="text1"/>
          <w:sz w:val="21"/>
          <w:szCs w:val="21"/>
        </w:rPr>
        <w:t xml:space="preserve"> </w:t>
      </w:r>
      <w:r w:rsidR="008136F4" w:rsidRPr="00034C69">
        <w:rPr>
          <w:color w:val="000000" w:themeColor="text1"/>
          <w:sz w:val="21"/>
          <w:szCs w:val="21"/>
        </w:rPr>
        <w:t>保护</w:t>
      </w:r>
      <w:r w:rsidR="00810549" w:rsidRPr="00034C69">
        <w:rPr>
          <w:color w:val="000000" w:themeColor="text1"/>
          <w:sz w:val="21"/>
          <w:szCs w:val="21"/>
        </w:rPr>
        <w:t>与修复</w:t>
      </w:r>
      <w:r w:rsidR="008136F4" w:rsidRPr="00034C69">
        <w:rPr>
          <w:color w:val="000000" w:themeColor="text1"/>
          <w:sz w:val="21"/>
          <w:szCs w:val="21"/>
        </w:rPr>
        <w:t>工程</w:t>
      </w:r>
      <w:bookmarkStart w:id="273" w:name="OLE_LINK41"/>
      <w:bookmarkEnd w:id="258"/>
      <w:bookmarkEnd w:id="259"/>
      <w:bookmarkEnd w:id="260"/>
      <w:bookmarkEnd w:id="261"/>
      <w:bookmarkEnd w:id="262"/>
    </w:p>
    <w:p w14:paraId="067DE7A2" w14:textId="77777777" w:rsidR="00ED17D1" w:rsidRPr="00034C69" w:rsidRDefault="00B97A1B" w:rsidP="008B23EC">
      <w:pPr>
        <w:pStyle w:val="1"/>
        <w:jc w:val="center"/>
        <w:rPr>
          <w:color w:val="000000" w:themeColor="text1"/>
          <w:sz w:val="21"/>
          <w:szCs w:val="21"/>
        </w:rPr>
      </w:pPr>
      <w:bookmarkStart w:id="274" w:name="_Toc10962645"/>
      <w:bookmarkStart w:id="275" w:name="_Toc10962891"/>
      <w:bookmarkStart w:id="276" w:name="_Toc3051"/>
      <w:bookmarkStart w:id="277" w:name="_Toc20301"/>
      <w:bookmarkStart w:id="278" w:name="_Toc12781"/>
      <w:bookmarkStart w:id="279" w:name="_Toc4810"/>
      <w:bookmarkStart w:id="280" w:name="_Toc38441519"/>
      <w:bookmarkStart w:id="281" w:name="_Toc41464135"/>
      <w:bookmarkStart w:id="282" w:name="_Toc41464626"/>
      <w:bookmarkStart w:id="283" w:name="_Toc41465117"/>
      <w:bookmarkStart w:id="284" w:name="_Toc59106605"/>
      <w:bookmarkStart w:id="285" w:name="_Toc10962646"/>
      <w:bookmarkStart w:id="286" w:name="_Toc10962892"/>
      <w:bookmarkStart w:id="287" w:name="_Toc38441508"/>
      <w:bookmarkStart w:id="288" w:name="_Toc41464125"/>
      <w:bookmarkStart w:id="289" w:name="_Toc41464616"/>
      <w:bookmarkStart w:id="290" w:name="_Toc41465107"/>
      <w:bookmarkEnd w:id="273"/>
      <w:r w:rsidRPr="00034C69">
        <w:rPr>
          <w:rFonts w:ascii="黑体" w:hAnsi="黑体" w:hint="eastAsia"/>
          <w:color w:val="000000" w:themeColor="text1"/>
          <w:sz w:val="21"/>
          <w:szCs w:val="21"/>
        </w:rPr>
        <w:t>4</w:t>
      </w:r>
      <w:r w:rsidR="00ED17D1" w:rsidRPr="00034C69">
        <w:rPr>
          <w:rFonts w:ascii="黑体" w:hAnsi="黑体"/>
          <w:color w:val="000000" w:themeColor="text1"/>
          <w:sz w:val="21"/>
          <w:szCs w:val="21"/>
        </w:rPr>
        <w:t>.</w:t>
      </w:r>
      <w:r w:rsidR="00ED17D1" w:rsidRPr="00034C69">
        <w:rPr>
          <w:rFonts w:ascii="黑体" w:hAnsi="黑体" w:hint="eastAsia"/>
          <w:color w:val="000000" w:themeColor="text1"/>
          <w:sz w:val="21"/>
          <w:szCs w:val="21"/>
        </w:rPr>
        <w:t>1</w:t>
      </w:r>
      <w:r w:rsidR="00ED17D1" w:rsidRPr="00034C69">
        <w:rPr>
          <w:color w:val="000000" w:themeColor="text1"/>
          <w:sz w:val="21"/>
          <w:szCs w:val="21"/>
        </w:rPr>
        <w:t xml:space="preserve">  </w:t>
      </w:r>
      <w:r w:rsidR="00ED17D1" w:rsidRPr="00034C69">
        <w:rPr>
          <w:rFonts w:hint="eastAsia"/>
          <w:color w:val="000000" w:themeColor="text1"/>
          <w:sz w:val="21"/>
          <w:szCs w:val="21"/>
        </w:rPr>
        <w:t>天然</w:t>
      </w:r>
      <w:r w:rsidR="00ED17D1" w:rsidRPr="00034C69">
        <w:rPr>
          <w:color w:val="000000" w:themeColor="text1"/>
          <w:sz w:val="21"/>
          <w:szCs w:val="21"/>
        </w:rPr>
        <w:t>林资源保护</w:t>
      </w:r>
      <w:r w:rsidR="00DF7589" w:rsidRPr="00034C69">
        <w:rPr>
          <w:color w:val="000000" w:themeColor="text1"/>
          <w:sz w:val="21"/>
          <w:szCs w:val="21"/>
        </w:rPr>
        <w:t>和生态公益林建设</w:t>
      </w:r>
      <w:r w:rsidR="00ED17D1" w:rsidRPr="00034C69">
        <w:rPr>
          <w:color w:val="000000" w:themeColor="text1"/>
          <w:sz w:val="21"/>
          <w:szCs w:val="21"/>
        </w:rPr>
        <w:t>工程</w:t>
      </w:r>
      <w:bookmarkStart w:id="291" w:name="OLE_LINK19"/>
      <w:bookmarkEnd w:id="274"/>
      <w:bookmarkEnd w:id="275"/>
      <w:bookmarkEnd w:id="276"/>
      <w:bookmarkEnd w:id="277"/>
      <w:bookmarkEnd w:id="278"/>
      <w:bookmarkEnd w:id="279"/>
      <w:bookmarkEnd w:id="280"/>
      <w:bookmarkEnd w:id="281"/>
      <w:bookmarkEnd w:id="282"/>
      <w:bookmarkEnd w:id="283"/>
      <w:bookmarkEnd w:id="284"/>
    </w:p>
    <w:p w14:paraId="272BE8C7" w14:textId="77777777" w:rsidR="00A85167" w:rsidRPr="00034C69" w:rsidRDefault="00B97A1B" w:rsidP="00AB2452">
      <w:pPr>
        <w:pStyle w:val="3"/>
        <w:rPr>
          <w:rFonts w:ascii="黑体" w:eastAsia="黑体" w:hAnsi="黑体"/>
          <w:color w:val="000000" w:themeColor="text1"/>
          <w:kern w:val="44"/>
          <w:sz w:val="21"/>
          <w:szCs w:val="21"/>
        </w:rPr>
      </w:pPr>
      <w:bookmarkStart w:id="292" w:name="_Toc38441521"/>
      <w:bookmarkStart w:id="293" w:name="_Toc41464136"/>
      <w:bookmarkStart w:id="294" w:name="_Toc41464627"/>
      <w:bookmarkStart w:id="295" w:name="_Toc41465118"/>
      <w:bookmarkEnd w:id="291"/>
      <w:r w:rsidRPr="00034C69">
        <w:rPr>
          <w:rFonts w:ascii="黑体" w:eastAsia="黑体" w:hAnsi="黑体" w:hint="eastAsia"/>
          <w:color w:val="000000" w:themeColor="text1"/>
          <w:kern w:val="44"/>
          <w:sz w:val="21"/>
          <w:szCs w:val="21"/>
        </w:rPr>
        <w:t>4</w:t>
      </w:r>
      <w:r w:rsidR="00AB2452" w:rsidRPr="00034C69">
        <w:rPr>
          <w:rFonts w:ascii="黑体" w:eastAsia="黑体" w:hAnsi="黑体"/>
          <w:color w:val="000000" w:themeColor="text1"/>
          <w:kern w:val="44"/>
          <w:sz w:val="21"/>
          <w:szCs w:val="21"/>
        </w:rPr>
        <w:t>.</w:t>
      </w:r>
      <w:r w:rsidR="00AB2452" w:rsidRPr="00034C69">
        <w:rPr>
          <w:rFonts w:ascii="黑体" w:eastAsia="黑体" w:hAnsi="黑体" w:hint="eastAsia"/>
          <w:color w:val="000000" w:themeColor="text1"/>
          <w:kern w:val="44"/>
          <w:sz w:val="21"/>
          <w:szCs w:val="21"/>
        </w:rPr>
        <w:t>1</w:t>
      </w:r>
      <w:r w:rsidR="00AB2452" w:rsidRPr="00034C69">
        <w:rPr>
          <w:rFonts w:ascii="黑体" w:eastAsia="黑体" w:hAnsi="黑体"/>
          <w:color w:val="000000" w:themeColor="text1"/>
          <w:kern w:val="44"/>
          <w:sz w:val="21"/>
          <w:szCs w:val="21"/>
        </w:rPr>
        <w:t xml:space="preserve">.1 </w:t>
      </w:r>
    </w:p>
    <w:p w14:paraId="5A8DD33D" w14:textId="77777777" w:rsidR="00AB2452" w:rsidRPr="00034C69" w:rsidRDefault="00AB2452" w:rsidP="00A85167">
      <w:pPr>
        <w:pStyle w:val="3"/>
        <w:ind w:firstLineChars="202" w:firstLine="424"/>
        <w:rPr>
          <w:rFonts w:ascii="黑体" w:eastAsia="黑体" w:hAnsi="黑体"/>
          <w:bCs w:val="0"/>
          <w:kern w:val="0"/>
          <w:sz w:val="21"/>
          <w:szCs w:val="20"/>
        </w:rPr>
      </w:pPr>
      <w:r w:rsidRPr="00034C69">
        <w:rPr>
          <w:rFonts w:eastAsiaTheme="minorEastAsia"/>
          <w:color w:val="000000" w:themeColor="text1"/>
          <w:sz w:val="21"/>
          <w:szCs w:val="21"/>
        </w:rPr>
        <w:t xml:space="preserve"> </w:t>
      </w:r>
      <w:r w:rsidRPr="00034C69">
        <w:rPr>
          <w:rFonts w:ascii="黑体" w:eastAsia="黑体" w:hAnsi="黑体"/>
          <w:bCs w:val="0"/>
          <w:kern w:val="0"/>
          <w:sz w:val="21"/>
          <w:szCs w:val="20"/>
        </w:rPr>
        <w:t>天然林资源保护工程  natural forest protection project</w:t>
      </w:r>
    </w:p>
    <w:p w14:paraId="0DEDA6CD" w14:textId="77777777" w:rsidR="001A1CB3" w:rsidRPr="00034C69" w:rsidRDefault="00AB2452"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对</w:t>
      </w:r>
      <w:r w:rsidR="001A1CB3" w:rsidRPr="00034C69">
        <w:rPr>
          <w:rFonts w:eastAsiaTheme="minorEastAsia" w:hint="eastAsia"/>
          <w:color w:val="000000" w:themeColor="text1"/>
          <w:sz w:val="21"/>
          <w:szCs w:val="21"/>
        </w:rPr>
        <w:t>我国</w:t>
      </w:r>
      <w:r w:rsidR="00281FA6" w:rsidRPr="00034C69">
        <w:rPr>
          <w:rFonts w:eastAsiaTheme="minorEastAsia" w:hint="eastAsia"/>
          <w:color w:val="000000" w:themeColor="text1"/>
          <w:sz w:val="21"/>
          <w:szCs w:val="21"/>
        </w:rPr>
        <w:t>现有（尤其</w:t>
      </w:r>
      <w:r w:rsidR="00281FA6" w:rsidRPr="00034C69">
        <w:rPr>
          <w:rFonts w:eastAsiaTheme="minorEastAsia"/>
          <w:color w:val="000000" w:themeColor="text1"/>
          <w:sz w:val="21"/>
          <w:szCs w:val="21"/>
        </w:rPr>
        <w:t>长江上游、黄河上中游地区、东北内蒙古等重点国有林区</w:t>
      </w:r>
      <w:r w:rsidR="00281FA6" w:rsidRPr="00034C69">
        <w:rPr>
          <w:rFonts w:eastAsiaTheme="minorEastAsia" w:hint="eastAsia"/>
          <w:color w:val="000000" w:themeColor="text1"/>
          <w:sz w:val="21"/>
          <w:szCs w:val="21"/>
        </w:rPr>
        <w:t>）</w:t>
      </w:r>
      <w:r w:rsidR="00281FA6" w:rsidRPr="00034C69">
        <w:rPr>
          <w:rFonts w:eastAsiaTheme="minorEastAsia"/>
          <w:color w:val="000000" w:themeColor="text1"/>
          <w:sz w:val="21"/>
          <w:szCs w:val="21"/>
        </w:rPr>
        <w:t>的</w:t>
      </w:r>
      <w:r w:rsidRPr="00034C69">
        <w:rPr>
          <w:rFonts w:eastAsiaTheme="minorEastAsia"/>
          <w:color w:val="000000" w:themeColor="text1"/>
          <w:sz w:val="21"/>
          <w:szCs w:val="21"/>
        </w:rPr>
        <w:t>天然林资源</w:t>
      </w:r>
      <w:r w:rsidR="001A1CB3" w:rsidRPr="00034C69">
        <w:rPr>
          <w:rFonts w:eastAsiaTheme="minorEastAsia"/>
          <w:color w:val="000000" w:themeColor="text1"/>
          <w:sz w:val="21"/>
          <w:szCs w:val="21"/>
        </w:rPr>
        <w:t>进行重</w:t>
      </w:r>
      <w:r w:rsidR="001A1CB3" w:rsidRPr="00034C69">
        <w:rPr>
          <w:rFonts w:eastAsiaTheme="minorEastAsia" w:hint="eastAsia"/>
          <w:color w:val="000000" w:themeColor="text1"/>
          <w:sz w:val="21"/>
          <w:szCs w:val="21"/>
        </w:rPr>
        <w:t>新分类和区划，调整森林资源经营方向，促进天然林资源的保护、培育和发展</w:t>
      </w:r>
      <w:r w:rsidR="00F26CB0" w:rsidRPr="00034C69">
        <w:rPr>
          <w:rFonts w:eastAsiaTheme="minorEastAsia" w:hint="eastAsia"/>
          <w:color w:val="000000" w:themeColor="text1"/>
          <w:sz w:val="21"/>
          <w:szCs w:val="21"/>
        </w:rPr>
        <w:t>，并从根本上遏制生态环境恶化</w:t>
      </w:r>
      <w:r w:rsidR="001A1CB3" w:rsidRPr="00034C69">
        <w:rPr>
          <w:rFonts w:eastAsiaTheme="minorEastAsia" w:hint="eastAsia"/>
          <w:color w:val="000000" w:themeColor="text1"/>
          <w:sz w:val="21"/>
          <w:szCs w:val="21"/>
        </w:rPr>
        <w:t>的建设工程。</w:t>
      </w:r>
    </w:p>
    <w:p w14:paraId="7124BF91" w14:textId="77777777" w:rsidR="00A85167" w:rsidRPr="00034C69" w:rsidRDefault="00B97A1B" w:rsidP="00971785">
      <w:pPr>
        <w:pStyle w:val="3"/>
        <w:rPr>
          <w:rFonts w:ascii="黑体" w:eastAsia="黑体" w:hAnsi="黑体"/>
          <w:color w:val="000000" w:themeColor="text1"/>
          <w:kern w:val="44"/>
          <w:sz w:val="21"/>
          <w:szCs w:val="21"/>
        </w:rPr>
      </w:pPr>
      <w:bookmarkStart w:id="296" w:name="_Toc38441482"/>
      <w:r w:rsidRPr="00034C69">
        <w:rPr>
          <w:rFonts w:ascii="黑体" w:eastAsia="黑体" w:hAnsi="黑体" w:hint="eastAsia"/>
          <w:color w:val="000000" w:themeColor="text1"/>
          <w:kern w:val="44"/>
          <w:sz w:val="21"/>
          <w:szCs w:val="21"/>
        </w:rPr>
        <w:t>4</w:t>
      </w:r>
      <w:r w:rsidR="00E91DC6" w:rsidRPr="00034C69">
        <w:rPr>
          <w:rFonts w:ascii="黑体" w:eastAsia="黑体" w:hAnsi="黑体" w:hint="eastAsia"/>
          <w:color w:val="000000" w:themeColor="text1"/>
          <w:kern w:val="44"/>
          <w:sz w:val="21"/>
          <w:szCs w:val="21"/>
        </w:rPr>
        <w:t>.1.2</w:t>
      </w:r>
      <w:bookmarkEnd w:id="296"/>
      <w:r w:rsidR="00971785" w:rsidRPr="00034C69">
        <w:rPr>
          <w:rFonts w:ascii="黑体" w:eastAsia="黑体" w:hAnsi="黑体"/>
          <w:color w:val="000000" w:themeColor="text1"/>
          <w:kern w:val="44"/>
          <w:sz w:val="21"/>
          <w:szCs w:val="21"/>
        </w:rPr>
        <w:t xml:space="preserve">  </w:t>
      </w:r>
    </w:p>
    <w:p w14:paraId="29D60740" w14:textId="77777777" w:rsidR="00971785" w:rsidRPr="00034C69" w:rsidRDefault="00971785"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生态公益林建设</w:t>
      </w:r>
      <w:r w:rsidR="00D25F3B" w:rsidRPr="00034C69">
        <w:rPr>
          <w:rFonts w:ascii="黑体" w:eastAsia="黑体" w:hAnsi="黑体"/>
          <w:bCs w:val="0"/>
          <w:kern w:val="0"/>
          <w:sz w:val="21"/>
          <w:szCs w:val="20"/>
        </w:rPr>
        <w:t>工程</w:t>
      </w:r>
      <w:r w:rsidRPr="00034C69">
        <w:rPr>
          <w:rFonts w:ascii="黑体" w:eastAsia="黑体" w:hAnsi="黑体"/>
          <w:bCs w:val="0"/>
          <w:kern w:val="0"/>
          <w:sz w:val="21"/>
          <w:szCs w:val="20"/>
        </w:rPr>
        <w:t xml:space="preserve">  </w:t>
      </w:r>
      <w:r w:rsidRPr="00034C69">
        <w:rPr>
          <w:rFonts w:ascii="黑体" w:eastAsia="黑体" w:hAnsi="黑体" w:hint="eastAsia"/>
          <w:bCs w:val="0"/>
          <w:kern w:val="0"/>
          <w:sz w:val="21"/>
          <w:szCs w:val="20"/>
        </w:rPr>
        <w:t>NCF</w:t>
      </w:r>
      <w:r w:rsidRPr="00034C69">
        <w:rPr>
          <w:rFonts w:ascii="黑体" w:eastAsia="黑体" w:hAnsi="黑体"/>
          <w:bCs w:val="0"/>
          <w:kern w:val="0"/>
          <w:sz w:val="21"/>
          <w:szCs w:val="20"/>
        </w:rPr>
        <w:t xml:space="preserve"> construction</w:t>
      </w:r>
      <w:r w:rsidR="00D25F3B" w:rsidRPr="00034C69">
        <w:rPr>
          <w:rFonts w:ascii="黑体" w:eastAsia="黑体" w:hAnsi="黑体" w:hint="eastAsia"/>
          <w:bCs w:val="0"/>
          <w:kern w:val="0"/>
          <w:sz w:val="21"/>
          <w:szCs w:val="20"/>
        </w:rPr>
        <w:t xml:space="preserve"> </w:t>
      </w:r>
      <w:r w:rsidR="00E91DC6" w:rsidRPr="00034C69">
        <w:rPr>
          <w:rFonts w:ascii="黑体" w:eastAsia="黑体" w:hAnsi="黑体"/>
          <w:bCs w:val="0"/>
          <w:kern w:val="0"/>
          <w:sz w:val="21"/>
          <w:szCs w:val="20"/>
        </w:rPr>
        <w:t>project</w:t>
      </w:r>
    </w:p>
    <w:p w14:paraId="12E0F98B" w14:textId="77777777" w:rsidR="00431F8B" w:rsidRPr="00034C69" w:rsidRDefault="0097178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w:t>
      </w:r>
      <w:r w:rsidR="00431F8B" w:rsidRPr="00034C69">
        <w:rPr>
          <w:rFonts w:eastAsiaTheme="minorEastAsia" w:hint="eastAsia"/>
          <w:color w:val="000000" w:themeColor="text1"/>
          <w:sz w:val="21"/>
          <w:szCs w:val="21"/>
        </w:rPr>
        <w:t>现有和规划的、用于</w:t>
      </w:r>
      <w:r w:rsidR="00431F8B" w:rsidRPr="00034C69">
        <w:rPr>
          <w:rFonts w:eastAsiaTheme="minorEastAsia"/>
          <w:color w:val="000000" w:themeColor="text1"/>
          <w:sz w:val="21"/>
          <w:szCs w:val="21"/>
        </w:rPr>
        <w:t>提供公益性、社会性产品或服务的林地及林木资源</w:t>
      </w:r>
      <w:r w:rsidR="00431F8B" w:rsidRPr="00034C69">
        <w:rPr>
          <w:rFonts w:eastAsiaTheme="minorEastAsia" w:hint="eastAsia"/>
          <w:color w:val="000000" w:themeColor="text1"/>
          <w:sz w:val="21"/>
          <w:szCs w:val="21"/>
        </w:rPr>
        <w:t>进行营造、经营和管理的建设工程。</w:t>
      </w:r>
    </w:p>
    <w:p w14:paraId="5BD2146C" w14:textId="77777777" w:rsidR="00B71FB2" w:rsidRPr="00034C69" w:rsidRDefault="00B97A1B" w:rsidP="008B23EC">
      <w:pPr>
        <w:pStyle w:val="1"/>
        <w:jc w:val="center"/>
        <w:rPr>
          <w:color w:val="000000" w:themeColor="text1"/>
          <w:sz w:val="21"/>
          <w:szCs w:val="21"/>
        </w:rPr>
      </w:pPr>
      <w:bookmarkStart w:id="297" w:name="_Toc59106606"/>
      <w:r w:rsidRPr="00034C69">
        <w:rPr>
          <w:rFonts w:ascii="黑体" w:hAnsi="黑体" w:hint="eastAsia"/>
          <w:color w:val="000000" w:themeColor="text1"/>
          <w:sz w:val="21"/>
          <w:szCs w:val="21"/>
        </w:rPr>
        <w:t>4</w:t>
      </w:r>
      <w:r w:rsidR="00B71FB2" w:rsidRPr="00034C69">
        <w:rPr>
          <w:rFonts w:ascii="黑体" w:hAnsi="黑体"/>
          <w:color w:val="000000" w:themeColor="text1"/>
          <w:sz w:val="21"/>
          <w:szCs w:val="21"/>
        </w:rPr>
        <w:t>.</w:t>
      </w:r>
      <w:r w:rsidR="00B71FB2" w:rsidRPr="00034C69">
        <w:rPr>
          <w:rFonts w:ascii="黑体" w:hAnsi="黑体" w:hint="eastAsia"/>
          <w:color w:val="000000" w:themeColor="text1"/>
          <w:sz w:val="21"/>
          <w:szCs w:val="21"/>
        </w:rPr>
        <w:t>2</w:t>
      </w:r>
      <w:r w:rsidR="00B71FB2" w:rsidRPr="00034C69">
        <w:rPr>
          <w:color w:val="000000" w:themeColor="text1"/>
          <w:sz w:val="21"/>
          <w:szCs w:val="21"/>
        </w:rPr>
        <w:t xml:space="preserve">  </w:t>
      </w:r>
      <w:r w:rsidR="00B71FB2" w:rsidRPr="00034C69">
        <w:rPr>
          <w:rFonts w:hint="eastAsia"/>
          <w:color w:val="000000" w:themeColor="text1"/>
          <w:sz w:val="21"/>
          <w:szCs w:val="21"/>
        </w:rPr>
        <w:t>退耕还林</w:t>
      </w:r>
      <w:r w:rsidR="008D6B66" w:rsidRPr="00034C69">
        <w:rPr>
          <w:rFonts w:hint="eastAsia"/>
          <w:color w:val="000000" w:themeColor="text1"/>
          <w:sz w:val="21"/>
          <w:szCs w:val="21"/>
        </w:rPr>
        <w:t>还草</w:t>
      </w:r>
      <w:r w:rsidR="00B71FB2" w:rsidRPr="00034C69">
        <w:rPr>
          <w:color w:val="000000" w:themeColor="text1"/>
          <w:sz w:val="21"/>
          <w:szCs w:val="21"/>
        </w:rPr>
        <w:t>工程</w:t>
      </w:r>
      <w:bookmarkEnd w:id="297"/>
    </w:p>
    <w:bookmarkEnd w:id="292"/>
    <w:bookmarkEnd w:id="293"/>
    <w:bookmarkEnd w:id="294"/>
    <w:bookmarkEnd w:id="295"/>
    <w:p w14:paraId="256665A7" w14:textId="77777777" w:rsidR="00A85167" w:rsidRPr="00034C69" w:rsidRDefault="00B97A1B" w:rsidP="00C8372B">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C8372B" w:rsidRPr="00034C69">
        <w:rPr>
          <w:rFonts w:ascii="黑体" w:eastAsia="黑体" w:hAnsi="黑体"/>
          <w:color w:val="000000" w:themeColor="text1"/>
          <w:kern w:val="44"/>
          <w:sz w:val="21"/>
          <w:szCs w:val="21"/>
        </w:rPr>
        <w:t>.</w:t>
      </w:r>
      <w:r w:rsidR="00B71FB2" w:rsidRPr="00034C69">
        <w:rPr>
          <w:rFonts w:ascii="黑体" w:eastAsia="黑体" w:hAnsi="黑体" w:hint="eastAsia"/>
          <w:color w:val="000000" w:themeColor="text1"/>
          <w:kern w:val="44"/>
          <w:sz w:val="21"/>
          <w:szCs w:val="21"/>
        </w:rPr>
        <w:t>2</w:t>
      </w:r>
      <w:r w:rsidR="00C8372B" w:rsidRPr="00034C69">
        <w:rPr>
          <w:rFonts w:ascii="黑体" w:eastAsia="黑体" w:hAnsi="黑体"/>
          <w:color w:val="000000" w:themeColor="text1"/>
          <w:kern w:val="44"/>
          <w:sz w:val="21"/>
          <w:szCs w:val="21"/>
        </w:rPr>
        <w:t>.</w:t>
      </w:r>
      <w:r w:rsidR="00B71FB2" w:rsidRPr="00034C69">
        <w:rPr>
          <w:rFonts w:ascii="黑体" w:eastAsia="黑体" w:hAnsi="黑体" w:hint="eastAsia"/>
          <w:color w:val="000000" w:themeColor="text1"/>
          <w:kern w:val="44"/>
          <w:sz w:val="21"/>
          <w:szCs w:val="21"/>
        </w:rPr>
        <w:t>1</w:t>
      </w:r>
      <w:r w:rsidR="00C8372B" w:rsidRPr="00034C69">
        <w:rPr>
          <w:rFonts w:ascii="黑体" w:eastAsia="黑体" w:hAnsi="黑体"/>
          <w:color w:val="000000" w:themeColor="text1"/>
          <w:kern w:val="44"/>
          <w:sz w:val="21"/>
          <w:szCs w:val="21"/>
        </w:rPr>
        <w:t xml:space="preserve"> </w:t>
      </w:r>
    </w:p>
    <w:p w14:paraId="64567927" w14:textId="77777777" w:rsidR="00C8372B" w:rsidRPr="00034C69" w:rsidRDefault="00C8372B"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退耕还林工程  returning farmland to forest</w:t>
      </w:r>
      <w:r w:rsidR="00B71FB2"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 xml:space="preserve">project </w:t>
      </w:r>
    </w:p>
    <w:p w14:paraId="6472C3ED" w14:textId="77777777" w:rsidR="00C8372B" w:rsidRPr="00034C69" w:rsidRDefault="00C8372B" w:rsidP="00E606C1">
      <w:pPr>
        <w:spacing w:line="360" w:lineRule="auto"/>
        <w:ind w:firstLine="420"/>
        <w:rPr>
          <w:rFonts w:eastAsiaTheme="minorEastAsia"/>
          <w:bCs/>
          <w:color w:val="000000" w:themeColor="text1"/>
          <w:sz w:val="21"/>
          <w:szCs w:val="21"/>
        </w:rPr>
      </w:pPr>
      <w:r w:rsidRPr="00034C69">
        <w:rPr>
          <w:rFonts w:eastAsiaTheme="minorEastAsia"/>
          <w:color w:val="000000" w:themeColor="text1"/>
          <w:sz w:val="21"/>
          <w:szCs w:val="21"/>
        </w:rPr>
        <w:t>为改善生态环境、减少水土流失，科学合理的利用土地资源，</w:t>
      </w:r>
      <w:r w:rsidR="00CE4E24" w:rsidRPr="00034C69">
        <w:rPr>
          <w:rFonts w:eastAsiaTheme="minorEastAsia"/>
          <w:color w:val="000000" w:themeColor="text1"/>
          <w:sz w:val="21"/>
          <w:szCs w:val="21"/>
        </w:rPr>
        <w:t>将不适宜农耕的</w:t>
      </w:r>
      <w:r w:rsidR="00CE4E24" w:rsidRPr="00034C69">
        <w:rPr>
          <w:rFonts w:eastAsiaTheme="minorEastAsia" w:hint="eastAsia"/>
          <w:color w:val="000000" w:themeColor="text1"/>
          <w:sz w:val="21"/>
          <w:szCs w:val="21"/>
        </w:rPr>
        <w:t>25</w:t>
      </w:r>
      <w:r w:rsidR="00CE4E24" w:rsidRPr="00034C69">
        <w:rPr>
          <w:rFonts w:eastAsiaTheme="minorEastAsia" w:hint="eastAsia"/>
          <w:color w:val="000000" w:themeColor="text1"/>
          <w:sz w:val="21"/>
          <w:szCs w:val="21"/>
        </w:rPr>
        <w:t>度以上</w:t>
      </w:r>
      <w:r w:rsidR="00CE4E24" w:rsidRPr="00034C69">
        <w:rPr>
          <w:rFonts w:eastAsiaTheme="minorEastAsia"/>
          <w:color w:val="000000" w:themeColor="text1"/>
          <w:sz w:val="21"/>
          <w:szCs w:val="21"/>
        </w:rPr>
        <w:t>坡耕地</w:t>
      </w:r>
      <w:r w:rsidR="00CE4E24" w:rsidRPr="00034C69">
        <w:rPr>
          <w:rFonts w:eastAsiaTheme="minorEastAsia" w:hint="eastAsia"/>
          <w:color w:val="000000" w:themeColor="text1"/>
          <w:sz w:val="21"/>
          <w:szCs w:val="21"/>
        </w:rPr>
        <w:t>、</w:t>
      </w:r>
      <w:r w:rsidR="00CE4E24" w:rsidRPr="00034C69">
        <w:rPr>
          <w:rFonts w:eastAsiaTheme="minorEastAsia"/>
          <w:color w:val="000000" w:themeColor="text1"/>
          <w:sz w:val="21"/>
          <w:szCs w:val="21"/>
        </w:rPr>
        <w:t>严重沙化耕地</w:t>
      </w:r>
      <w:r w:rsidR="00CE4E24" w:rsidRPr="00034C69">
        <w:rPr>
          <w:rFonts w:eastAsiaTheme="minorEastAsia" w:hint="eastAsia"/>
          <w:color w:val="000000" w:themeColor="text1"/>
          <w:sz w:val="21"/>
          <w:szCs w:val="21"/>
        </w:rPr>
        <w:t>、</w:t>
      </w:r>
      <w:r w:rsidR="00CE4E24" w:rsidRPr="00034C69">
        <w:rPr>
          <w:rFonts w:eastAsiaTheme="minorEastAsia"/>
          <w:color w:val="000000" w:themeColor="text1"/>
          <w:sz w:val="21"/>
          <w:szCs w:val="21"/>
        </w:rPr>
        <w:t>严重污染耕地</w:t>
      </w:r>
      <w:r w:rsidR="00051824" w:rsidRPr="00034C69">
        <w:rPr>
          <w:rFonts w:eastAsiaTheme="minorEastAsia"/>
          <w:color w:val="000000" w:themeColor="text1"/>
          <w:sz w:val="21"/>
          <w:szCs w:val="21"/>
        </w:rPr>
        <w:t>等有序</w:t>
      </w:r>
      <w:r w:rsidR="00CE4E24" w:rsidRPr="00034C69">
        <w:rPr>
          <w:rFonts w:eastAsiaTheme="minorEastAsia"/>
          <w:color w:val="000000" w:themeColor="text1"/>
          <w:sz w:val="21"/>
          <w:szCs w:val="21"/>
        </w:rPr>
        <w:t>退出</w:t>
      </w:r>
      <w:r w:rsidR="00051824" w:rsidRPr="00034C69">
        <w:rPr>
          <w:rFonts w:eastAsiaTheme="minorEastAsia"/>
          <w:color w:val="000000" w:themeColor="text1"/>
          <w:sz w:val="21"/>
          <w:szCs w:val="21"/>
        </w:rPr>
        <w:t>耕种</w:t>
      </w:r>
      <w:r w:rsidR="00051824" w:rsidRPr="00034C69">
        <w:rPr>
          <w:rFonts w:eastAsiaTheme="minorEastAsia" w:hint="eastAsia"/>
          <w:color w:val="000000" w:themeColor="text1"/>
          <w:sz w:val="21"/>
          <w:szCs w:val="21"/>
        </w:rPr>
        <w:t>，</w:t>
      </w:r>
      <w:r w:rsidR="000E0D70" w:rsidRPr="00034C69">
        <w:rPr>
          <w:rFonts w:eastAsiaTheme="minorEastAsia"/>
          <w:color w:val="000000" w:themeColor="text1"/>
          <w:sz w:val="21"/>
          <w:szCs w:val="21"/>
        </w:rPr>
        <w:t>并</w:t>
      </w:r>
      <w:r w:rsidR="00051824" w:rsidRPr="00034C69">
        <w:rPr>
          <w:rFonts w:eastAsiaTheme="minorEastAsia"/>
          <w:color w:val="000000" w:themeColor="text1"/>
          <w:sz w:val="21"/>
          <w:szCs w:val="21"/>
        </w:rPr>
        <w:t>因地制宜</w:t>
      </w:r>
      <w:r w:rsidRPr="00034C69">
        <w:rPr>
          <w:rFonts w:eastAsiaTheme="minorEastAsia"/>
          <w:color w:val="000000" w:themeColor="text1"/>
          <w:sz w:val="21"/>
          <w:szCs w:val="21"/>
        </w:rPr>
        <w:t>进行造林的生态环境建设工程。</w:t>
      </w:r>
    </w:p>
    <w:p w14:paraId="21D3577B" w14:textId="77777777" w:rsidR="00A85167" w:rsidRPr="00034C69" w:rsidRDefault="00B97A1B" w:rsidP="008D6B6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8D6B66" w:rsidRPr="00034C69">
        <w:rPr>
          <w:rFonts w:ascii="黑体" w:eastAsia="黑体" w:hAnsi="黑体"/>
          <w:color w:val="000000" w:themeColor="text1"/>
          <w:kern w:val="44"/>
          <w:sz w:val="21"/>
          <w:szCs w:val="21"/>
        </w:rPr>
        <w:t>.</w:t>
      </w:r>
      <w:r w:rsidR="008D6B66" w:rsidRPr="00034C69">
        <w:rPr>
          <w:rFonts w:ascii="黑体" w:eastAsia="黑体" w:hAnsi="黑体" w:hint="eastAsia"/>
          <w:color w:val="000000" w:themeColor="text1"/>
          <w:kern w:val="44"/>
          <w:sz w:val="21"/>
          <w:szCs w:val="21"/>
        </w:rPr>
        <w:t>2</w:t>
      </w:r>
      <w:r w:rsidR="008D6B66" w:rsidRPr="00034C69">
        <w:rPr>
          <w:rFonts w:ascii="黑体" w:eastAsia="黑体" w:hAnsi="黑体"/>
          <w:color w:val="000000" w:themeColor="text1"/>
          <w:kern w:val="44"/>
          <w:sz w:val="21"/>
          <w:szCs w:val="21"/>
        </w:rPr>
        <w:t>.</w:t>
      </w:r>
      <w:r w:rsidR="00395F55" w:rsidRPr="00034C69">
        <w:rPr>
          <w:rFonts w:ascii="黑体" w:eastAsia="黑体" w:hAnsi="黑体" w:hint="eastAsia"/>
          <w:color w:val="000000" w:themeColor="text1"/>
          <w:kern w:val="44"/>
          <w:sz w:val="21"/>
          <w:szCs w:val="21"/>
        </w:rPr>
        <w:t>2</w:t>
      </w:r>
      <w:r w:rsidR="008D6B66" w:rsidRPr="00034C69">
        <w:rPr>
          <w:rFonts w:ascii="黑体" w:eastAsia="黑体" w:hAnsi="黑体"/>
          <w:color w:val="000000" w:themeColor="text1"/>
          <w:kern w:val="44"/>
          <w:sz w:val="21"/>
          <w:szCs w:val="21"/>
        </w:rPr>
        <w:t xml:space="preserve">  </w:t>
      </w:r>
    </w:p>
    <w:p w14:paraId="43CFD13D" w14:textId="77777777" w:rsidR="008D6B66" w:rsidRPr="00034C69" w:rsidRDefault="008D6B66"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退耕还</w:t>
      </w:r>
      <w:r w:rsidR="002C4E0C" w:rsidRPr="00034C69">
        <w:rPr>
          <w:rFonts w:ascii="黑体" w:eastAsia="黑体" w:hAnsi="黑体" w:hint="eastAsia"/>
          <w:bCs w:val="0"/>
          <w:kern w:val="0"/>
          <w:sz w:val="21"/>
          <w:szCs w:val="20"/>
        </w:rPr>
        <w:t>草</w:t>
      </w:r>
      <w:r w:rsidRPr="00034C69">
        <w:rPr>
          <w:rFonts w:ascii="黑体" w:eastAsia="黑体" w:hAnsi="黑体"/>
          <w:bCs w:val="0"/>
          <w:kern w:val="0"/>
          <w:sz w:val="21"/>
          <w:szCs w:val="20"/>
        </w:rPr>
        <w:t xml:space="preserve">工程  returning farmland to </w:t>
      </w:r>
      <w:r w:rsidRPr="00034C69">
        <w:rPr>
          <w:rFonts w:ascii="黑体" w:eastAsia="黑体" w:hAnsi="黑体" w:hint="eastAsia"/>
          <w:bCs w:val="0"/>
          <w:kern w:val="0"/>
          <w:sz w:val="21"/>
          <w:szCs w:val="20"/>
        </w:rPr>
        <w:t>grassland</w:t>
      </w:r>
      <w:r w:rsidRPr="00034C69">
        <w:rPr>
          <w:rFonts w:ascii="黑体" w:eastAsia="黑体" w:hAnsi="黑体"/>
          <w:bCs w:val="0"/>
          <w:kern w:val="0"/>
          <w:sz w:val="21"/>
          <w:szCs w:val="20"/>
        </w:rPr>
        <w:t xml:space="preserve"> project </w:t>
      </w:r>
    </w:p>
    <w:p w14:paraId="169AFCE9" w14:textId="77777777" w:rsidR="008D6B66" w:rsidRPr="00034C69" w:rsidRDefault="008D6B6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为改善生态环境、减少水土流失，科学合理的利用土地资源，将不适宜农耕的</w:t>
      </w:r>
      <w:r w:rsidR="00CE4E24" w:rsidRPr="00034C69">
        <w:rPr>
          <w:rFonts w:eastAsiaTheme="minorEastAsia" w:hint="eastAsia"/>
          <w:color w:val="000000" w:themeColor="text1"/>
          <w:sz w:val="21"/>
          <w:szCs w:val="21"/>
        </w:rPr>
        <w:t>25</w:t>
      </w:r>
      <w:r w:rsidR="00CE4E24" w:rsidRPr="00034C69">
        <w:rPr>
          <w:rFonts w:eastAsiaTheme="minorEastAsia" w:hint="eastAsia"/>
          <w:color w:val="000000" w:themeColor="text1"/>
          <w:sz w:val="21"/>
          <w:szCs w:val="21"/>
        </w:rPr>
        <w:t>度以上</w:t>
      </w:r>
      <w:r w:rsidRPr="00034C69">
        <w:rPr>
          <w:rFonts w:eastAsiaTheme="minorEastAsia"/>
          <w:color w:val="000000" w:themeColor="text1"/>
          <w:sz w:val="21"/>
          <w:szCs w:val="21"/>
        </w:rPr>
        <w:t>坡耕地</w:t>
      </w:r>
      <w:r w:rsidR="00CE4E24" w:rsidRPr="00034C69">
        <w:rPr>
          <w:rFonts w:eastAsiaTheme="minorEastAsia" w:hint="eastAsia"/>
          <w:color w:val="000000" w:themeColor="text1"/>
          <w:sz w:val="21"/>
          <w:szCs w:val="21"/>
        </w:rPr>
        <w:t>、</w:t>
      </w:r>
      <w:r w:rsidR="00CE4E24" w:rsidRPr="00034C69">
        <w:rPr>
          <w:rFonts w:eastAsiaTheme="minorEastAsia"/>
          <w:color w:val="000000" w:themeColor="text1"/>
          <w:sz w:val="21"/>
          <w:szCs w:val="21"/>
        </w:rPr>
        <w:t>严重沙化耕地</w:t>
      </w:r>
      <w:r w:rsidR="00CE4E24" w:rsidRPr="00034C69">
        <w:rPr>
          <w:rFonts w:eastAsiaTheme="minorEastAsia" w:hint="eastAsia"/>
          <w:color w:val="000000" w:themeColor="text1"/>
          <w:sz w:val="21"/>
          <w:szCs w:val="21"/>
        </w:rPr>
        <w:t>、</w:t>
      </w:r>
      <w:r w:rsidR="00CE4E24" w:rsidRPr="00034C69">
        <w:rPr>
          <w:rFonts w:eastAsiaTheme="minorEastAsia"/>
          <w:color w:val="000000" w:themeColor="text1"/>
          <w:sz w:val="21"/>
          <w:szCs w:val="21"/>
        </w:rPr>
        <w:t>严重污染耕地</w:t>
      </w:r>
      <w:r w:rsidR="00051824" w:rsidRPr="00034C69">
        <w:rPr>
          <w:rFonts w:eastAsiaTheme="minorEastAsia" w:hint="eastAsia"/>
          <w:color w:val="000000" w:themeColor="text1"/>
          <w:sz w:val="21"/>
          <w:szCs w:val="21"/>
        </w:rPr>
        <w:t>等有序退出耕种，</w:t>
      </w:r>
      <w:r w:rsidRPr="00034C69">
        <w:rPr>
          <w:rFonts w:eastAsiaTheme="minorEastAsia"/>
          <w:color w:val="000000" w:themeColor="text1"/>
          <w:sz w:val="21"/>
          <w:szCs w:val="21"/>
        </w:rPr>
        <w:t>并</w:t>
      </w:r>
      <w:r w:rsidR="00051824" w:rsidRPr="00034C69">
        <w:rPr>
          <w:rFonts w:eastAsiaTheme="minorEastAsia"/>
          <w:color w:val="000000" w:themeColor="text1"/>
          <w:sz w:val="21"/>
          <w:szCs w:val="21"/>
        </w:rPr>
        <w:t>因地制宜</w:t>
      </w:r>
      <w:r w:rsidRPr="00034C69">
        <w:rPr>
          <w:rFonts w:eastAsiaTheme="minorEastAsia"/>
          <w:color w:val="000000" w:themeColor="text1"/>
          <w:sz w:val="21"/>
          <w:szCs w:val="21"/>
        </w:rPr>
        <w:t>进行种草的生态环境建设工程。</w:t>
      </w:r>
    </w:p>
    <w:p w14:paraId="52E531C3" w14:textId="77777777" w:rsidR="002C4E0C" w:rsidRPr="00034C69" w:rsidRDefault="00B97A1B" w:rsidP="008B23EC">
      <w:pPr>
        <w:pStyle w:val="1"/>
        <w:jc w:val="center"/>
        <w:rPr>
          <w:color w:val="000000" w:themeColor="text1"/>
          <w:sz w:val="21"/>
          <w:szCs w:val="21"/>
        </w:rPr>
      </w:pPr>
      <w:bookmarkStart w:id="298" w:name="_Toc59106607"/>
      <w:r w:rsidRPr="00034C69">
        <w:rPr>
          <w:rFonts w:ascii="黑体" w:hAnsi="黑体" w:hint="eastAsia"/>
          <w:color w:val="000000" w:themeColor="text1"/>
          <w:sz w:val="21"/>
          <w:szCs w:val="21"/>
        </w:rPr>
        <w:t>4</w:t>
      </w:r>
      <w:r w:rsidR="002C4E0C" w:rsidRPr="00034C69">
        <w:rPr>
          <w:rFonts w:ascii="黑体" w:hAnsi="黑体"/>
          <w:color w:val="000000" w:themeColor="text1"/>
          <w:sz w:val="21"/>
          <w:szCs w:val="21"/>
        </w:rPr>
        <w:t>.</w:t>
      </w:r>
      <w:r w:rsidR="002C4E0C" w:rsidRPr="00034C69">
        <w:rPr>
          <w:rFonts w:ascii="黑体" w:hAnsi="黑体" w:hint="eastAsia"/>
          <w:color w:val="000000" w:themeColor="text1"/>
          <w:sz w:val="21"/>
          <w:szCs w:val="21"/>
        </w:rPr>
        <w:t>3</w:t>
      </w:r>
      <w:r w:rsidR="002C4E0C" w:rsidRPr="00034C69">
        <w:rPr>
          <w:color w:val="000000" w:themeColor="text1"/>
          <w:sz w:val="21"/>
          <w:szCs w:val="21"/>
        </w:rPr>
        <w:t xml:space="preserve">  </w:t>
      </w:r>
      <w:r w:rsidR="002C4E0C" w:rsidRPr="00034C69">
        <w:rPr>
          <w:rFonts w:hint="eastAsia"/>
          <w:color w:val="000000" w:themeColor="text1"/>
          <w:sz w:val="21"/>
          <w:szCs w:val="21"/>
        </w:rPr>
        <w:t>防护林</w:t>
      </w:r>
      <w:r w:rsidR="00147305" w:rsidRPr="00034C69">
        <w:rPr>
          <w:rFonts w:hint="eastAsia"/>
          <w:color w:val="000000" w:themeColor="text1"/>
          <w:sz w:val="21"/>
          <w:szCs w:val="21"/>
        </w:rPr>
        <w:t>体系</w:t>
      </w:r>
      <w:r w:rsidR="002C4E0C" w:rsidRPr="00034C69">
        <w:rPr>
          <w:rFonts w:hint="eastAsia"/>
          <w:color w:val="000000" w:themeColor="text1"/>
          <w:sz w:val="21"/>
          <w:szCs w:val="21"/>
        </w:rPr>
        <w:t>建设</w:t>
      </w:r>
      <w:r w:rsidR="002C4E0C" w:rsidRPr="00034C69">
        <w:rPr>
          <w:color w:val="000000" w:themeColor="text1"/>
          <w:sz w:val="21"/>
          <w:szCs w:val="21"/>
        </w:rPr>
        <w:t>工程</w:t>
      </w:r>
      <w:bookmarkEnd w:id="298"/>
    </w:p>
    <w:p w14:paraId="3DB2EBBE" w14:textId="77777777" w:rsidR="00A85167" w:rsidRPr="00034C69" w:rsidRDefault="00B97A1B" w:rsidP="002B0E92">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ED17D1" w:rsidRPr="00034C69">
        <w:rPr>
          <w:rFonts w:ascii="黑体" w:eastAsia="黑体" w:hAnsi="黑体"/>
          <w:color w:val="000000" w:themeColor="text1"/>
          <w:kern w:val="44"/>
          <w:sz w:val="21"/>
          <w:szCs w:val="21"/>
        </w:rPr>
        <w:t>.</w:t>
      </w:r>
      <w:r w:rsidR="009F2802" w:rsidRPr="00034C69">
        <w:rPr>
          <w:rFonts w:ascii="黑体" w:eastAsia="黑体" w:hAnsi="黑体" w:hint="eastAsia"/>
          <w:color w:val="000000" w:themeColor="text1"/>
          <w:kern w:val="44"/>
          <w:sz w:val="21"/>
          <w:szCs w:val="21"/>
        </w:rPr>
        <w:t>3</w:t>
      </w:r>
      <w:r w:rsidR="00ED17D1" w:rsidRPr="00034C69">
        <w:rPr>
          <w:rFonts w:ascii="黑体" w:eastAsia="黑体" w:hAnsi="黑体"/>
          <w:color w:val="000000" w:themeColor="text1"/>
          <w:kern w:val="44"/>
          <w:sz w:val="21"/>
          <w:szCs w:val="21"/>
        </w:rPr>
        <w:t xml:space="preserve">.1  </w:t>
      </w:r>
    </w:p>
    <w:p w14:paraId="140AB310" w14:textId="77777777" w:rsidR="00ED17D1" w:rsidRPr="00034C69" w:rsidRDefault="00ED17D1"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防护林</w:t>
      </w:r>
      <w:r w:rsidR="00FD2625" w:rsidRPr="00034C69">
        <w:rPr>
          <w:rFonts w:ascii="黑体" w:eastAsia="黑体" w:hAnsi="黑体"/>
          <w:bCs w:val="0"/>
          <w:kern w:val="0"/>
          <w:sz w:val="21"/>
          <w:szCs w:val="20"/>
        </w:rPr>
        <w:t>体系</w:t>
      </w:r>
      <w:r w:rsidRPr="00034C69">
        <w:rPr>
          <w:rFonts w:ascii="黑体" w:eastAsia="黑体" w:hAnsi="黑体"/>
          <w:bCs w:val="0"/>
          <w:kern w:val="0"/>
          <w:sz w:val="21"/>
          <w:szCs w:val="20"/>
        </w:rPr>
        <w:t xml:space="preserve">工程  shelter forest </w:t>
      </w:r>
      <w:r w:rsidR="00ED2610" w:rsidRPr="00034C69">
        <w:rPr>
          <w:rFonts w:ascii="黑体" w:eastAsia="黑体" w:hAnsi="黑体" w:hint="eastAsia"/>
          <w:bCs w:val="0"/>
          <w:kern w:val="0"/>
          <w:sz w:val="21"/>
          <w:szCs w:val="20"/>
        </w:rPr>
        <w:t>system project</w:t>
      </w:r>
    </w:p>
    <w:p w14:paraId="79843AE2" w14:textId="77777777" w:rsidR="00376DA1" w:rsidRPr="00034C69" w:rsidRDefault="00376DA1"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营造具备防风固沙、保持水土、防护农田牧场等功能的人工林</w:t>
      </w:r>
      <w:r w:rsidR="00AE1BF6" w:rsidRPr="00034C69">
        <w:rPr>
          <w:rFonts w:eastAsiaTheme="minorEastAsia" w:hint="eastAsia"/>
          <w:color w:val="000000" w:themeColor="text1"/>
          <w:sz w:val="21"/>
          <w:szCs w:val="21"/>
        </w:rPr>
        <w:t>，以从根本上扭转我国生态环境恶化状况</w:t>
      </w:r>
      <w:r w:rsidRPr="00034C69">
        <w:rPr>
          <w:rFonts w:eastAsiaTheme="minorEastAsia" w:hint="eastAsia"/>
          <w:color w:val="000000" w:themeColor="text1"/>
          <w:sz w:val="21"/>
          <w:szCs w:val="21"/>
        </w:rPr>
        <w:t>的</w:t>
      </w:r>
      <w:r w:rsidR="00F12987" w:rsidRPr="00034C69">
        <w:rPr>
          <w:rFonts w:eastAsiaTheme="minorEastAsia" w:hint="eastAsia"/>
          <w:color w:val="000000" w:themeColor="text1"/>
          <w:sz w:val="21"/>
          <w:szCs w:val="21"/>
        </w:rPr>
        <w:t>生态防护系统</w:t>
      </w:r>
      <w:r w:rsidR="004609A7" w:rsidRPr="00034C69">
        <w:rPr>
          <w:rFonts w:eastAsiaTheme="minorEastAsia" w:hint="eastAsia"/>
          <w:color w:val="000000" w:themeColor="text1"/>
          <w:sz w:val="21"/>
          <w:szCs w:val="21"/>
        </w:rPr>
        <w:t>工程</w:t>
      </w:r>
      <w:r w:rsidRPr="00034C69">
        <w:rPr>
          <w:rFonts w:eastAsiaTheme="minorEastAsia" w:hint="eastAsia"/>
          <w:color w:val="000000" w:themeColor="text1"/>
          <w:sz w:val="21"/>
          <w:szCs w:val="21"/>
        </w:rPr>
        <w:t>。</w:t>
      </w:r>
    </w:p>
    <w:p w14:paraId="60D3FAA4" w14:textId="77777777" w:rsidR="00A85167" w:rsidRPr="00034C69" w:rsidRDefault="00B97A1B" w:rsidP="00900E59">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3</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2</w:t>
      </w:r>
      <w:r w:rsidR="00900E59" w:rsidRPr="00034C69">
        <w:rPr>
          <w:rFonts w:ascii="黑体" w:eastAsia="黑体" w:hAnsi="黑体"/>
          <w:color w:val="000000" w:themeColor="text1"/>
          <w:kern w:val="44"/>
          <w:sz w:val="21"/>
          <w:szCs w:val="21"/>
        </w:rPr>
        <w:t xml:space="preserve">  </w:t>
      </w:r>
    </w:p>
    <w:p w14:paraId="3F43603C" w14:textId="77777777" w:rsidR="00900E59" w:rsidRPr="00034C69" w:rsidRDefault="00900E59"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三北</w:t>
      </w:r>
      <w:r w:rsidRPr="00034C69">
        <w:rPr>
          <w:rFonts w:ascii="黑体" w:eastAsia="黑体" w:hAnsi="黑体"/>
          <w:bCs w:val="0"/>
          <w:kern w:val="0"/>
          <w:sz w:val="21"/>
          <w:szCs w:val="20"/>
        </w:rPr>
        <w:t xml:space="preserve">防护林工程  </w:t>
      </w:r>
      <w:r w:rsidR="00FD2625" w:rsidRPr="00034C69">
        <w:rPr>
          <w:rFonts w:ascii="黑体" w:eastAsia="黑体" w:hAnsi="黑体"/>
          <w:bCs w:val="0"/>
          <w:kern w:val="0"/>
          <w:sz w:val="21"/>
          <w:szCs w:val="20"/>
        </w:rPr>
        <w:t xml:space="preserve">the </w:t>
      </w:r>
      <w:r w:rsidR="00FD2625" w:rsidRPr="00034C69">
        <w:rPr>
          <w:rFonts w:ascii="黑体" w:eastAsia="黑体" w:hAnsi="黑体" w:hint="eastAsia"/>
          <w:bCs w:val="0"/>
          <w:kern w:val="0"/>
          <w:sz w:val="21"/>
          <w:szCs w:val="20"/>
        </w:rPr>
        <w:t>t</w:t>
      </w:r>
      <w:r w:rsidR="00FD2625" w:rsidRPr="00034C69">
        <w:rPr>
          <w:rFonts w:ascii="黑体" w:eastAsia="黑体" w:hAnsi="黑体"/>
          <w:bCs w:val="0"/>
          <w:kern w:val="0"/>
          <w:sz w:val="21"/>
          <w:szCs w:val="20"/>
        </w:rPr>
        <w:t>hree-</w:t>
      </w:r>
      <w:r w:rsidR="00FD2625" w:rsidRPr="00034C69">
        <w:rPr>
          <w:rFonts w:ascii="黑体" w:eastAsia="黑体" w:hAnsi="黑体" w:hint="eastAsia"/>
          <w:bCs w:val="0"/>
          <w:kern w:val="0"/>
          <w:sz w:val="21"/>
          <w:szCs w:val="20"/>
        </w:rPr>
        <w:t>n</w:t>
      </w:r>
      <w:r w:rsidR="00FD2625" w:rsidRPr="00034C69">
        <w:rPr>
          <w:rFonts w:ascii="黑体" w:eastAsia="黑体" w:hAnsi="黑体"/>
          <w:bCs w:val="0"/>
          <w:kern w:val="0"/>
          <w:sz w:val="21"/>
          <w:szCs w:val="20"/>
        </w:rPr>
        <w:t xml:space="preserve">orth </w:t>
      </w:r>
      <w:r w:rsidR="00FD2625" w:rsidRPr="00034C69">
        <w:rPr>
          <w:rFonts w:ascii="黑体" w:eastAsia="黑体" w:hAnsi="黑体" w:hint="eastAsia"/>
          <w:bCs w:val="0"/>
          <w:kern w:val="0"/>
          <w:sz w:val="21"/>
          <w:szCs w:val="20"/>
        </w:rPr>
        <w:t>s</w:t>
      </w:r>
      <w:r w:rsidR="00FD2625" w:rsidRPr="00034C69">
        <w:rPr>
          <w:rFonts w:ascii="黑体" w:eastAsia="黑体" w:hAnsi="黑体"/>
          <w:bCs w:val="0"/>
          <w:kern w:val="0"/>
          <w:sz w:val="21"/>
          <w:szCs w:val="20"/>
        </w:rPr>
        <w:t xml:space="preserve">helter </w:t>
      </w:r>
      <w:r w:rsidR="00FD2625" w:rsidRPr="00034C69">
        <w:rPr>
          <w:rFonts w:ascii="黑体" w:eastAsia="黑体" w:hAnsi="黑体" w:hint="eastAsia"/>
          <w:bCs w:val="0"/>
          <w:kern w:val="0"/>
          <w:sz w:val="21"/>
          <w:szCs w:val="20"/>
        </w:rPr>
        <w:t>f</w:t>
      </w:r>
      <w:r w:rsidR="00FD2625" w:rsidRPr="00034C69">
        <w:rPr>
          <w:rFonts w:ascii="黑体" w:eastAsia="黑体" w:hAnsi="黑体"/>
          <w:bCs w:val="0"/>
          <w:kern w:val="0"/>
          <w:sz w:val="21"/>
          <w:szCs w:val="20"/>
        </w:rPr>
        <w:t xml:space="preserve">orest </w:t>
      </w:r>
      <w:r w:rsidR="00ED2610" w:rsidRPr="00034C69">
        <w:rPr>
          <w:rFonts w:ascii="黑体" w:eastAsia="黑体" w:hAnsi="黑体" w:hint="eastAsia"/>
          <w:bCs w:val="0"/>
          <w:kern w:val="0"/>
          <w:sz w:val="21"/>
          <w:szCs w:val="20"/>
        </w:rPr>
        <w:t>p</w:t>
      </w:r>
      <w:r w:rsidR="00FD2625" w:rsidRPr="00034C69">
        <w:rPr>
          <w:rFonts w:ascii="黑体" w:eastAsia="黑体" w:hAnsi="黑体"/>
          <w:bCs w:val="0"/>
          <w:kern w:val="0"/>
          <w:sz w:val="21"/>
          <w:szCs w:val="20"/>
        </w:rPr>
        <w:t>rogram</w:t>
      </w:r>
      <w:r w:rsidR="00ED2610" w:rsidRPr="00034C69">
        <w:rPr>
          <w:rFonts w:ascii="黑体" w:eastAsia="黑体" w:hAnsi="黑体" w:hint="eastAsia"/>
          <w:bCs w:val="0"/>
          <w:kern w:val="0"/>
          <w:sz w:val="21"/>
          <w:szCs w:val="20"/>
        </w:rPr>
        <w:t xml:space="preserve"> project</w:t>
      </w:r>
    </w:p>
    <w:p w14:paraId="16CFC4E7" w14:textId="77777777" w:rsidR="00626BC0" w:rsidRPr="00034C69" w:rsidRDefault="00626BC0"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在中国三北地区（</w:t>
      </w:r>
      <w:r w:rsidR="001D0437" w:rsidRPr="00034C69">
        <w:rPr>
          <w:rFonts w:eastAsiaTheme="minorEastAsia" w:hint="eastAsia"/>
          <w:color w:val="000000" w:themeColor="text1"/>
          <w:sz w:val="21"/>
          <w:szCs w:val="21"/>
        </w:rPr>
        <w:t>西北地区、华北北部、东北西部</w:t>
      </w:r>
      <w:r w:rsidRPr="00034C69">
        <w:rPr>
          <w:rFonts w:eastAsiaTheme="minorEastAsia" w:hint="eastAsia"/>
          <w:color w:val="000000" w:themeColor="text1"/>
          <w:sz w:val="21"/>
          <w:szCs w:val="21"/>
        </w:rPr>
        <w:t>）建设的</w:t>
      </w:r>
      <w:r w:rsidR="00ED2610" w:rsidRPr="00034C69">
        <w:rPr>
          <w:rFonts w:eastAsiaTheme="minorEastAsia"/>
          <w:color w:val="000000" w:themeColor="text1"/>
          <w:sz w:val="21"/>
          <w:szCs w:val="21"/>
        </w:rPr>
        <w:t>以国土保安、防风固沙、水</w:t>
      </w:r>
      <w:r w:rsidR="00ED2610" w:rsidRPr="00034C69">
        <w:rPr>
          <w:rFonts w:eastAsiaTheme="minorEastAsia"/>
          <w:color w:val="000000" w:themeColor="text1"/>
          <w:sz w:val="21"/>
          <w:szCs w:val="21"/>
        </w:rPr>
        <w:lastRenderedPageBreak/>
        <w:t>源涵养与水土保持、改善农牧业生产条件等生态防护功能为主要目的的</w:t>
      </w:r>
      <w:r w:rsidR="001D2A70" w:rsidRPr="00034C69">
        <w:rPr>
          <w:rFonts w:eastAsiaTheme="minorEastAsia" w:hint="eastAsia"/>
          <w:color w:val="000000" w:themeColor="text1"/>
          <w:sz w:val="21"/>
          <w:szCs w:val="21"/>
        </w:rPr>
        <w:t>大型</w:t>
      </w:r>
      <w:r w:rsidRPr="00034C69">
        <w:rPr>
          <w:rFonts w:eastAsiaTheme="minorEastAsia" w:hint="eastAsia"/>
          <w:color w:val="000000" w:themeColor="text1"/>
          <w:sz w:val="21"/>
          <w:szCs w:val="21"/>
        </w:rPr>
        <w:t>人工林业生态工程。</w:t>
      </w:r>
    </w:p>
    <w:p w14:paraId="3BC182FF" w14:textId="77777777" w:rsidR="00A85167" w:rsidRPr="00034C69" w:rsidRDefault="00B97A1B" w:rsidP="00D65FAE">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3</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3</w:t>
      </w:r>
      <w:r w:rsidR="00900E59" w:rsidRPr="00034C69">
        <w:rPr>
          <w:rFonts w:ascii="黑体" w:eastAsia="黑体" w:hAnsi="黑体"/>
          <w:color w:val="000000" w:themeColor="text1"/>
          <w:kern w:val="44"/>
          <w:sz w:val="21"/>
          <w:szCs w:val="21"/>
        </w:rPr>
        <w:t xml:space="preserve">  </w:t>
      </w:r>
    </w:p>
    <w:p w14:paraId="09CB4981" w14:textId="77777777" w:rsidR="00D65FAE" w:rsidRPr="00034C69" w:rsidRDefault="00900E59"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长江流域</w:t>
      </w:r>
      <w:r w:rsidRPr="00034C69">
        <w:rPr>
          <w:rFonts w:ascii="黑体" w:eastAsia="黑体" w:hAnsi="黑体"/>
          <w:bCs w:val="0"/>
          <w:kern w:val="0"/>
          <w:sz w:val="21"/>
          <w:szCs w:val="20"/>
        </w:rPr>
        <w:t xml:space="preserve">防护林体系工程  </w:t>
      </w:r>
      <w:r w:rsidR="00D65FAE" w:rsidRPr="00034C69">
        <w:rPr>
          <w:rFonts w:ascii="黑体" w:eastAsia="黑体" w:hAnsi="黑体"/>
          <w:bCs w:val="0"/>
          <w:kern w:val="0"/>
          <w:sz w:val="21"/>
          <w:szCs w:val="20"/>
        </w:rPr>
        <w:t xml:space="preserve">shelter forest </w:t>
      </w:r>
      <w:r w:rsidR="00D65FAE" w:rsidRPr="00034C69">
        <w:rPr>
          <w:rFonts w:ascii="黑体" w:eastAsia="黑体" w:hAnsi="黑体" w:hint="eastAsia"/>
          <w:bCs w:val="0"/>
          <w:kern w:val="0"/>
          <w:sz w:val="21"/>
          <w:szCs w:val="20"/>
        </w:rPr>
        <w:t xml:space="preserve">system project </w:t>
      </w:r>
      <w:r w:rsidR="00D65FAE" w:rsidRPr="00034C69">
        <w:rPr>
          <w:rFonts w:ascii="黑体" w:eastAsia="黑体" w:hAnsi="黑体"/>
          <w:bCs w:val="0"/>
          <w:kern w:val="0"/>
          <w:sz w:val="21"/>
          <w:szCs w:val="20"/>
        </w:rPr>
        <w:t>in the Yangtze river</w:t>
      </w:r>
      <w:r w:rsidR="00B66F5A" w:rsidRPr="00034C69">
        <w:rPr>
          <w:rFonts w:ascii="黑体" w:eastAsia="黑体" w:hAnsi="黑体" w:hint="eastAsia"/>
          <w:bCs w:val="0"/>
          <w:kern w:val="0"/>
          <w:sz w:val="21"/>
          <w:szCs w:val="20"/>
        </w:rPr>
        <w:t xml:space="preserve"> </w:t>
      </w:r>
      <w:r w:rsidR="00B66F5A" w:rsidRPr="00034C69">
        <w:rPr>
          <w:rFonts w:ascii="黑体" w:eastAsia="黑体" w:hAnsi="黑体"/>
          <w:bCs w:val="0"/>
          <w:kern w:val="0"/>
          <w:sz w:val="21"/>
          <w:szCs w:val="20"/>
        </w:rPr>
        <w:t>basin</w:t>
      </w:r>
    </w:p>
    <w:p w14:paraId="56CF9DAC" w14:textId="77777777" w:rsidR="000C5895" w:rsidRPr="00034C69" w:rsidRDefault="000C589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在长江流域建设的</w:t>
      </w:r>
      <w:r w:rsidRPr="00034C69">
        <w:rPr>
          <w:rFonts w:eastAsiaTheme="minorEastAsia"/>
          <w:color w:val="000000" w:themeColor="text1"/>
          <w:sz w:val="21"/>
          <w:szCs w:val="21"/>
        </w:rPr>
        <w:t>以国土保安、防风固沙、</w:t>
      </w:r>
      <w:r w:rsidR="00C2079A" w:rsidRPr="00034C69">
        <w:rPr>
          <w:rFonts w:eastAsiaTheme="minorEastAsia"/>
          <w:color w:val="000000" w:themeColor="text1"/>
          <w:sz w:val="21"/>
          <w:szCs w:val="21"/>
        </w:rPr>
        <w:t>涵养</w:t>
      </w:r>
      <w:r w:rsidRPr="00034C69">
        <w:rPr>
          <w:rFonts w:eastAsiaTheme="minorEastAsia"/>
          <w:color w:val="000000" w:themeColor="text1"/>
          <w:sz w:val="21"/>
          <w:szCs w:val="21"/>
        </w:rPr>
        <w:t>水源与</w:t>
      </w:r>
      <w:r w:rsidR="00C2079A" w:rsidRPr="00034C69">
        <w:rPr>
          <w:rFonts w:eastAsiaTheme="minorEastAsia"/>
          <w:color w:val="000000" w:themeColor="text1"/>
          <w:sz w:val="21"/>
          <w:szCs w:val="21"/>
        </w:rPr>
        <w:t>保持</w:t>
      </w:r>
      <w:r w:rsidRPr="00034C69">
        <w:rPr>
          <w:rFonts w:eastAsiaTheme="minorEastAsia"/>
          <w:color w:val="000000" w:themeColor="text1"/>
          <w:sz w:val="21"/>
          <w:szCs w:val="21"/>
        </w:rPr>
        <w:t>水土、改善农牧业生产条件等生态防护功能为主要目的的</w:t>
      </w:r>
      <w:r w:rsidR="001D2A70" w:rsidRPr="00034C69">
        <w:rPr>
          <w:rFonts w:eastAsiaTheme="minorEastAsia" w:hint="eastAsia"/>
          <w:color w:val="000000" w:themeColor="text1"/>
          <w:sz w:val="21"/>
          <w:szCs w:val="21"/>
        </w:rPr>
        <w:t>大型</w:t>
      </w:r>
      <w:r w:rsidRPr="00034C69">
        <w:rPr>
          <w:rFonts w:eastAsiaTheme="minorEastAsia" w:hint="eastAsia"/>
          <w:color w:val="000000" w:themeColor="text1"/>
          <w:sz w:val="21"/>
          <w:szCs w:val="21"/>
        </w:rPr>
        <w:t>人工林业生态系统工程。</w:t>
      </w:r>
    </w:p>
    <w:p w14:paraId="75E0B815" w14:textId="77777777" w:rsidR="00A85167" w:rsidRPr="00034C69" w:rsidRDefault="00B97A1B" w:rsidP="00900E59">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3</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4</w:t>
      </w:r>
      <w:r w:rsidR="00900E59" w:rsidRPr="00034C69">
        <w:rPr>
          <w:rFonts w:ascii="黑体" w:eastAsia="黑体" w:hAnsi="黑体"/>
          <w:color w:val="000000" w:themeColor="text1"/>
          <w:kern w:val="44"/>
          <w:sz w:val="21"/>
          <w:szCs w:val="21"/>
        </w:rPr>
        <w:t xml:space="preserve">  </w:t>
      </w:r>
    </w:p>
    <w:p w14:paraId="4902ED59" w14:textId="77777777" w:rsidR="00900E59" w:rsidRPr="00034C69" w:rsidRDefault="00900E59"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珠江流域防护林体系</w:t>
      </w:r>
      <w:r w:rsidRPr="00034C69">
        <w:rPr>
          <w:rFonts w:ascii="黑体" w:eastAsia="黑体" w:hAnsi="黑体"/>
          <w:bCs w:val="0"/>
          <w:kern w:val="0"/>
          <w:sz w:val="21"/>
          <w:szCs w:val="20"/>
        </w:rPr>
        <w:t xml:space="preserve">工程  </w:t>
      </w:r>
      <w:r w:rsidR="001D0437" w:rsidRPr="00034C69">
        <w:rPr>
          <w:rFonts w:ascii="黑体" w:eastAsia="黑体" w:hAnsi="黑体"/>
          <w:bCs w:val="0"/>
          <w:kern w:val="0"/>
          <w:sz w:val="21"/>
          <w:szCs w:val="20"/>
        </w:rPr>
        <w:t xml:space="preserve">shelter forest </w:t>
      </w:r>
      <w:r w:rsidR="001D0437" w:rsidRPr="00034C69">
        <w:rPr>
          <w:rFonts w:ascii="黑体" w:eastAsia="黑体" w:hAnsi="黑体" w:hint="eastAsia"/>
          <w:bCs w:val="0"/>
          <w:kern w:val="0"/>
          <w:sz w:val="21"/>
          <w:szCs w:val="20"/>
        </w:rPr>
        <w:t xml:space="preserve">system project </w:t>
      </w:r>
      <w:r w:rsidR="001D0437" w:rsidRPr="00034C69">
        <w:rPr>
          <w:rFonts w:ascii="黑体" w:eastAsia="黑体" w:hAnsi="黑体"/>
          <w:bCs w:val="0"/>
          <w:kern w:val="0"/>
          <w:sz w:val="21"/>
          <w:szCs w:val="20"/>
        </w:rPr>
        <w:t xml:space="preserve">in the </w:t>
      </w:r>
      <w:r w:rsidR="00B66F5A" w:rsidRPr="00034C69">
        <w:rPr>
          <w:rFonts w:ascii="黑体" w:eastAsia="黑体" w:hAnsi="黑体"/>
          <w:bCs w:val="0"/>
          <w:kern w:val="0"/>
          <w:sz w:val="21"/>
          <w:szCs w:val="20"/>
        </w:rPr>
        <w:t>Pearl</w:t>
      </w:r>
      <w:r w:rsidR="001D0437" w:rsidRPr="00034C69">
        <w:rPr>
          <w:rFonts w:ascii="黑体" w:eastAsia="黑体" w:hAnsi="黑体"/>
          <w:bCs w:val="0"/>
          <w:kern w:val="0"/>
          <w:sz w:val="21"/>
          <w:szCs w:val="20"/>
        </w:rPr>
        <w:t xml:space="preserve"> river</w:t>
      </w:r>
      <w:r w:rsidR="00B66F5A" w:rsidRPr="00034C69">
        <w:rPr>
          <w:rFonts w:ascii="黑体" w:eastAsia="黑体" w:hAnsi="黑体" w:hint="eastAsia"/>
          <w:bCs w:val="0"/>
          <w:kern w:val="0"/>
          <w:sz w:val="21"/>
          <w:szCs w:val="20"/>
        </w:rPr>
        <w:t xml:space="preserve"> </w:t>
      </w:r>
      <w:r w:rsidR="00B66F5A" w:rsidRPr="00034C69">
        <w:rPr>
          <w:rFonts w:ascii="黑体" w:eastAsia="黑体" w:hAnsi="黑体"/>
          <w:bCs w:val="0"/>
          <w:kern w:val="0"/>
          <w:sz w:val="21"/>
          <w:szCs w:val="20"/>
        </w:rPr>
        <w:t>basin</w:t>
      </w:r>
    </w:p>
    <w:p w14:paraId="10584295" w14:textId="77777777" w:rsidR="00155596" w:rsidRPr="00034C69" w:rsidRDefault="00155596"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在珠江流域建设的</w:t>
      </w:r>
      <w:r w:rsidRPr="00034C69">
        <w:rPr>
          <w:rFonts w:eastAsiaTheme="minorEastAsia"/>
          <w:color w:val="000000" w:themeColor="text1"/>
          <w:sz w:val="21"/>
          <w:szCs w:val="21"/>
        </w:rPr>
        <w:t>以国土</w:t>
      </w:r>
      <w:r w:rsidR="00051824" w:rsidRPr="00034C69">
        <w:rPr>
          <w:rFonts w:eastAsiaTheme="minorEastAsia" w:hint="eastAsia"/>
          <w:color w:val="000000" w:themeColor="text1"/>
          <w:sz w:val="21"/>
          <w:szCs w:val="21"/>
        </w:rPr>
        <w:t>保持</w:t>
      </w:r>
      <w:r w:rsidRPr="00034C69">
        <w:rPr>
          <w:rFonts w:eastAsiaTheme="minorEastAsia"/>
          <w:color w:val="000000" w:themeColor="text1"/>
          <w:sz w:val="21"/>
          <w:szCs w:val="21"/>
        </w:rPr>
        <w:t>、防风固沙、</w:t>
      </w:r>
      <w:r w:rsidR="00C359FF" w:rsidRPr="00034C69">
        <w:rPr>
          <w:rFonts w:eastAsiaTheme="minorEastAsia"/>
          <w:color w:val="000000" w:themeColor="text1"/>
          <w:sz w:val="21"/>
          <w:szCs w:val="21"/>
        </w:rPr>
        <w:t>涵养</w:t>
      </w:r>
      <w:r w:rsidRPr="00034C69">
        <w:rPr>
          <w:rFonts w:eastAsiaTheme="minorEastAsia"/>
          <w:color w:val="000000" w:themeColor="text1"/>
          <w:sz w:val="21"/>
          <w:szCs w:val="21"/>
        </w:rPr>
        <w:t>水源与</w:t>
      </w:r>
      <w:r w:rsidR="00C359FF" w:rsidRPr="00034C69">
        <w:rPr>
          <w:rFonts w:eastAsiaTheme="minorEastAsia"/>
          <w:color w:val="000000" w:themeColor="text1"/>
          <w:sz w:val="21"/>
          <w:szCs w:val="21"/>
        </w:rPr>
        <w:t>保持</w:t>
      </w:r>
      <w:r w:rsidRPr="00034C69">
        <w:rPr>
          <w:rFonts w:eastAsiaTheme="minorEastAsia"/>
          <w:color w:val="000000" w:themeColor="text1"/>
          <w:sz w:val="21"/>
          <w:szCs w:val="21"/>
        </w:rPr>
        <w:t>水土、改善农业生产条件等生态防护功能为主要目的的</w:t>
      </w:r>
      <w:r w:rsidRPr="00034C69">
        <w:rPr>
          <w:rFonts w:eastAsiaTheme="minorEastAsia" w:hint="eastAsia"/>
          <w:color w:val="000000" w:themeColor="text1"/>
          <w:sz w:val="21"/>
          <w:szCs w:val="21"/>
        </w:rPr>
        <w:t>大型人工林业生态系统工程。</w:t>
      </w:r>
    </w:p>
    <w:p w14:paraId="24FEFA0A" w14:textId="77777777" w:rsidR="00A85167" w:rsidRPr="00034C69" w:rsidRDefault="00B97A1B" w:rsidP="00900E59">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3</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5</w:t>
      </w:r>
      <w:r w:rsidR="00900E59" w:rsidRPr="00034C69">
        <w:rPr>
          <w:rFonts w:ascii="黑体" w:eastAsia="黑体" w:hAnsi="黑体"/>
          <w:color w:val="000000" w:themeColor="text1"/>
          <w:kern w:val="44"/>
          <w:sz w:val="21"/>
          <w:szCs w:val="21"/>
        </w:rPr>
        <w:t xml:space="preserve">  </w:t>
      </w:r>
    </w:p>
    <w:p w14:paraId="64CB160A" w14:textId="77777777" w:rsidR="00900E59" w:rsidRPr="00034C69" w:rsidRDefault="00900E59"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沿海</w:t>
      </w:r>
      <w:r w:rsidRPr="00034C69">
        <w:rPr>
          <w:rFonts w:ascii="黑体" w:eastAsia="黑体" w:hAnsi="黑体"/>
          <w:bCs w:val="0"/>
          <w:kern w:val="0"/>
          <w:sz w:val="21"/>
          <w:szCs w:val="20"/>
        </w:rPr>
        <w:t xml:space="preserve">防护林体系工程  </w:t>
      </w:r>
      <w:r w:rsidR="00155596" w:rsidRPr="00034C69">
        <w:rPr>
          <w:rFonts w:ascii="黑体" w:eastAsia="黑体" w:hAnsi="黑体" w:hint="eastAsia"/>
          <w:bCs w:val="0"/>
          <w:kern w:val="0"/>
          <w:sz w:val="21"/>
          <w:szCs w:val="20"/>
        </w:rPr>
        <w:t>c</w:t>
      </w:r>
      <w:r w:rsidR="00155596" w:rsidRPr="00034C69">
        <w:rPr>
          <w:rFonts w:ascii="黑体" w:eastAsia="黑体" w:hAnsi="黑体"/>
          <w:bCs w:val="0"/>
          <w:kern w:val="0"/>
          <w:sz w:val="21"/>
          <w:szCs w:val="20"/>
        </w:rPr>
        <w:t>oastal</w:t>
      </w:r>
      <w:r w:rsidR="00155596" w:rsidRPr="00034C69">
        <w:rPr>
          <w:rFonts w:ascii="黑体" w:eastAsia="黑体" w:hAnsi="黑体" w:hint="eastAsia"/>
          <w:bCs w:val="0"/>
          <w:kern w:val="0"/>
          <w:sz w:val="21"/>
          <w:szCs w:val="20"/>
        </w:rPr>
        <w:t xml:space="preserve"> </w:t>
      </w:r>
      <w:r w:rsidR="00155596" w:rsidRPr="00034C69">
        <w:rPr>
          <w:rFonts w:ascii="黑体" w:eastAsia="黑体" w:hAnsi="黑体"/>
          <w:bCs w:val="0"/>
          <w:kern w:val="0"/>
          <w:sz w:val="21"/>
          <w:szCs w:val="20"/>
        </w:rPr>
        <w:t xml:space="preserve">shelter forest </w:t>
      </w:r>
      <w:r w:rsidR="00155596" w:rsidRPr="00034C69">
        <w:rPr>
          <w:rFonts w:ascii="黑体" w:eastAsia="黑体" w:hAnsi="黑体" w:hint="eastAsia"/>
          <w:bCs w:val="0"/>
          <w:kern w:val="0"/>
          <w:sz w:val="21"/>
          <w:szCs w:val="20"/>
        </w:rPr>
        <w:t>system project</w:t>
      </w:r>
    </w:p>
    <w:p w14:paraId="5E19779D" w14:textId="77777777" w:rsidR="00155596" w:rsidRPr="00034C69" w:rsidRDefault="00155596"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在全国</w:t>
      </w:r>
      <w:r w:rsidRPr="00034C69">
        <w:rPr>
          <w:rFonts w:eastAsiaTheme="minorEastAsia" w:hint="eastAsia"/>
          <w:color w:val="000000" w:themeColor="text1"/>
          <w:sz w:val="21"/>
          <w:szCs w:val="21"/>
        </w:rPr>
        <w:t>11</w:t>
      </w:r>
      <w:r w:rsidRPr="00034C69">
        <w:rPr>
          <w:rFonts w:eastAsiaTheme="minorEastAsia" w:hint="eastAsia"/>
          <w:color w:val="000000" w:themeColor="text1"/>
          <w:sz w:val="21"/>
          <w:szCs w:val="21"/>
        </w:rPr>
        <w:t>个沿海省（市、区）建设的</w:t>
      </w:r>
      <w:r w:rsidRPr="00034C69">
        <w:rPr>
          <w:rFonts w:eastAsiaTheme="minorEastAsia"/>
          <w:color w:val="000000" w:themeColor="text1"/>
          <w:sz w:val="21"/>
          <w:szCs w:val="21"/>
        </w:rPr>
        <w:t>以国土保安、防风固沙、</w:t>
      </w:r>
      <w:r w:rsidR="00C359FF" w:rsidRPr="00034C69">
        <w:rPr>
          <w:rFonts w:eastAsiaTheme="minorEastAsia"/>
          <w:color w:val="000000" w:themeColor="text1"/>
          <w:sz w:val="21"/>
          <w:szCs w:val="21"/>
        </w:rPr>
        <w:t>涵养</w:t>
      </w:r>
      <w:r w:rsidRPr="00034C69">
        <w:rPr>
          <w:rFonts w:eastAsiaTheme="minorEastAsia"/>
          <w:color w:val="000000" w:themeColor="text1"/>
          <w:sz w:val="21"/>
          <w:szCs w:val="21"/>
        </w:rPr>
        <w:t>水源与</w:t>
      </w:r>
      <w:r w:rsidR="00C359FF" w:rsidRPr="00034C69">
        <w:rPr>
          <w:rFonts w:eastAsiaTheme="minorEastAsia"/>
          <w:color w:val="000000" w:themeColor="text1"/>
          <w:sz w:val="21"/>
          <w:szCs w:val="21"/>
        </w:rPr>
        <w:t>保持</w:t>
      </w:r>
      <w:r w:rsidRPr="00034C69">
        <w:rPr>
          <w:rFonts w:eastAsiaTheme="minorEastAsia"/>
          <w:color w:val="000000" w:themeColor="text1"/>
          <w:sz w:val="21"/>
          <w:szCs w:val="21"/>
        </w:rPr>
        <w:t>水土、改善农业生产条件等生态防护功能为主要目的的</w:t>
      </w:r>
      <w:r w:rsidRPr="00034C69">
        <w:rPr>
          <w:rFonts w:eastAsiaTheme="minorEastAsia" w:hint="eastAsia"/>
          <w:color w:val="000000" w:themeColor="text1"/>
          <w:sz w:val="21"/>
          <w:szCs w:val="21"/>
        </w:rPr>
        <w:t>大型人工林业生态系统工程。</w:t>
      </w:r>
    </w:p>
    <w:p w14:paraId="120EB727" w14:textId="77777777" w:rsidR="00A85167" w:rsidRPr="00034C69" w:rsidRDefault="00B97A1B" w:rsidP="00900E59">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3</w:t>
      </w:r>
      <w:r w:rsidR="00900E59" w:rsidRPr="00034C69">
        <w:rPr>
          <w:rFonts w:ascii="黑体" w:eastAsia="黑体" w:hAnsi="黑体"/>
          <w:color w:val="000000" w:themeColor="text1"/>
          <w:kern w:val="44"/>
          <w:sz w:val="21"/>
          <w:szCs w:val="21"/>
        </w:rPr>
        <w:t>.</w:t>
      </w:r>
      <w:r w:rsidR="00900E59" w:rsidRPr="00034C69">
        <w:rPr>
          <w:rFonts w:ascii="黑体" w:eastAsia="黑体" w:hAnsi="黑体" w:hint="eastAsia"/>
          <w:color w:val="000000" w:themeColor="text1"/>
          <w:kern w:val="44"/>
          <w:sz w:val="21"/>
          <w:szCs w:val="21"/>
        </w:rPr>
        <w:t>6</w:t>
      </w:r>
      <w:r w:rsidR="00900E59" w:rsidRPr="00034C69">
        <w:rPr>
          <w:rFonts w:ascii="黑体" w:eastAsia="黑体" w:hAnsi="黑体"/>
          <w:color w:val="000000" w:themeColor="text1"/>
          <w:kern w:val="44"/>
          <w:sz w:val="21"/>
          <w:szCs w:val="21"/>
        </w:rPr>
        <w:t xml:space="preserve">  </w:t>
      </w:r>
    </w:p>
    <w:p w14:paraId="599502F9" w14:textId="77777777" w:rsidR="00900E59" w:rsidRPr="00034C69" w:rsidRDefault="00900E59" w:rsidP="00A85167">
      <w:pPr>
        <w:pStyle w:val="3"/>
        <w:ind w:firstLineChars="202" w:firstLine="424"/>
        <w:rPr>
          <w:rFonts w:eastAsiaTheme="minorEastAsia"/>
          <w:color w:val="000000" w:themeColor="text1"/>
          <w:sz w:val="21"/>
          <w:szCs w:val="21"/>
        </w:rPr>
      </w:pPr>
      <w:r w:rsidRPr="00034C69">
        <w:rPr>
          <w:rFonts w:ascii="黑体" w:eastAsia="黑体" w:hAnsi="黑体" w:hint="eastAsia"/>
          <w:bCs w:val="0"/>
          <w:kern w:val="0"/>
          <w:sz w:val="21"/>
          <w:szCs w:val="20"/>
        </w:rPr>
        <w:t>太行山绿化</w:t>
      </w:r>
      <w:r w:rsidRPr="00034C69">
        <w:rPr>
          <w:rFonts w:ascii="黑体" w:eastAsia="黑体" w:hAnsi="黑体"/>
          <w:bCs w:val="0"/>
          <w:kern w:val="0"/>
          <w:sz w:val="21"/>
          <w:szCs w:val="20"/>
        </w:rPr>
        <w:t xml:space="preserve">工程  </w:t>
      </w:r>
      <w:r w:rsidR="00790BE0" w:rsidRPr="00034C69">
        <w:rPr>
          <w:rFonts w:ascii="黑体" w:eastAsia="黑体" w:hAnsi="黑体"/>
          <w:bCs w:val="0"/>
          <w:kern w:val="0"/>
          <w:sz w:val="21"/>
          <w:szCs w:val="20"/>
        </w:rPr>
        <w:t xml:space="preserve">Taihang </w:t>
      </w:r>
      <w:r w:rsidR="00790BE0" w:rsidRPr="00034C69">
        <w:rPr>
          <w:rFonts w:ascii="黑体" w:eastAsia="黑体" w:hAnsi="黑体" w:hint="eastAsia"/>
          <w:bCs w:val="0"/>
          <w:kern w:val="0"/>
          <w:sz w:val="21"/>
          <w:szCs w:val="20"/>
        </w:rPr>
        <w:t>m</w:t>
      </w:r>
      <w:r w:rsidR="00790BE0" w:rsidRPr="00034C69">
        <w:rPr>
          <w:rFonts w:ascii="黑体" w:eastAsia="黑体" w:hAnsi="黑体"/>
          <w:bCs w:val="0"/>
          <w:kern w:val="0"/>
          <w:sz w:val="21"/>
          <w:szCs w:val="20"/>
        </w:rPr>
        <w:t>ountains</w:t>
      </w:r>
      <w:r w:rsidR="00790BE0" w:rsidRPr="00034C69">
        <w:rPr>
          <w:rFonts w:ascii="黑体" w:eastAsia="黑体" w:hAnsi="黑体" w:hint="eastAsia"/>
          <w:bCs w:val="0"/>
          <w:kern w:val="0"/>
          <w:sz w:val="21"/>
          <w:szCs w:val="20"/>
        </w:rPr>
        <w:t xml:space="preserve"> </w:t>
      </w:r>
      <w:r w:rsidR="007E7859" w:rsidRPr="00034C69">
        <w:rPr>
          <w:rFonts w:ascii="黑体" w:eastAsia="黑体" w:hAnsi="黑体" w:hint="eastAsia"/>
          <w:bCs w:val="0"/>
          <w:kern w:val="0"/>
          <w:sz w:val="21"/>
          <w:szCs w:val="20"/>
        </w:rPr>
        <w:t>a</w:t>
      </w:r>
      <w:r w:rsidR="007E7859" w:rsidRPr="00034C69">
        <w:rPr>
          <w:rFonts w:ascii="黑体" w:eastAsia="黑体" w:hAnsi="黑体"/>
          <w:bCs w:val="0"/>
          <w:kern w:val="0"/>
          <w:sz w:val="21"/>
          <w:szCs w:val="20"/>
        </w:rPr>
        <w:t>fforestation</w:t>
      </w:r>
      <w:r w:rsidR="00076D2A" w:rsidRPr="00034C69">
        <w:rPr>
          <w:rFonts w:ascii="黑体" w:eastAsia="黑体" w:hAnsi="黑体" w:hint="eastAsia"/>
          <w:bCs w:val="0"/>
          <w:kern w:val="0"/>
          <w:sz w:val="21"/>
          <w:szCs w:val="20"/>
        </w:rPr>
        <w:t xml:space="preserve"> </w:t>
      </w:r>
      <w:r w:rsidR="00155596" w:rsidRPr="00034C69">
        <w:rPr>
          <w:rFonts w:ascii="黑体" w:eastAsia="黑体" w:hAnsi="黑体" w:hint="eastAsia"/>
          <w:bCs w:val="0"/>
          <w:kern w:val="0"/>
          <w:sz w:val="21"/>
          <w:szCs w:val="20"/>
        </w:rPr>
        <w:t>project</w:t>
      </w:r>
    </w:p>
    <w:p w14:paraId="449FDFF3" w14:textId="77777777" w:rsidR="00155596" w:rsidRPr="00034C69" w:rsidRDefault="000F3B1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在太行山石质山区</w:t>
      </w:r>
      <w:r w:rsidR="00250E97" w:rsidRPr="00034C69">
        <w:rPr>
          <w:rFonts w:eastAsiaTheme="minorEastAsia" w:hint="eastAsia"/>
          <w:color w:val="000000" w:themeColor="text1"/>
          <w:sz w:val="21"/>
          <w:szCs w:val="21"/>
        </w:rPr>
        <w:t>通过</w:t>
      </w:r>
      <w:r w:rsidRPr="00034C69">
        <w:rPr>
          <w:rFonts w:eastAsiaTheme="minorEastAsia" w:hint="eastAsia"/>
          <w:color w:val="000000" w:themeColor="text1"/>
          <w:sz w:val="21"/>
          <w:szCs w:val="21"/>
        </w:rPr>
        <w:t>营造</w:t>
      </w:r>
      <w:r w:rsidR="00AE4345" w:rsidRPr="00034C69">
        <w:rPr>
          <w:rFonts w:eastAsiaTheme="minorEastAsia" w:hint="eastAsia"/>
          <w:color w:val="000000" w:themeColor="text1"/>
          <w:sz w:val="21"/>
          <w:szCs w:val="21"/>
        </w:rPr>
        <w:t>水源涵养林、水土保持林</w:t>
      </w:r>
      <w:r w:rsidR="00503EF9" w:rsidRPr="00034C69">
        <w:rPr>
          <w:rFonts w:eastAsiaTheme="minorEastAsia" w:hint="eastAsia"/>
          <w:color w:val="000000" w:themeColor="text1"/>
          <w:sz w:val="21"/>
          <w:szCs w:val="21"/>
        </w:rPr>
        <w:t>以恢复和扩大森林植被，提高山区的水土保持能力；</w:t>
      </w:r>
      <w:r w:rsidR="00AE4345" w:rsidRPr="00034C69">
        <w:rPr>
          <w:rFonts w:eastAsiaTheme="minorEastAsia" w:hint="eastAsia"/>
          <w:color w:val="000000" w:themeColor="text1"/>
          <w:sz w:val="21"/>
          <w:szCs w:val="21"/>
        </w:rPr>
        <w:t>同时发展</w:t>
      </w:r>
      <w:r w:rsidR="00250E97" w:rsidRPr="00034C69">
        <w:rPr>
          <w:rFonts w:eastAsiaTheme="minorEastAsia" w:hint="eastAsia"/>
          <w:color w:val="000000" w:themeColor="text1"/>
          <w:sz w:val="21"/>
          <w:szCs w:val="21"/>
        </w:rPr>
        <w:t>果木经济林</w:t>
      </w:r>
      <w:r w:rsidR="00503EF9" w:rsidRPr="00034C69">
        <w:rPr>
          <w:rFonts w:eastAsiaTheme="minorEastAsia" w:hint="eastAsia"/>
          <w:color w:val="000000" w:themeColor="text1"/>
          <w:sz w:val="21"/>
          <w:szCs w:val="21"/>
        </w:rPr>
        <w:t>以</w:t>
      </w:r>
      <w:r w:rsidRPr="00034C69">
        <w:rPr>
          <w:rFonts w:eastAsiaTheme="minorEastAsia" w:hint="eastAsia"/>
          <w:color w:val="000000" w:themeColor="text1"/>
          <w:sz w:val="21"/>
          <w:szCs w:val="21"/>
        </w:rPr>
        <w:t>兼有较好经济效益的人工林业生态工程。</w:t>
      </w:r>
    </w:p>
    <w:p w14:paraId="445F50C8" w14:textId="77777777" w:rsidR="00A85167" w:rsidRPr="00034C69" w:rsidRDefault="00B97A1B" w:rsidP="00076D2A">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B66F5A" w:rsidRPr="00034C69">
        <w:rPr>
          <w:rFonts w:ascii="黑体" w:eastAsia="黑体" w:hAnsi="黑体"/>
          <w:color w:val="000000" w:themeColor="text1"/>
          <w:kern w:val="44"/>
          <w:sz w:val="21"/>
          <w:szCs w:val="21"/>
        </w:rPr>
        <w:t>.</w:t>
      </w:r>
      <w:r w:rsidR="00B66F5A" w:rsidRPr="00034C69">
        <w:rPr>
          <w:rFonts w:ascii="黑体" w:eastAsia="黑体" w:hAnsi="黑体" w:hint="eastAsia"/>
          <w:color w:val="000000" w:themeColor="text1"/>
          <w:kern w:val="44"/>
          <w:sz w:val="21"/>
          <w:szCs w:val="21"/>
        </w:rPr>
        <w:t>3</w:t>
      </w:r>
      <w:r w:rsidR="00B66F5A" w:rsidRPr="00034C69">
        <w:rPr>
          <w:rFonts w:ascii="黑体" w:eastAsia="黑体" w:hAnsi="黑体"/>
          <w:color w:val="000000" w:themeColor="text1"/>
          <w:kern w:val="44"/>
          <w:sz w:val="21"/>
          <w:szCs w:val="21"/>
        </w:rPr>
        <w:t>.</w:t>
      </w:r>
      <w:r w:rsidR="00B66F5A" w:rsidRPr="00034C69">
        <w:rPr>
          <w:rFonts w:ascii="黑体" w:eastAsia="黑体" w:hAnsi="黑体" w:hint="eastAsia"/>
          <w:color w:val="000000" w:themeColor="text1"/>
          <w:kern w:val="44"/>
          <w:sz w:val="21"/>
          <w:szCs w:val="21"/>
        </w:rPr>
        <w:t>7</w:t>
      </w:r>
      <w:r w:rsidR="00B66F5A" w:rsidRPr="00034C69">
        <w:rPr>
          <w:rFonts w:ascii="黑体" w:eastAsia="黑体" w:hAnsi="黑体"/>
          <w:color w:val="000000" w:themeColor="text1"/>
          <w:kern w:val="44"/>
          <w:sz w:val="21"/>
          <w:szCs w:val="21"/>
        </w:rPr>
        <w:t xml:space="preserve">  </w:t>
      </w:r>
    </w:p>
    <w:p w14:paraId="17AAEAE4" w14:textId="77777777" w:rsidR="00B66F5A" w:rsidRPr="00034C69" w:rsidRDefault="00B66F5A"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平原绿化</w:t>
      </w:r>
      <w:r w:rsidRPr="00034C69">
        <w:rPr>
          <w:rFonts w:ascii="黑体" w:eastAsia="黑体" w:hAnsi="黑体"/>
          <w:bCs w:val="0"/>
          <w:kern w:val="0"/>
          <w:sz w:val="21"/>
          <w:szCs w:val="20"/>
        </w:rPr>
        <w:t xml:space="preserve">工程  </w:t>
      </w:r>
      <w:r w:rsidR="007E7859" w:rsidRPr="00034C69">
        <w:rPr>
          <w:rFonts w:ascii="黑体" w:eastAsia="黑体" w:hAnsi="黑体" w:hint="eastAsia"/>
          <w:bCs w:val="0"/>
          <w:kern w:val="0"/>
          <w:sz w:val="21"/>
          <w:szCs w:val="20"/>
        </w:rPr>
        <w:t>p</w:t>
      </w:r>
      <w:r w:rsidR="007E7859" w:rsidRPr="00034C69">
        <w:rPr>
          <w:rFonts w:ascii="黑体" w:eastAsia="黑体" w:hAnsi="黑体"/>
          <w:bCs w:val="0"/>
          <w:kern w:val="0"/>
          <w:sz w:val="21"/>
          <w:szCs w:val="20"/>
        </w:rPr>
        <w:t xml:space="preserve">lain </w:t>
      </w:r>
      <w:r w:rsidR="007E7859" w:rsidRPr="00034C69">
        <w:rPr>
          <w:rFonts w:ascii="黑体" w:eastAsia="黑体" w:hAnsi="黑体" w:hint="eastAsia"/>
          <w:bCs w:val="0"/>
          <w:kern w:val="0"/>
          <w:sz w:val="21"/>
          <w:szCs w:val="20"/>
        </w:rPr>
        <w:t>a</w:t>
      </w:r>
      <w:r w:rsidR="007E7859" w:rsidRPr="00034C69">
        <w:rPr>
          <w:rFonts w:ascii="黑体" w:eastAsia="黑体" w:hAnsi="黑体"/>
          <w:bCs w:val="0"/>
          <w:kern w:val="0"/>
          <w:sz w:val="21"/>
          <w:szCs w:val="20"/>
        </w:rPr>
        <w:t>fforestation</w:t>
      </w:r>
      <w:r w:rsidR="007E7859" w:rsidRPr="00034C69">
        <w:rPr>
          <w:rFonts w:ascii="黑体" w:eastAsia="黑体" w:hAnsi="黑体" w:hint="eastAsia"/>
          <w:bCs w:val="0"/>
          <w:kern w:val="0"/>
          <w:sz w:val="21"/>
          <w:szCs w:val="20"/>
        </w:rPr>
        <w:t xml:space="preserve"> project</w:t>
      </w:r>
    </w:p>
    <w:p w14:paraId="1301E554" w14:textId="77777777" w:rsidR="00B66F5A" w:rsidRPr="00034C69" w:rsidRDefault="00503EF9"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在中国九百多个平原、半平原和部分平原县（市、旗）营造的以保护全国</w:t>
      </w:r>
      <w:r w:rsidRPr="00034C69">
        <w:rPr>
          <w:rFonts w:eastAsiaTheme="minorEastAsia" w:hint="eastAsia"/>
          <w:color w:val="000000" w:themeColor="text1"/>
          <w:sz w:val="21"/>
          <w:szCs w:val="21"/>
        </w:rPr>
        <w:t>40%</w:t>
      </w:r>
      <w:r w:rsidRPr="00034C69">
        <w:rPr>
          <w:rFonts w:eastAsiaTheme="minorEastAsia" w:hint="eastAsia"/>
          <w:color w:val="000000" w:themeColor="text1"/>
          <w:sz w:val="21"/>
          <w:szCs w:val="21"/>
        </w:rPr>
        <w:t>以上耕地生态环境为主的</w:t>
      </w:r>
      <w:r w:rsidR="006B370F" w:rsidRPr="00034C69">
        <w:rPr>
          <w:rFonts w:eastAsiaTheme="minorEastAsia" w:hint="eastAsia"/>
          <w:color w:val="000000" w:themeColor="text1"/>
          <w:sz w:val="21"/>
          <w:szCs w:val="21"/>
        </w:rPr>
        <w:t>农田防护林、片林和四旁树等</w:t>
      </w:r>
      <w:r w:rsidRPr="00034C69">
        <w:rPr>
          <w:rFonts w:eastAsiaTheme="minorEastAsia" w:hint="eastAsia"/>
          <w:color w:val="000000" w:themeColor="text1"/>
          <w:sz w:val="21"/>
          <w:szCs w:val="21"/>
        </w:rPr>
        <w:t>人工林业生态工程。</w:t>
      </w:r>
    </w:p>
    <w:p w14:paraId="4AC77958" w14:textId="77777777" w:rsidR="003E367B" w:rsidRPr="00034C69" w:rsidRDefault="00B97A1B" w:rsidP="008B23EC">
      <w:pPr>
        <w:pStyle w:val="1"/>
        <w:jc w:val="center"/>
        <w:rPr>
          <w:rFonts w:eastAsia="楷体_GB2312"/>
          <w:b/>
          <w:color w:val="000000" w:themeColor="text1"/>
          <w:sz w:val="21"/>
          <w:szCs w:val="21"/>
        </w:rPr>
      </w:pPr>
      <w:bookmarkStart w:id="299" w:name="_Toc10962644"/>
      <w:bookmarkStart w:id="300" w:name="_Toc10962890"/>
      <w:bookmarkStart w:id="301" w:name="_Toc2375"/>
      <w:bookmarkStart w:id="302" w:name="_Toc19386"/>
      <w:bookmarkStart w:id="303" w:name="_Toc12769"/>
      <w:bookmarkStart w:id="304" w:name="_Toc30572"/>
      <w:bookmarkStart w:id="305" w:name="_Toc38441529"/>
      <w:bookmarkStart w:id="306" w:name="_Toc41464144"/>
      <w:bookmarkStart w:id="307" w:name="_Toc41464635"/>
      <w:bookmarkStart w:id="308" w:name="_Toc41465126"/>
      <w:bookmarkStart w:id="309" w:name="_Toc59106608"/>
      <w:r w:rsidRPr="00034C69">
        <w:rPr>
          <w:rFonts w:ascii="黑体" w:hAnsi="黑体" w:hint="eastAsia"/>
          <w:color w:val="000000" w:themeColor="text1"/>
          <w:sz w:val="21"/>
          <w:szCs w:val="21"/>
        </w:rPr>
        <w:t>4</w:t>
      </w:r>
      <w:r w:rsidR="003E367B" w:rsidRPr="00034C69">
        <w:rPr>
          <w:rFonts w:ascii="黑体" w:hAnsi="黑体" w:hint="eastAsia"/>
          <w:color w:val="000000" w:themeColor="text1"/>
          <w:sz w:val="21"/>
          <w:szCs w:val="21"/>
        </w:rPr>
        <w:t>.4</w:t>
      </w:r>
      <w:r w:rsidR="003E367B" w:rsidRPr="00034C69">
        <w:rPr>
          <w:color w:val="000000" w:themeColor="text1"/>
          <w:sz w:val="21"/>
          <w:szCs w:val="21"/>
        </w:rPr>
        <w:t xml:space="preserve">  </w:t>
      </w:r>
      <w:r w:rsidR="003E367B" w:rsidRPr="00034C69">
        <w:rPr>
          <w:rFonts w:hint="eastAsia"/>
          <w:color w:val="000000" w:themeColor="text1"/>
          <w:sz w:val="21"/>
          <w:szCs w:val="21"/>
        </w:rPr>
        <w:t>国土</w:t>
      </w:r>
      <w:r w:rsidR="003E367B" w:rsidRPr="00034C69">
        <w:rPr>
          <w:color w:val="000000" w:themeColor="text1"/>
          <w:sz w:val="21"/>
          <w:szCs w:val="21"/>
        </w:rPr>
        <w:t>绿化工程</w:t>
      </w:r>
      <w:bookmarkEnd w:id="299"/>
      <w:bookmarkEnd w:id="300"/>
      <w:bookmarkEnd w:id="301"/>
      <w:bookmarkEnd w:id="302"/>
      <w:bookmarkEnd w:id="303"/>
      <w:bookmarkEnd w:id="304"/>
      <w:bookmarkEnd w:id="305"/>
      <w:bookmarkEnd w:id="306"/>
      <w:bookmarkEnd w:id="307"/>
      <w:bookmarkEnd w:id="308"/>
      <w:bookmarkEnd w:id="309"/>
      <w:r w:rsidR="003E367B" w:rsidRPr="00034C69">
        <w:rPr>
          <w:rFonts w:eastAsia="楷体_GB2312"/>
          <w:b/>
          <w:color w:val="000000" w:themeColor="text1"/>
          <w:sz w:val="21"/>
          <w:szCs w:val="21"/>
        </w:rPr>
        <w:t xml:space="preserve">   </w:t>
      </w:r>
    </w:p>
    <w:p w14:paraId="6186F6CA" w14:textId="77777777" w:rsidR="00A85167" w:rsidRPr="00034C69" w:rsidRDefault="00B97A1B" w:rsidP="003E367B">
      <w:pPr>
        <w:pStyle w:val="3"/>
        <w:rPr>
          <w:rFonts w:ascii="黑体" w:eastAsia="黑体" w:hAnsi="黑体"/>
          <w:color w:val="000000" w:themeColor="text1"/>
          <w:kern w:val="44"/>
          <w:sz w:val="21"/>
          <w:szCs w:val="21"/>
        </w:rPr>
      </w:pPr>
      <w:bookmarkStart w:id="310" w:name="_Toc38441530"/>
      <w:bookmarkStart w:id="311" w:name="_Toc41464145"/>
      <w:bookmarkStart w:id="312" w:name="_Toc41464636"/>
      <w:bookmarkStart w:id="313" w:name="_Toc41465127"/>
      <w:r w:rsidRPr="00034C69">
        <w:rPr>
          <w:rFonts w:ascii="黑体" w:eastAsia="黑体" w:hAnsi="黑体" w:hint="eastAsia"/>
          <w:color w:val="000000" w:themeColor="text1"/>
          <w:kern w:val="44"/>
          <w:sz w:val="21"/>
          <w:szCs w:val="21"/>
        </w:rPr>
        <w:t>4</w:t>
      </w:r>
      <w:r w:rsidR="003E367B" w:rsidRPr="00034C69">
        <w:rPr>
          <w:rFonts w:ascii="黑体" w:eastAsia="黑体" w:hAnsi="黑体" w:hint="eastAsia"/>
          <w:color w:val="000000" w:themeColor="text1"/>
          <w:kern w:val="44"/>
          <w:sz w:val="21"/>
          <w:szCs w:val="21"/>
        </w:rPr>
        <w:t>.4</w:t>
      </w:r>
      <w:r w:rsidR="003E367B" w:rsidRPr="00034C69">
        <w:rPr>
          <w:rFonts w:ascii="黑体" w:eastAsia="黑体" w:hAnsi="黑体"/>
          <w:color w:val="000000" w:themeColor="text1"/>
          <w:kern w:val="44"/>
          <w:sz w:val="21"/>
          <w:szCs w:val="21"/>
        </w:rPr>
        <w:t xml:space="preserve">.1  </w:t>
      </w:r>
    </w:p>
    <w:p w14:paraId="11B68AB6" w14:textId="77777777" w:rsidR="003E367B" w:rsidRPr="00034C69" w:rsidRDefault="003E367B" w:rsidP="003F6F52">
      <w:pPr>
        <w:pStyle w:val="3"/>
        <w:ind w:firstLineChars="200" w:firstLine="420"/>
        <w:rPr>
          <w:rFonts w:ascii="黑体" w:eastAsia="黑体" w:hAnsi="黑体"/>
          <w:bCs w:val="0"/>
          <w:kern w:val="0"/>
          <w:sz w:val="21"/>
          <w:szCs w:val="20"/>
        </w:rPr>
      </w:pPr>
      <w:r w:rsidRPr="00034C69">
        <w:rPr>
          <w:rFonts w:ascii="黑体" w:eastAsia="黑体" w:hAnsi="黑体" w:hint="eastAsia"/>
          <w:bCs w:val="0"/>
          <w:kern w:val="0"/>
          <w:sz w:val="21"/>
          <w:szCs w:val="20"/>
        </w:rPr>
        <w:t>农田</w:t>
      </w:r>
      <w:r w:rsidRPr="00034C69">
        <w:rPr>
          <w:rFonts w:ascii="黑体" w:eastAsia="黑体" w:hAnsi="黑体"/>
          <w:bCs w:val="0"/>
          <w:kern w:val="0"/>
          <w:sz w:val="21"/>
          <w:szCs w:val="20"/>
        </w:rPr>
        <w:t>防护林网建设</w:t>
      </w:r>
      <w:r w:rsidR="00E11953" w:rsidRPr="00034C69">
        <w:rPr>
          <w:rFonts w:ascii="黑体" w:eastAsia="黑体" w:hAnsi="黑体"/>
          <w:bCs w:val="0"/>
          <w:kern w:val="0"/>
          <w:sz w:val="21"/>
          <w:szCs w:val="20"/>
        </w:rPr>
        <w:t>工程</w:t>
      </w:r>
      <w:r w:rsidRPr="00034C69">
        <w:rPr>
          <w:rFonts w:ascii="黑体" w:eastAsia="黑体" w:hAnsi="黑体"/>
          <w:bCs w:val="0"/>
          <w:kern w:val="0"/>
          <w:sz w:val="21"/>
          <w:szCs w:val="20"/>
        </w:rPr>
        <w:t xml:space="preserve">  </w:t>
      </w:r>
      <w:r w:rsidR="00C56DF9" w:rsidRPr="00034C69">
        <w:rPr>
          <w:rFonts w:ascii="黑体" w:eastAsia="黑体" w:hAnsi="黑体"/>
          <w:bCs w:val="0"/>
          <w:kern w:val="0"/>
          <w:sz w:val="21"/>
          <w:szCs w:val="20"/>
        </w:rPr>
        <w:t>construction project</w:t>
      </w:r>
      <w:r w:rsidR="00C56DF9" w:rsidRPr="00034C69">
        <w:rPr>
          <w:rFonts w:ascii="黑体" w:eastAsia="黑体" w:hAnsi="黑体" w:hint="eastAsia"/>
          <w:bCs w:val="0"/>
          <w:kern w:val="0"/>
          <w:sz w:val="21"/>
          <w:szCs w:val="20"/>
        </w:rPr>
        <w:t xml:space="preserve"> of f</w:t>
      </w:r>
      <w:r w:rsidR="00C56DF9" w:rsidRPr="00034C69">
        <w:rPr>
          <w:rFonts w:ascii="黑体" w:eastAsia="黑体" w:hAnsi="黑体"/>
          <w:bCs w:val="0"/>
          <w:kern w:val="0"/>
          <w:sz w:val="21"/>
          <w:szCs w:val="20"/>
        </w:rPr>
        <w:t>arm</w:t>
      </w:r>
      <w:r w:rsidR="00CD7CA6" w:rsidRPr="00034C69">
        <w:rPr>
          <w:rFonts w:ascii="黑体" w:eastAsia="黑体" w:hAnsi="黑体" w:hint="eastAsia"/>
          <w:bCs w:val="0"/>
          <w:kern w:val="0"/>
          <w:sz w:val="21"/>
          <w:szCs w:val="20"/>
        </w:rPr>
        <w:t>land</w:t>
      </w:r>
      <w:r w:rsidR="00A42BED" w:rsidRPr="00034C69">
        <w:rPr>
          <w:rFonts w:ascii="黑体" w:eastAsia="黑体" w:hAnsi="黑体"/>
          <w:bCs w:val="0"/>
          <w:kern w:val="0"/>
          <w:sz w:val="21"/>
          <w:szCs w:val="20"/>
        </w:rPr>
        <w:t xml:space="preserve"> shelter forest</w:t>
      </w:r>
      <w:r w:rsidR="00C56DF9" w:rsidRPr="00034C69">
        <w:rPr>
          <w:rFonts w:ascii="黑体" w:eastAsia="黑体" w:hAnsi="黑体"/>
          <w:bCs w:val="0"/>
          <w:kern w:val="0"/>
          <w:sz w:val="21"/>
          <w:szCs w:val="20"/>
        </w:rPr>
        <w:t xml:space="preserve"> </w:t>
      </w:r>
      <w:r w:rsidR="00C56DF9" w:rsidRPr="00034C69">
        <w:rPr>
          <w:rFonts w:ascii="黑体" w:eastAsia="黑体" w:hAnsi="黑体" w:hint="eastAsia"/>
          <w:bCs w:val="0"/>
          <w:kern w:val="0"/>
          <w:sz w:val="21"/>
          <w:szCs w:val="20"/>
        </w:rPr>
        <w:t>n</w:t>
      </w:r>
      <w:r w:rsidR="00C56DF9" w:rsidRPr="00034C69">
        <w:rPr>
          <w:rFonts w:ascii="黑体" w:eastAsia="黑体" w:hAnsi="黑体"/>
          <w:bCs w:val="0"/>
          <w:kern w:val="0"/>
          <w:sz w:val="21"/>
          <w:szCs w:val="20"/>
        </w:rPr>
        <w:t>etwork</w:t>
      </w:r>
    </w:p>
    <w:p w14:paraId="22F42E1A" w14:textId="77777777" w:rsidR="00E11953" w:rsidRPr="00034C69" w:rsidRDefault="00E11953" w:rsidP="003F6F52">
      <w:pPr>
        <w:spacing w:line="360" w:lineRule="auto"/>
        <w:ind w:firstLine="420"/>
        <w:jc w:val="left"/>
        <w:rPr>
          <w:rFonts w:eastAsiaTheme="minorEastAsia"/>
          <w:color w:val="000000" w:themeColor="text1"/>
          <w:sz w:val="21"/>
          <w:szCs w:val="21"/>
        </w:rPr>
      </w:pPr>
      <w:r w:rsidRPr="00034C69">
        <w:rPr>
          <w:rFonts w:eastAsiaTheme="minorEastAsia" w:hint="eastAsia"/>
          <w:color w:val="000000" w:themeColor="text1"/>
          <w:sz w:val="21"/>
          <w:szCs w:val="21"/>
        </w:rPr>
        <w:t>在农田中或沿农田边缘营造带状或网状人工防护林</w:t>
      </w:r>
      <w:r w:rsidR="00613C6D" w:rsidRPr="00034C69">
        <w:rPr>
          <w:rFonts w:eastAsiaTheme="minorEastAsia" w:hint="eastAsia"/>
          <w:color w:val="000000" w:themeColor="text1"/>
          <w:sz w:val="21"/>
          <w:szCs w:val="21"/>
        </w:rPr>
        <w:t>，以改善农田小气候和保证农作物丰产、稳定</w:t>
      </w:r>
      <w:r w:rsidRPr="00034C69">
        <w:rPr>
          <w:rFonts w:eastAsiaTheme="minorEastAsia" w:hint="eastAsia"/>
          <w:color w:val="000000" w:themeColor="text1"/>
          <w:sz w:val="21"/>
          <w:szCs w:val="21"/>
        </w:rPr>
        <w:t>的林业生态工程。</w:t>
      </w:r>
    </w:p>
    <w:p w14:paraId="0C9967F3" w14:textId="77777777" w:rsidR="00A85167" w:rsidRPr="00034C69" w:rsidRDefault="00B97A1B" w:rsidP="00170D47">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lastRenderedPageBreak/>
        <w:t>4</w:t>
      </w:r>
      <w:r w:rsidR="003E367B" w:rsidRPr="00034C69">
        <w:rPr>
          <w:rFonts w:ascii="黑体" w:eastAsia="黑体" w:hAnsi="黑体" w:hint="eastAsia"/>
          <w:color w:val="000000" w:themeColor="text1"/>
          <w:kern w:val="44"/>
          <w:sz w:val="21"/>
          <w:szCs w:val="21"/>
        </w:rPr>
        <w:t>.4</w:t>
      </w:r>
      <w:r w:rsidR="008B14DE" w:rsidRPr="00034C69">
        <w:rPr>
          <w:rFonts w:ascii="黑体" w:eastAsia="黑体" w:hAnsi="黑体"/>
          <w:color w:val="000000" w:themeColor="text1"/>
          <w:kern w:val="44"/>
          <w:sz w:val="21"/>
          <w:szCs w:val="21"/>
        </w:rPr>
        <w:t>.</w:t>
      </w:r>
      <w:r w:rsidR="008B14DE" w:rsidRPr="00034C69">
        <w:rPr>
          <w:rFonts w:ascii="黑体" w:eastAsia="黑体" w:hAnsi="黑体" w:hint="eastAsia"/>
          <w:color w:val="000000" w:themeColor="text1"/>
          <w:kern w:val="44"/>
          <w:sz w:val="21"/>
          <w:szCs w:val="21"/>
        </w:rPr>
        <w:t>2</w:t>
      </w:r>
      <w:r w:rsidR="003E367B" w:rsidRPr="00034C69">
        <w:rPr>
          <w:rFonts w:ascii="黑体" w:eastAsia="黑体" w:hAnsi="黑体"/>
          <w:color w:val="000000" w:themeColor="text1"/>
          <w:kern w:val="44"/>
          <w:sz w:val="21"/>
          <w:szCs w:val="21"/>
        </w:rPr>
        <w:t xml:space="preserve">  </w:t>
      </w:r>
    </w:p>
    <w:p w14:paraId="74359A35" w14:textId="77777777" w:rsidR="003E367B" w:rsidRPr="00034C69" w:rsidRDefault="00DF065C" w:rsidP="003F6F52">
      <w:pPr>
        <w:pStyle w:val="3"/>
        <w:ind w:firstLineChars="200" w:firstLine="420"/>
        <w:rPr>
          <w:rFonts w:ascii="黑体" w:eastAsia="黑体" w:hAnsi="黑体"/>
          <w:bCs w:val="0"/>
          <w:kern w:val="0"/>
          <w:sz w:val="21"/>
          <w:szCs w:val="20"/>
        </w:rPr>
      </w:pPr>
      <w:r w:rsidRPr="00034C69">
        <w:rPr>
          <w:rFonts w:ascii="黑体" w:eastAsia="黑体" w:hAnsi="黑体" w:hint="eastAsia"/>
          <w:bCs w:val="0"/>
          <w:kern w:val="0"/>
          <w:sz w:val="21"/>
          <w:szCs w:val="20"/>
        </w:rPr>
        <w:t>乡村</w:t>
      </w:r>
      <w:r w:rsidR="003E367B" w:rsidRPr="00034C69">
        <w:rPr>
          <w:rFonts w:ascii="黑体" w:eastAsia="黑体" w:hAnsi="黑体"/>
          <w:bCs w:val="0"/>
          <w:kern w:val="0"/>
          <w:sz w:val="21"/>
          <w:szCs w:val="20"/>
        </w:rPr>
        <w:t>绿化</w:t>
      </w:r>
      <w:r w:rsidR="00391C11" w:rsidRPr="00034C69">
        <w:rPr>
          <w:rFonts w:ascii="黑体" w:eastAsia="黑体" w:hAnsi="黑体"/>
          <w:bCs w:val="0"/>
          <w:kern w:val="0"/>
          <w:sz w:val="21"/>
          <w:szCs w:val="20"/>
        </w:rPr>
        <w:t>美化</w:t>
      </w:r>
      <w:r w:rsidR="003E367B" w:rsidRPr="00034C69">
        <w:rPr>
          <w:rFonts w:ascii="黑体" w:eastAsia="黑体" w:hAnsi="黑体"/>
          <w:bCs w:val="0"/>
          <w:kern w:val="0"/>
          <w:sz w:val="21"/>
          <w:szCs w:val="20"/>
        </w:rPr>
        <w:t xml:space="preserve">工程  </w:t>
      </w:r>
      <w:r w:rsidR="00170D47" w:rsidRPr="00034C69">
        <w:rPr>
          <w:rFonts w:ascii="黑体" w:eastAsia="黑体" w:hAnsi="黑体"/>
          <w:bCs w:val="0"/>
          <w:kern w:val="0"/>
          <w:sz w:val="21"/>
          <w:szCs w:val="20"/>
        </w:rPr>
        <w:t>greening and beautifying project</w:t>
      </w:r>
      <w:r w:rsidR="00170D47" w:rsidRPr="00034C69">
        <w:rPr>
          <w:rFonts w:ascii="黑体" w:eastAsia="黑体" w:hAnsi="黑体" w:hint="eastAsia"/>
          <w:bCs w:val="0"/>
          <w:kern w:val="0"/>
          <w:sz w:val="21"/>
          <w:szCs w:val="20"/>
        </w:rPr>
        <w:t xml:space="preserve"> in r</w:t>
      </w:r>
      <w:r w:rsidR="00170D47" w:rsidRPr="00034C69">
        <w:rPr>
          <w:rFonts w:ascii="黑体" w:eastAsia="黑体" w:hAnsi="黑体"/>
          <w:bCs w:val="0"/>
          <w:kern w:val="0"/>
          <w:sz w:val="21"/>
          <w:szCs w:val="20"/>
        </w:rPr>
        <w:t>ural</w:t>
      </w:r>
    </w:p>
    <w:p w14:paraId="4769E7A7" w14:textId="77777777" w:rsidR="00081B71" w:rsidRPr="00034C69" w:rsidRDefault="00613C6D" w:rsidP="003F6F52">
      <w:pPr>
        <w:spacing w:line="360" w:lineRule="auto"/>
        <w:ind w:firstLine="420"/>
        <w:jc w:val="left"/>
        <w:rPr>
          <w:rFonts w:eastAsiaTheme="minorEastAsia"/>
          <w:color w:val="000000" w:themeColor="text1"/>
          <w:sz w:val="21"/>
          <w:szCs w:val="21"/>
        </w:rPr>
      </w:pPr>
      <w:r w:rsidRPr="00034C69">
        <w:rPr>
          <w:rFonts w:eastAsiaTheme="minorEastAsia" w:hint="eastAsia"/>
          <w:color w:val="000000" w:themeColor="text1"/>
          <w:sz w:val="21"/>
          <w:szCs w:val="21"/>
        </w:rPr>
        <w:t>为改善乡村人居环境而进行的</w:t>
      </w:r>
      <w:r w:rsidR="00081B71" w:rsidRPr="00034C69">
        <w:rPr>
          <w:rFonts w:eastAsiaTheme="minorEastAsia" w:hint="eastAsia"/>
          <w:color w:val="000000" w:themeColor="text1"/>
          <w:sz w:val="21"/>
          <w:szCs w:val="21"/>
        </w:rPr>
        <w:t>综合性林业生态建设工程。</w:t>
      </w:r>
      <w:r w:rsidR="00384825" w:rsidRPr="00034C69">
        <w:rPr>
          <w:rFonts w:eastAsiaTheme="minorEastAsia" w:hint="eastAsia"/>
          <w:color w:val="000000" w:themeColor="text1"/>
          <w:sz w:val="21"/>
          <w:szCs w:val="21"/>
        </w:rPr>
        <w:t>包括保护乡村自然生态，增加乡村生态绿量，提升乡村绿化质量，发展绿色生态产业等内容。</w:t>
      </w:r>
      <w:r w:rsidR="009E238D" w:rsidRPr="00034C69">
        <w:rPr>
          <w:rFonts w:eastAsiaTheme="minorEastAsia" w:hint="eastAsia"/>
          <w:color w:val="000000" w:themeColor="text1"/>
          <w:sz w:val="21"/>
          <w:szCs w:val="21"/>
        </w:rPr>
        <w:t xml:space="preserve">   </w:t>
      </w:r>
    </w:p>
    <w:p w14:paraId="44E8CA02" w14:textId="77777777" w:rsidR="00A85167" w:rsidRPr="00034C69" w:rsidRDefault="00B97A1B" w:rsidP="00170D47">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8B14DE" w:rsidRPr="00034C69">
        <w:rPr>
          <w:rFonts w:ascii="黑体" w:eastAsia="黑体" w:hAnsi="黑体" w:hint="eastAsia"/>
          <w:color w:val="000000" w:themeColor="text1"/>
          <w:kern w:val="44"/>
          <w:sz w:val="21"/>
          <w:szCs w:val="21"/>
        </w:rPr>
        <w:t>.4.3</w:t>
      </w:r>
      <w:r w:rsidR="00170CC7" w:rsidRPr="00034C69">
        <w:rPr>
          <w:rFonts w:ascii="黑体" w:eastAsia="黑体" w:hAnsi="黑体" w:hint="eastAsia"/>
          <w:color w:val="000000" w:themeColor="text1"/>
          <w:kern w:val="44"/>
          <w:sz w:val="21"/>
          <w:szCs w:val="21"/>
        </w:rPr>
        <w:t xml:space="preserve">  </w:t>
      </w:r>
    </w:p>
    <w:p w14:paraId="319A8E7C" w14:textId="77777777" w:rsidR="00170D47" w:rsidRPr="00034C69" w:rsidRDefault="005D54D4" w:rsidP="003F6F52">
      <w:pPr>
        <w:pStyle w:val="3"/>
        <w:ind w:firstLineChars="200" w:firstLine="420"/>
        <w:rPr>
          <w:rFonts w:ascii="黑体" w:eastAsia="黑体" w:hAnsi="黑体"/>
          <w:bCs w:val="0"/>
          <w:kern w:val="0"/>
          <w:sz w:val="21"/>
          <w:szCs w:val="20"/>
        </w:rPr>
      </w:pPr>
      <w:r w:rsidRPr="00034C69">
        <w:rPr>
          <w:rFonts w:ascii="黑体" w:eastAsia="黑体" w:hAnsi="黑体" w:hint="eastAsia"/>
          <w:bCs w:val="0"/>
          <w:kern w:val="0"/>
          <w:sz w:val="21"/>
          <w:szCs w:val="20"/>
        </w:rPr>
        <w:t>廊道绿化</w:t>
      </w:r>
      <w:r w:rsidR="003E367B" w:rsidRPr="00034C69">
        <w:rPr>
          <w:rFonts w:ascii="黑体" w:eastAsia="黑体" w:hAnsi="黑体"/>
          <w:bCs w:val="0"/>
          <w:kern w:val="0"/>
          <w:sz w:val="21"/>
          <w:szCs w:val="20"/>
        </w:rPr>
        <w:t xml:space="preserve">工程  </w:t>
      </w:r>
      <w:r w:rsidR="00170D47" w:rsidRPr="00034C69">
        <w:rPr>
          <w:rFonts w:ascii="黑体" w:eastAsia="黑体" w:hAnsi="黑体"/>
          <w:bCs w:val="0"/>
          <w:kern w:val="0"/>
          <w:sz w:val="21"/>
          <w:szCs w:val="20"/>
        </w:rPr>
        <w:t>corridor</w:t>
      </w:r>
      <w:r w:rsidR="00170D47" w:rsidRPr="00034C69">
        <w:rPr>
          <w:rFonts w:ascii="黑体" w:eastAsia="黑体" w:hAnsi="黑体" w:hint="eastAsia"/>
          <w:bCs w:val="0"/>
          <w:kern w:val="0"/>
          <w:sz w:val="21"/>
          <w:szCs w:val="20"/>
        </w:rPr>
        <w:t xml:space="preserve"> </w:t>
      </w:r>
      <w:r w:rsidR="00170D47" w:rsidRPr="00034C69">
        <w:rPr>
          <w:rFonts w:ascii="黑体" w:eastAsia="黑体" w:hAnsi="黑体"/>
          <w:bCs w:val="0"/>
          <w:kern w:val="0"/>
          <w:sz w:val="21"/>
          <w:szCs w:val="20"/>
        </w:rPr>
        <w:t>greening and beautifying project</w:t>
      </w:r>
    </w:p>
    <w:p w14:paraId="11590A22" w14:textId="77777777" w:rsidR="00170CC7" w:rsidRPr="00034C69" w:rsidRDefault="00170CC7" w:rsidP="003F6F52">
      <w:pPr>
        <w:spacing w:line="360" w:lineRule="auto"/>
        <w:ind w:firstLine="420"/>
        <w:jc w:val="left"/>
        <w:rPr>
          <w:rFonts w:eastAsiaTheme="minorEastAsia"/>
          <w:color w:val="000000" w:themeColor="text1"/>
          <w:sz w:val="21"/>
          <w:szCs w:val="21"/>
        </w:rPr>
      </w:pPr>
      <w:r w:rsidRPr="00034C69">
        <w:rPr>
          <w:rFonts w:eastAsiaTheme="minorEastAsia" w:hint="eastAsia"/>
          <w:color w:val="000000" w:themeColor="text1"/>
          <w:sz w:val="21"/>
          <w:szCs w:val="21"/>
        </w:rPr>
        <w:t>在河流和交通道路沿线进行的</w:t>
      </w:r>
      <w:r w:rsidR="00BB29AA" w:rsidRPr="00034C69">
        <w:rPr>
          <w:rFonts w:eastAsiaTheme="minorEastAsia" w:hint="eastAsia"/>
          <w:color w:val="000000" w:themeColor="text1"/>
          <w:sz w:val="21"/>
          <w:szCs w:val="21"/>
        </w:rPr>
        <w:t>造林</w:t>
      </w:r>
      <w:r w:rsidRPr="00034C69">
        <w:rPr>
          <w:rFonts w:eastAsiaTheme="minorEastAsia" w:hint="eastAsia"/>
          <w:color w:val="000000" w:themeColor="text1"/>
          <w:sz w:val="21"/>
          <w:szCs w:val="21"/>
        </w:rPr>
        <w:t>绿化等人工林业生态建设工程。</w:t>
      </w:r>
    </w:p>
    <w:p w14:paraId="1FE68116" w14:textId="77777777" w:rsidR="00A85167" w:rsidRPr="00034C69" w:rsidRDefault="00B97A1B" w:rsidP="003E367B">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8B14DE" w:rsidRPr="00034C69">
        <w:rPr>
          <w:rFonts w:ascii="黑体" w:eastAsia="黑体" w:hAnsi="黑体" w:hint="eastAsia"/>
          <w:color w:val="000000" w:themeColor="text1"/>
          <w:kern w:val="44"/>
          <w:sz w:val="21"/>
          <w:szCs w:val="21"/>
        </w:rPr>
        <w:t>.4.</w:t>
      </w:r>
      <w:r w:rsidR="00E85907" w:rsidRPr="00034C69">
        <w:rPr>
          <w:rFonts w:ascii="黑体" w:eastAsia="黑体" w:hAnsi="黑体" w:hint="eastAsia"/>
          <w:color w:val="000000" w:themeColor="text1"/>
          <w:kern w:val="44"/>
          <w:sz w:val="21"/>
          <w:szCs w:val="21"/>
        </w:rPr>
        <w:t>4</w:t>
      </w:r>
      <w:r w:rsidR="003E367B" w:rsidRPr="00034C69">
        <w:rPr>
          <w:rFonts w:ascii="黑体" w:eastAsia="黑体" w:hAnsi="黑体"/>
          <w:color w:val="000000" w:themeColor="text1"/>
          <w:kern w:val="44"/>
          <w:sz w:val="21"/>
          <w:szCs w:val="21"/>
        </w:rPr>
        <w:t xml:space="preserve">  </w:t>
      </w:r>
    </w:p>
    <w:p w14:paraId="68F2EE73" w14:textId="77777777" w:rsidR="003E367B" w:rsidRPr="00034C69" w:rsidRDefault="003E367B" w:rsidP="00A85167">
      <w:pPr>
        <w:pStyle w:val="3"/>
        <w:ind w:firstLineChars="270" w:firstLine="567"/>
        <w:rPr>
          <w:rFonts w:ascii="黑体" w:eastAsia="黑体" w:hAnsi="黑体"/>
          <w:bCs w:val="0"/>
          <w:kern w:val="0"/>
          <w:sz w:val="21"/>
          <w:szCs w:val="20"/>
        </w:rPr>
      </w:pPr>
      <w:r w:rsidRPr="00034C69">
        <w:rPr>
          <w:rFonts w:ascii="黑体" w:eastAsia="黑体" w:hAnsi="黑体" w:hint="eastAsia"/>
          <w:bCs w:val="0"/>
          <w:kern w:val="0"/>
          <w:sz w:val="21"/>
          <w:szCs w:val="20"/>
        </w:rPr>
        <w:t>森林</w:t>
      </w:r>
      <w:r w:rsidRPr="00034C69">
        <w:rPr>
          <w:rFonts w:ascii="黑体" w:eastAsia="黑体" w:hAnsi="黑体"/>
          <w:bCs w:val="0"/>
          <w:kern w:val="0"/>
          <w:sz w:val="21"/>
          <w:szCs w:val="20"/>
        </w:rPr>
        <w:t xml:space="preserve">城市建设工程  </w:t>
      </w:r>
      <w:r w:rsidR="00BC2F9C" w:rsidRPr="00034C69">
        <w:rPr>
          <w:rFonts w:ascii="黑体" w:eastAsia="黑体" w:hAnsi="黑体"/>
          <w:bCs w:val="0"/>
          <w:kern w:val="0"/>
          <w:sz w:val="21"/>
          <w:szCs w:val="20"/>
        </w:rPr>
        <w:t>forest city construction project</w:t>
      </w:r>
    </w:p>
    <w:p w14:paraId="4AB29A3A" w14:textId="77777777" w:rsidR="00C74F6A" w:rsidRDefault="00607114" w:rsidP="00607114">
      <w:pPr>
        <w:spacing w:line="360" w:lineRule="auto"/>
        <w:ind w:firstLine="420"/>
        <w:jc w:val="left"/>
        <w:rPr>
          <w:rFonts w:eastAsiaTheme="minorEastAsia"/>
          <w:color w:val="000000" w:themeColor="text1"/>
          <w:sz w:val="21"/>
          <w:szCs w:val="21"/>
        </w:rPr>
      </w:pPr>
      <w:r w:rsidRPr="00034C69">
        <w:rPr>
          <w:rFonts w:eastAsiaTheme="minorEastAsia" w:hint="eastAsia"/>
          <w:color w:val="000000" w:themeColor="text1"/>
          <w:sz w:val="21"/>
          <w:szCs w:val="21"/>
        </w:rPr>
        <w:t>在城市管辖范围内，为形成以森林和树木为主体，山水林田湖草相融共生的生态系统而实施的综合性生态建设工程。包括森林网络、森林健康、生态文化、组织管理等内容</w:t>
      </w:r>
      <w:r w:rsidR="00C74F6A" w:rsidRPr="00034C69">
        <w:rPr>
          <w:rFonts w:eastAsiaTheme="minorEastAsia" w:hint="eastAsia"/>
          <w:color w:val="000000" w:themeColor="text1"/>
          <w:sz w:val="21"/>
          <w:szCs w:val="21"/>
        </w:rPr>
        <w:t>。</w:t>
      </w:r>
    </w:p>
    <w:p w14:paraId="40D384DA" w14:textId="77777777" w:rsidR="004B2B28" w:rsidRPr="00034C69" w:rsidRDefault="004B2B28" w:rsidP="004B2B28">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4.4.5</w:t>
      </w:r>
      <w:r w:rsidRPr="00034C69">
        <w:rPr>
          <w:rFonts w:ascii="黑体" w:eastAsia="黑体" w:hAnsi="黑体"/>
          <w:color w:val="000000" w:themeColor="text1"/>
          <w:kern w:val="44"/>
          <w:sz w:val="21"/>
          <w:szCs w:val="21"/>
        </w:rPr>
        <w:t xml:space="preserve"> </w:t>
      </w:r>
    </w:p>
    <w:p w14:paraId="0D9C7A9C" w14:textId="77777777" w:rsidR="004B2B28" w:rsidRPr="00034C69" w:rsidRDefault="004B2B28" w:rsidP="004B2B28">
      <w:pPr>
        <w:pStyle w:val="3"/>
        <w:ind w:firstLineChars="202" w:firstLine="424"/>
        <w:rPr>
          <w:rFonts w:ascii="黑体" w:eastAsia="黑体" w:hAnsi="黑体"/>
          <w:bCs w:val="0"/>
          <w:kern w:val="0"/>
          <w:sz w:val="21"/>
          <w:szCs w:val="20"/>
        </w:rPr>
      </w:pPr>
      <w:r>
        <w:rPr>
          <w:rFonts w:ascii="黑体" w:eastAsia="黑体" w:hAnsi="黑体" w:hint="eastAsia"/>
          <w:bCs w:val="0"/>
          <w:kern w:val="0"/>
          <w:sz w:val="21"/>
          <w:szCs w:val="20"/>
        </w:rPr>
        <w:t>生态</w:t>
      </w:r>
      <w:r>
        <w:rPr>
          <w:rFonts w:ascii="黑体" w:eastAsia="黑体" w:hAnsi="黑体"/>
          <w:bCs w:val="0"/>
          <w:kern w:val="0"/>
          <w:sz w:val="21"/>
          <w:szCs w:val="20"/>
        </w:rPr>
        <w:t>修复</w:t>
      </w:r>
      <w:r w:rsidRPr="00034C69">
        <w:rPr>
          <w:rFonts w:ascii="黑体" w:eastAsia="黑体" w:hAnsi="黑体"/>
          <w:bCs w:val="0"/>
          <w:kern w:val="0"/>
          <w:sz w:val="21"/>
          <w:szCs w:val="20"/>
        </w:rPr>
        <w:t xml:space="preserve">工程  </w:t>
      </w:r>
      <w:r w:rsidR="00D85006">
        <w:rPr>
          <w:rFonts w:ascii="黑体" w:eastAsia="黑体" w:hAnsi="黑体" w:hint="eastAsia"/>
          <w:bCs w:val="0"/>
          <w:kern w:val="0"/>
          <w:sz w:val="21"/>
          <w:szCs w:val="20"/>
        </w:rPr>
        <w:t>e</w:t>
      </w:r>
      <w:r w:rsidR="00D85006" w:rsidRPr="00D85006">
        <w:rPr>
          <w:rFonts w:ascii="黑体" w:eastAsia="黑体" w:hAnsi="黑体"/>
          <w:bCs w:val="0"/>
          <w:kern w:val="0"/>
          <w:sz w:val="21"/>
          <w:szCs w:val="20"/>
        </w:rPr>
        <w:t>cological restoration</w:t>
      </w:r>
      <w:r w:rsidRPr="00034C69">
        <w:rPr>
          <w:rFonts w:ascii="黑体" w:eastAsia="黑体" w:hAnsi="黑体"/>
          <w:bCs w:val="0"/>
          <w:kern w:val="0"/>
          <w:sz w:val="21"/>
          <w:szCs w:val="20"/>
        </w:rPr>
        <w:t xml:space="preserve"> project</w:t>
      </w:r>
    </w:p>
    <w:p w14:paraId="47187D3A" w14:textId="77777777" w:rsidR="004B2B28" w:rsidRPr="004B2B28" w:rsidRDefault="004B2B28" w:rsidP="004B2B28">
      <w:pPr>
        <w:spacing w:line="360" w:lineRule="auto"/>
        <w:ind w:firstLine="420"/>
        <w:rPr>
          <w:rFonts w:eastAsiaTheme="minorEastAsia"/>
          <w:color w:val="000000" w:themeColor="text1"/>
          <w:sz w:val="21"/>
          <w:szCs w:val="21"/>
        </w:rPr>
      </w:pPr>
      <w:r w:rsidRPr="004B2B28">
        <w:rPr>
          <w:rFonts w:eastAsiaTheme="minorEastAsia" w:hint="eastAsia"/>
          <w:color w:val="000000" w:themeColor="text1"/>
          <w:sz w:val="21"/>
          <w:szCs w:val="21"/>
        </w:rPr>
        <w:t>在生态学原理指导下，以生物修复为基础，结合各种</w:t>
      </w:r>
      <w:r>
        <w:rPr>
          <w:rFonts w:eastAsiaTheme="minorEastAsia" w:hint="eastAsia"/>
          <w:color w:val="000000" w:themeColor="text1"/>
          <w:sz w:val="21"/>
          <w:szCs w:val="21"/>
        </w:rPr>
        <w:t>林草</w:t>
      </w:r>
      <w:r w:rsidRPr="004B2B28">
        <w:rPr>
          <w:rFonts w:eastAsiaTheme="minorEastAsia" w:hint="eastAsia"/>
          <w:color w:val="000000" w:themeColor="text1"/>
          <w:sz w:val="21"/>
          <w:szCs w:val="21"/>
        </w:rPr>
        <w:t>工程技术措施，通过优化组合，使之达到最佳效果和最低耗费的综合修复</w:t>
      </w:r>
      <w:r>
        <w:rPr>
          <w:rFonts w:eastAsiaTheme="minorEastAsia" w:hint="eastAsia"/>
          <w:color w:val="000000" w:themeColor="text1"/>
          <w:sz w:val="21"/>
          <w:szCs w:val="21"/>
        </w:rPr>
        <w:t>生态</w:t>
      </w:r>
      <w:r w:rsidRPr="004B2B28">
        <w:rPr>
          <w:rFonts w:eastAsiaTheme="minorEastAsia" w:hint="eastAsia"/>
          <w:color w:val="000000" w:themeColor="text1"/>
          <w:sz w:val="21"/>
          <w:szCs w:val="21"/>
        </w:rPr>
        <w:t>环境的</w:t>
      </w:r>
      <w:r w:rsidRPr="00034C69">
        <w:rPr>
          <w:rFonts w:eastAsiaTheme="minorEastAsia"/>
          <w:color w:val="000000" w:themeColor="text1"/>
          <w:sz w:val="21"/>
          <w:szCs w:val="21"/>
        </w:rPr>
        <w:t>林业建设工程。</w:t>
      </w:r>
    </w:p>
    <w:p w14:paraId="1188E9A6" w14:textId="77777777" w:rsidR="00A85167" w:rsidRPr="00034C69" w:rsidRDefault="00B97A1B" w:rsidP="00CC6BD3">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8B14DE" w:rsidRPr="00034C69">
        <w:rPr>
          <w:rFonts w:ascii="黑体" w:eastAsia="黑体" w:hAnsi="黑体" w:hint="eastAsia"/>
          <w:color w:val="000000" w:themeColor="text1"/>
          <w:kern w:val="44"/>
          <w:sz w:val="21"/>
          <w:szCs w:val="21"/>
        </w:rPr>
        <w:t>.4.</w:t>
      </w:r>
      <w:r w:rsidR="004B2B28">
        <w:rPr>
          <w:rFonts w:ascii="黑体" w:eastAsia="黑体" w:hAnsi="黑体" w:hint="eastAsia"/>
          <w:color w:val="000000" w:themeColor="text1"/>
          <w:kern w:val="44"/>
          <w:sz w:val="21"/>
          <w:szCs w:val="21"/>
        </w:rPr>
        <w:t>6</w:t>
      </w:r>
      <w:r w:rsidR="003E367B" w:rsidRPr="00034C69">
        <w:rPr>
          <w:rFonts w:ascii="黑体" w:eastAsia="黑体" w:hAnsi="黑体"/>
          <w:color w:val="000000" w:themeColor="text1"/>
          <w:kern w:val="44"/>
          <w:sz w:val="21"/>
          <w:szCs w:val="21"/>
        </w:rPr>
        <w:t xml:space="preserve"> </w:t>
      </w:r>
    </w:p>
    <w:p w14:paraId="4C783509" w14:textId="77777777" w:rsidR="00CC6BD3" w:rsidRPr="00034C69" w:rsidRDefault="00CC6BD3"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储备林</w:t>
      </w:r>
      <w:r w:rsidR="00BC2F9C" w:rsidRPr="00034C69">
        <w:rPr>
          <w:rFonts w:ascii="黑体" w:eastAsia="黑体" w:hAnsi="黑体"/>
          <w:bCs w:val="0"/>
          <w:kern w:val="0"/>
          <w:sz w:val="21"/>
          <w:szCs w:val="20"/>
        </w:rPr>
        <w:t>建设</w:t>
      </w:r>
      <w:r w:rsidRPr="00034C69">
        <w:rPr>
          <w:rFonts w:ascii="黑体" w:eastAsia="黑体" w:hAnsi="黑体"/>
          <w:bCs w:val="0"/>
          <w:kern w:val="0"/>
          <w:sz w:val="21"/>
          <w:szCs w:val="20"/>
        </w:rPr>
        <w:t xml:space="preserve">工程  </w:t>
      </w:r>
      <w:bookmarkStart w:id="314" w:name="OLE_LINK43"/>
      <w:r w:rsidR="005778A5" w:rsidRPr="00034C69">
        <w:rPr>
          <w:rFonts w:ascii="黑体" w:eastAsia="黑体" w:hAnsi="黑体" w:hint="eastAsia"/>
          <w:bCs w:val="0"/>
          <w:kern w:val="0"/>
          <w:sz w:val="21"/>
          <w:szCs w:val="20"/>
        </w:rPr>
        <w:t>s</w:t>
      </w:r>
      <w:r w:rsidR="005778A5" w:rsidRPr="00034C69">
        <w:rPr>
          <w:rFonts w:ascii="黑体" w:eastAsia="黑体" w:hAnsi="黑体"/>
          <w:bCs w:val="0"/>
          <w:kern w:val="0"/>
          <w:sz w:val="21"/>
          <w:szCs w:val="20"/>
        </w:rPr>
        <w:t>torage forest</w:t>
      </w:r>
      <w:r w:rsidRPr="00034C69">
        <w:rPr>
          <w:rFonts w:ascii="黑体" w:eastAsia="黑体" w:hAnsi="黑体"/>
          <w:bCs w:val="0"/>
          <w:kern w:val="0"/>
          <w:sz w:val="21"/>
          <w:szCs w:val="20"/>
        </w:rPr>
        <w:t xml:space="preserve"> </w:t>
      </w:r>
      <w:r w:rsidR="005778A5" w:rsidRPr="00034C69">
        <w:rPr>
          <w:rFonts w:ascii="黑体" w:eastAsia="黑体" w:hAnsi="黑体"/>
          <w:bCs w:val="0"/>
          <w:kern w:val="0"/>
          <w:sz w:val="21"/>
          <w:szCs w:val="20"/>
        </w:rPr>
        <w:t>construction project</w:t>
      </w:r>
    </w:p>
    <w:bookmarkEnd w:id="314"/>
    <w:p w14:paraId="3A9768CC" w14:textId="77777777" w:rsidR="003E367B" w:rsidRPr="00034C69" w:rsidRDefault="0090313D" w:rsidP="003F6F52">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为保障木材安全</w:t>
      </w:r>
      <w:r w:rsidRPr="00034C69">
        <w:rPr>
          <w:rFonts w:eastAsiaTheme="minorEastAsia" w:hint="eastAsia"/>
          <w:color w:val="000000" w:themeColor="text1"/>
          <w:sz w:val="21"/>
          <w:szCs w:val="21"/>
        </w:rPr>
        <w:t>，</w:t>
      </w:r>
      <w:r w:rsidR="00912DC9" w:rsidRPr="00912DC9">
        <w:rPr>
          <w:rFonts w:eastAsiaTheme="minorEastAsia" w:hint="eastAsia"/>
          <w:color w:val="000000" w:themeColor="text1"/>
          <w:sz w:val="21"/>
          <w:szCs w:val="21"/>
        </w:rPr>
        <w:t>满足社会发展和人民美好生活对优质木材的需求</w:t>
      </w:r>
      <w:r w:rsidR="00912DC9">
        <w:rPr>
          <w:rFonts w:eastAsiaTheme="minorEastAsia" w:hint="eastAsia"/>
          <w:color w:val="000000" w:themeColor="text1"/>
          <w:sz w:val="21"/>
          <w:szCs w:val="21"/>
        </w:rPr>
        <w:t>，</w:t>
      </w:r>
      <w:r w:rsidR="00CC6BD3" w:rsidRPr="00034C69">
        <w:rPr>
          <w:rFonts w:eastAsiaTheme="minorEastAsia"/>
          <w:color w:val="000000" w:themeColor="text1"/>
          <w:sz w:val="21"/>
          <w:szCs w:val="21"/>
        </w:rPr>
        <w:t>营造和培育工业原</w:t>
      </w:r>
      <w:r w:rsidR="008D7022" w:rsidRPr="00034C69">
        <w:rPr>
          <w:rFonts w:eastAsiaTheme="minorEastAsia"/>
          <w:color w:val="000000" w:themeColor="text1"/>
          <w:sz w:val="21"/>
          <w:szCs w:val="21"/>
        </w:rPr>
        <w:t>料林、</w:t>
      </w:r>
      <w:r w:rsidR="00A523E5" w:rsidRPr="00034C69">
        <w:rPr>
          <w:rFonts w:eastAsiaTheme="minorEastAsia"/>
          <w:color w:val="000000" w:themeColor="text1"/>
          <w:sz w:val="21"/>
          <w:szCs w:val="21"/>
        </w:rPr>
        <w:t>大径级用材林</w:t>
      </w:r>
      <w:r w:rsidR="00264AB7" w:rsidRPr="00034C69">
        <w:rPr>
          <w:rFonts w:eastAsiaTheme="minorEastAsia" w:hint="eastAsia"/>
          <w:color w:val="000000" w:themeColor="text1"/>
          <w:sz w:val="21"/>
          <w:szCs w:val="21"/>
        </w:rPr>
        <w:t>以及</w:t>
      </w:r>
      <w:r w:rsidR="00A523E5" w:rsidRPr="00034C69">
        <w:rPr>
          <w:rFonts w:eastAsiaTheme="minorEastAsia"/>
          <w:color w:val="000000" w:themeColor="text1"/>
          <w:sz w:val="21"/>
          <w:szCs w:val="21"/>
        </w:rPr>
        <w:t>以</w:t>
      </w:r>
      <w:r w:rsidR="008D7022" w:rsidRPr="00034C69">
        <w:rPr>
          <w:rFonts w:eastAsiaTheme="minorEastAsia"/>
          <w:color w:val="000000" w:themeColor="text1"/>
          <w:sz w:val="21"/>
          <w:szCs w:val="21"/>
        </w:rPr>
        <w:t>乡土树种、珍稀树种</w:t>
      </w:r>
      <w:r w:rsidR="00A523E5" w:rsidRPr="00034C69">
        <w:rPr>
          <w:rFonts w:eastAsiaTheme="minorEastAsia"/>
          <w:color w:val="000000" w:themeColor="text1"/>
          <w:sz w:val="21"/>
          <w:szCs w:val="21"/>
        </w:rPr>
        <w:t>为主的</w:t>
      </w:r>
      <w:r w:rsidR="008D7022" w:rsidRPr="00034C69">
        <w:rPr>
          <w:rFonts w:eastAsiaTheme="minorEastAsia"/>
          <w:color w:val="000000" w:themeColor="text1"/>
          <w:sz w:val="21"/>
          <w:szCs w:val="21"/>
        </w:rPr>
        <w:t>多功能森林的人工林</w:t>
      </w:r>
      <w:r w:rsidR="00CC6BD3" w:rsidRPr="00034C69">
        <w:rPr>
          <w:rFonts w:eastAsiaTheme="minorEastAsia"/>
          <w:color w:val="000000" w:themeColor="text1"/>
          <w:sz w:val="21"/>
          <w:szCs w:val="21"/>
        </w:rPr>
        <w:t>建设工程。</w:t>
      </w:r>
    </w:p>
    <w:p w14:paraId="5D9C1B5F" w14:textId="77777777" w:rsidR="00A85167" w:rsidRPr="00034C69" w:rsidRDefault="007B7596" w:rsidP="007B759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4.4.</w:t>
      </w:r>
      <w:r w:rsidR="004B2B28">
        <w:rPr>
          <w:rFonts w:ascii="黑体" w:eastAsia="黑体" w:hAnsi="黑体" w:hint="eastAsia"/>
          <w:color w:val="000000" w:themeColor="text1"/>
          <w:kern w:val="44"/>
          <w:sz w:val="21"/>
          <w:szCs w:val="21"/>
        </w:rPr>
        <w:t>7</w:t>
      </w:r>
      <w:r w:rsidRPr="00034C69">
        <w:rPr>
          <w:rFonts w:ascii="黑体" w:eastAsia="黑体" w:hAnsi="黑体"/>
          <w:color w:val="000000" w:themeColor="text1"/>
          <w:kern w:val="44"/>
          <w:sz w:val="21"/>
          <w:szCs w:val="21"/>
        </w:rPr>
        <w:t xml:space="preserve">  </w:t>
      </w:r>
    </w:p>
    <w:p w14:paraId="48D2ED5E" w14:textId="77777777" w:rsidR="007B7596" w:rsidRPr="00034C69" w:rsidRDefault="007B7596"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储备草</w:t>
      </w:r>
      <w:r w:rsidRPr="00034C69">
        <w:rPr>
          <w:rFonts w:ascii="黑体" w:eastAsia="黑体" w:hAnsi="黑体"/>
          <w:bCs w:val="0"/>
          <w:kern w:val="0"/>
          <w:sz w:val="21"/>
          <w:szCs w:val="20"/>
        </w:rPr>
        <w:t xml:space="preserve">建设工程  </w:t>
      </w:r>
      <w:r w:rsidRPr="00034C69">
        <w:rPr>
          <w:rFonts w:ascii="黑体" w:eastAsia="黑体" w:hAnsi="黑体" w:hint="eastAsia"/>
          <w:bCs w:val="0"/>
          <w:kern w:val="0"/>
          <w:sz w:val="21"/>
          <w:szCs w:val="20"/>
        </w:rPr>
        <w:t>s</w:t>
      </w:r>
      <w:r w:rsidRPr="00034C69">
        <w:rPr>
          <w:rFonts w:ascii="黑体" w:eastAsia="黑体" w:hAnsi="黑体"/>
          <w:bCs w:val="0"/>
          <w:kern w:val="0"/>
          <w:sz w:val="21"/>
          <w:szCs w:val="20"/>
        </w:rPr>
        <w:t>torage pasture construction project</w:t>
      </w:r>
    </w:p>
    <w:p w14:paraId="5EE91187" w14:textId="77777777" w:rsidR="007B7596" w:rsidRPr="00034C69" w:rsidRDefault="007B7596" w:rsidP="003F6F52">
      <w:pPr>
        <w:spacing w:line="360" w:lineRule="auto"/>
        <w:ind w:firstLine="420"/>
        <w:jc w:val="left"/>
        <w:rPr>
          <w:rFonts w:eastAsiaTheme="minorEastAsia"/>
          <w:color w:val="000000" w:themeColor="text1"/>
          <w:sz w:val="21"/>
          <w:szCs w:val="21"/>
        </w:rPr>
      </w:pPr>
      <w:r w:rsidRPr="00034C69">
        <w:rPr>
          <w:rFonts w:eastAsiaTheme="minorEastAsia" w:hint="eastAsia"/>
          <w:color w:val="000000" w:themeColor="text1"/>
          <w:sz w:val="21"/>
          <w:szCs w:val="21"/>
        </w:rPr>
        <w:t>为保障饲草、饲料草等粮食安全，在自然适宜地区进行的规模化、产业化、机械化优质牧草基地和育苗基地的建设工程。</w:t>
      </w:r>
    </w:p>
    <w:p w14:paraId="2E5254D7" w14:textId="77777777" w:rsidR="0010669A" w:rsidRPr="00034C69" w:rsidRDefault="00B97A1B" w:rsidP="003E367B">
      <w:pPr>
        <w:pStyle w:val="3"/>
        <w:rPr>
          <w:rFonts w:ascii="黑体" w:eastAsia="黑体" w:hAnsi="黑体"/>
          <w:color w:val="000000" w:themeColor="text1"/>
          <w:kern w:val="44"/>
          <w:sz w:val="21"/>
          <w:szCs w:val="21"/>
        </w:rPr>
      </w:pPr>
      <w:bookmarkStart w:id="315" w:name="_Toc38441501"/>
      <w:bookmarkStart w:id="316" w:name="_Toc41464119"/>
      <w:bookmarkStart w:id="317" w:name="_Toc41464610"/>
      <w:bookmarkStart w:id="318" w:name="_Toc41465101"/>
      <w:bookmarkEnd w:id="310"/>
      <w:bookmarkEnd w:id="311"/>
      <w:bookmarkEnd w:id="312"/>
      <w:bookmarkEnd w:id="313"/>
      <w:r w:rsidRPr="00034C69">
        <w:rPr>
          <w:rFonts w:ascii="黑体" w:eastAsia="黑体" w:hAnsi="黑体" w:hint="eastAsia"/>
          <w:color w:val="000000" w:themeColor="text1"/>
          <w:kern w:val="44"/>
          <w:sz w:val="21"/>
          <w:szCs w:val="21"/>
        </w:rPr>
        <w:t>4</w:t>
      </w:r>
      <w:r w:rsidR="008B14DE" w:rsidRPr="00034C69">
        <w:rPr>
          <w:rFonts w:ascii="黑体" w:eastAsia="黑体" w:hAnsi="黑体" w:hint="eastAsia"/>
          <w:color w:val="000000" w:themeColor="text1"/>
          <w:kern w:val="44"/>
          <w:sz w:val="21"/>
          <w:szCs w:val="21"/>
        </w:rPr>
        <w:t>.4.</w:t>
      </w:r>
      <w:r w:rsidR="004B2B28">
        <w:rPr>
          <w:rFonts w:ascii="黑体" w:eastAsia="黑体" w:hAnsi="黑体" w:hint="eastAsia"/>
          <w:color w:val="000000" w:themeColor="text1"/>
          <w:kern w:val="44"/>
          <w:sz w:val="21"/>
          <w:szCs w:val="21"/>
        </w:rPr>
        <w:t>8</w:t>
      </w:r>
      <w:r w:rsidR="003E367B" w:rsidRPr="00034C69">
        <w:rPr>
          <w:rFonts w:ascii="黑体" w:eastAsia="黑体" w:hAnsi="黑体"/>
          <w:color w:val="000000" w:themeColor="text1"/>
          <w:kern w:val="44"/>
          <w:sz w:val="21"/>
          <w:szCs w:val="21"/>
        </w:rPr>
        <w:t xml:space="preserve">  </w:t>
      </w:r>
    </w:p>
    <w:p w14:paraId="278D8C0E" w14:textId="77777777" w:rsidR="003E367B" w:rsidRPr="00034C69" w:rsidRDefault="003E367B" w:rsidP="0010669A">
      <w:pPr>
        <w:pStyle w:val="3"/>
        <w:ind w:firstLineChars="200" w:firstLine="420"/>
        <w:rPr>
          <w:rFonts w:ascii="黑体" w:eastAsia="黑体" w:hAnsi="黑体"/>
          <w:bCs w:val="0"/>
          <w:kern w:val="0"/>
          <w:sz w:val="21"/>
          <w:szCs w:val="20"/>
        </w:rPr>
      </w:pPr>
      <w:r w:rsidRPr="00034C69">
        <w:rPr>
          <w:rFonts w:ascii="黑体" w:eastAsia="黑体" w:hAnsi="黑体"/>
          <w:bCs w:val="0"/>
          <w:kern w:val="0"/>
          <w:sz w:val="21"/>
          <w:szCs w:val="20"/>
        </w:rPr>
        <w:t>碳汇造林工程  afforestation project for carbon sequestration</w:t>
      </w:r>
      <w:bookmarkEnd w:id="315"/>
      <w:bookmarkEnd w:id="316"/>
      <w:bookmarkEnd w:id="317"/>
      <w:bookmarkEnd w:id="318"/>
    </w:p>
    <w:p w14:paraId="7C42C7A7" w14:textId="77777777" w:rsidR="003F7A73" w:rsidRPr="00034C69" w:rsidRDefault="003E367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以增加森林碳汇为主要目的，</w:t>
      </w:r>
      <w:r w:rsidR="003F7A73" w:rsidRPr="00034C69">
        <w:rPr>
          <w:rFonts w:eastAsiaTheme="minorEastAsia"/>
          <w:color w:val="000000" w:themeColor="text1"/>
          <w:sz w:val="21"/>
          <w:szCs w:val="21"/>
        </w:rPr>
        <w:t>并要求对造林和林木生长全过程实施碳汇计量和监测的人工造林工程。</w:t>
      </w:r>
    </w:p>
    <w:p w14:paraId="28F25851" w14:textId="77777777" w:rsidR="00A85167" w:rsidRPr="00034C69" w:rsidRDefault="00B97A1B" w:rsidP="00D04103">
      <w:pPr>
        <w:pStyle w:val="3"/>
        <w:rPr>
          <w:rFonts w:ascii="黑体" w:eastAsia="黑体" w:hAnsi="黑体"/>
          <w:color w:val="000000" w:themeColor="text1"/>
          <w:kern w:val="44"/>
          <w:sz w:val="21"/>
          <w:szCs w:val="21"/>
        </w:rPr>
      </w:pPr>
      <w:bookmarkStart w:id="319" w:name="_Toc10962624"/>
      <w:bookmarkStart w:id="320" w:name="_Toc10962870"/>
      <w:bookmarkStart w:id="321" w:name="_Toc7734"/>
      <w:bookmarkStart w:id="322" w:name="_Toc22892"/>
      <w:bookmarkStart w:id="323" w:name="_Toc4405"/>
      <w:bookmarkStart w:id="324" w:name="_Toc5599"/>
      <w:bookmarkStart w:id="325" w:name="_Toc38441464"/>
      <w:r w:rsidRPr="00034C69">
        <w:rPr>
          <w:rFonts w:ascii="黑体" w:eastAsia="黑体" w:hAnsi="黑体" w:hint="eastAsia"/>
          <w:color w:val="000000" w:themeColor="text1"/>
          <w:kern w:val="44"/>
          <w:sz w:val="21"/>
          <w:szCs w:val="21"/>
        </w:rPr>
        <w:t>4</w:t>
      </w:r>
      <w:r w:rsidR="00136CBF" w:rsidRPr="00034C69">
        <w:rPr>
          <w:rFonts w:ascii="黑体" w:eastAsia="黑体" w:hAnsi="黑体" w:hint="eastAsia"/>
          <w:color w:val="000000" w:themeColor="text1"/>
          <w:kern w:val="44"/>
          <w:sz w:val="21"/>
          <w:szCs w:val="21"/>
        </w:rPr>
        <w:t>.4.</w:t>
      </w:r>
      <w:r w:rsidR="004B2B28">
        <w:rPr>
          <w:rFonts w:ascii="黑体" w:eastAsia="黑体" w:hAnsi="黑体" w:hint="eastAsia"/>
          <w:color w:val="000000" w:themeColor="text1"/>
          <w:kern w:val="44"/>
          <w:sz w:val="21"/>
          <w:szCs w:val="21"/>
        </w:rPr>
        <w:t>9</w:t>
      </w:r>
      <w:r w:rsidR="00D04103" w:rsidRPr="00034C69">
        <w:rPr>
          <w:rFonts w:ascii="黑体" w:eastAsia="黑体" w:hAnsi="黑体"/>
          <w:color w:val="000000" w:themeColor="text1"/>
          <w:kern w:val="44"/>
          <w:sz w:val="21"/>
          <w:szCs w:val="21"/>
        </w:rPr>
        <w:t xml:space="preserve">  </w:t>
      </w:r>
    </w:p>
    <w:p w14:paraId="7432DEA2" w14:textId="77777777" w:rsidR="00D04103" w:rsidRPr="00034C69" w:rsidRDefault="00D04103"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森林质量精准提升</w:t>
      </w:r>
      <w:bookmarkEnd w:id="319"/>
      <w:bookmarkEnd w:id="320"/>
      <w:r w:rsidRPr="00034C69">
        <w:rPr>
          <w:rFonts w:ascii="黑体" w:eastAsia="黑体" w:hAnsi="黑体"/>
          <w:bCs w:val="0"/>
          <w:kern w:val="0"/>
          <w:sz w:val="21"/>
          <w:szCs w:val="20"/>
        </w:rPr>
        <w:t xml:space="preserve">  forest quality </w:t>
      </w:r>
      <w:bookmarkEnd w:id="321"/>
      <w:bookmarkEnd w:id="322"/>
      <w:bookmarkEnd w:id="323"/>
      <w:bookmarkEnd w:id="324"/>
      <w:bookmarkEnd w:id="325"/>
      <w:r w:rsidRPr="00034C69">
        <w:rPr>
          <w:rFonts w:ascii="黑体" w:eastAsia="黑体" w:hAnsi="黑体" w:hint="eastAsia"/>
          <w:bCs w:val="0"/>
          <w:kern w:val="0"/>
          <w:sz w:val="21"/>
          <w:szCs w:val="20"/>
        </w:rPr>
        <w:t>evaluation an precision</w:t>
      </w:r>
    </w:p>
    <w:p w14:paraId="5E93EA6E" w14:textId="77777777" w:rsidR="00136CBF" w:rsidRPr="00034C69" w:rsidRDefault="00136CB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通过全面提升造林质量、切实加强森林经营、积极推进退化林修复、强化森林资源管护</w:t>
      </w:r>
      <w:r w:rsidRPr="00034C69">
        <w:rPr>
          <w:rFonts w:eastAsiaTheme="minorEastAsia" w:hint="eastAsia"/>
          <w:color w:val="000000" w:themeColor="text1"/>
          <w:sz w:val="21"/>
          <w:szCs w:val="21"/>
        </w:rPr>
        <w:lastRenderedPageBreak/>
        <w:t>等精准化措施，</w:t>
      </w:r>
      <w:r w:rsidRPr="00034C69">
        <w:rPr>
          <w:rFonts w:eastAsiaTheme="minorEastAsia"/>
          <w:color w:val="000000" w:themeColor="text1"/>
          <w:sz w:val="21"/>
          <w:szCs w:val="21"/>
        </w:rPr>
        <w:t>综合提升森林生态、社会和经济效益的</w:t>
      </w:r>
      <w:r w:rsidRPr="00034C69">
        <w:rPr>
          <w:rFonts w:eastAsiaTheme="minorEastAsia" w:hint="eastAsia"/>
          <w:color w:val="000000" w:themeColor="text1"/>
          <w:sz w:val="21"/>
          <w:szCs w:val="21"/>
        </w:rPr>
        <w:t>营</w:t>
      </w:r>
      <w:r w:rsidR="009F7A6B">
        <w:rPr>
          <w:rFonts w:eastAsiaTheme="minorEastAsia" w:hint="eastAsia"/>
          <w:color w:val="000000" w:themeColor="text1"/>
          <w:sz w:val="21"/>
          <w:szCs w:val="21"/>
        </w:rPr>
        <w:t>造林</w:t>
      </w:r>
      <w:r w:rsidRPr="00034C69">
        <w:rPr>
          <w:rFonts w:eastAsiaTheme="minorEastAsia" w:hint="eastAsia"/>
          <w:color w:val="000000" w:themeColor="text1"/>
          <w:sz w:val="21"/>
          <w:szCs w:val="21"/>
        </w:rPr>
        <w:t>活动</w:t>
      </w:r>
      <w:r w:rsidRPr="00034C69">
        <w:rPr>
          <w:rFonts w:eastAsiaTheme="minorEastAsia"/>
          <w:color w:val="000000" w:themeColor="text1"/>
          <w:sz w:val="21"/>
          <w:szCs w:val="21"/>
        </w:rPr>
        <w:t>。</w:t>
      </w:r>
    </w:p>
    <w:p w14:paraId="6B956848" w14:textId="77777777" w:rsidR="00A85167" w:rsidRPr="00034C69" w:rsidRDefault="004E4C9B" w:rsidP="00884F9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4.4.</w:t>
      </w:r>
      <w:r w:rsidR="004B2B28">
        <w:rPr>
          <w:rFonts w:ascii="黑体" w:eastAsia="黑体" w:hAnsi="黑体" w:hint="eastAsia"/>
          <w:color w:val="000000" w:themeColor="text1"/>
          <w:kern w:val="44"/>
          <w:sz w:val="21"/>
          <w:szCs w:val="21"/>
        </w:rPr>
        <w:t>10</w:t>
      </w:r>
      <w:r w:rsidR="00884F96" w:rsidRPr="00034C69">
        <w:rPr>
          <w:rFonts w:ascii="黑体" w:eastAsia="黑体" w:hAnsi="黑体"/>
          <w:color w:val="000000" w:themeColor="text1"/>
          <w:kern w:val="44"/>
          <w:sz w:val="21"/>
          <w:szCs w:val="21"/>
        </w:rPr>
        <w:t xml:space="preserve">  </w:t>
      </w:r>
    </w:p>
    <w:p w14:paraId="5DCE88B1" w14:textId="77777777" w:rsidR="00884F96" w:rsidRPr="00034C69" w:rsidRDefault="00884F96" w:rsidP="00A85167">
      <w:pPr>
        <w:pStyle w:val="3"/>
        <w:ind w:firstLineChars="135" w:firstLine="283"/>
        <w:rPr>
          <w:rFonts w:ascii="黑体" w:eastAsia="黑体" w:hAnsi="黑体"/>
          <w:bCs w:val="0"/>
          <w:kern w:val="0"/>
          <w:sz w:val="21"/>
          <w:szCs w:val="20"/>
        </w:rPr>
      </w:pPr>
      <w:r w:rsidRPr="00034C69">
        <w:rPr>
          <w:rFonts w:ascii="黑体" w:eastAsia="黑体" w:hAnsi="黑体" w:hint="eastAsia"/>
          <w:bCs w:val="0"/>
          <w:kern w:val="0"/>
          <w:sz w:val="21"/>
          <w:szCs w:val="20"/>
        </w:rPr>
        <w:t>经济</w:t>
      </w:r>
      <w:r w:rsidRPr="00034C69">
        <w:rPr>
          <w:rFonts w:ascii="黑体" w:eastAsia="黑体" w:hAnsi="黑体"/>
          <w:bCs w:val="0"/>
          <w:kern w:val="0"/>
          <w:sz w:val="21"/>
          <w:szCs w:val="20"/>
        </w:rPr>
        <w:t>林建设工程  economic forest construction</w:t>
      </w:r>
      <w:r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engineering</w:t>
      </w:r>
    </w:p>
    <w:p w14:paraId="575ED5ED" w14:textId="77777777" w:rsidR="00884F96" w:rsidRPr="00034C69" w:rsidRDefault="00884F9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以生产油料、干鲜果品和食用、药用及工业原料为主要目的的</w:t>
      </w:r>
      <w:r w:rsidRPr="00034C69">
        <w:rPr>
          <w:rFonts w:eastAsiaTheme="minorEastAsia" w:hint="eastAsia"/>
          <w:color w:val="000000" w:themeColor="text1"/>
          <w:sz w:val="21"/>
          <w:szCs w:val="21"/>
        </w:rPr>
        <w:t>人工林建设工程</w:t>
      </w:r>
      <w:r w:rsidRPr="00034C69">
        <w:rPr>
          <w:rFonts w:eastAsiaTheme="minorEastAsia"/>
          <w:color w:val="000000" w:themeColor="text1"/>
          <w:sz w:val="21"/>
          <w:szCs w:val="21"/>
        </w:rPr>
        <w:t>。</w:t>
      </w:r>
    </w:p>
    <w:p w14:paraId="6C41C6F4" w14:textId="77777777" w:rsidR="00A85167" w:rsidRPr="00034C69" w:rsidRDefault="004E4C9B" w:rsidP="00884F9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4.4.1</w:t>
      </w:r>
      <w:r w:rsidR="004B2B28">
        <w:rPr>
          <w:rFonts w:ascii="黑体" w:eastAsia="黑体" w:hAnsi="黑体" w:hint="eastAsia"/>
          <w:color w:val="000000" w:themeColor="text1"/>
          <w:kern w:val="44"/>
          <w:sz w:val="21"/>
          <w:szCs w:val="21"/>
        </w:rPr>
        <w:t>1</w:t>
      </w:r>
      <w:r w:rsidR="00884F96" w:rsidRPr="00034C69">
        <w:rPr>
          <w:rFonts w:ascii="黑体" w:eastAsia="黑体" w:hAnsi="黑体"/>
          <w:color w:val="000000" w:themeColor="text1"/>
          <w:kern w:val="44"/>
          <w:sz w:val="21"/>
          <w:szCs w:val="21"/>
        </w:rPr>
        <w:t xml:space="preserve">  </w:t>
      </w:r>
    </w:p>
    <w:p w14:paraId="327A6106" w14:textId="77777777" w:rsidR="00884F96" w:rsidRPr="00034C69" w:rsidRDefault="00884F96"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用材林建设工程  timber forest construction engineering </w:t>
      </w:r>
    </w:p>
    <w:p w14:paraId="1BE8E9B1" w14:textId="77777777" w:rsidR="00884F96" w:rsidRPr="00034C69" w:rsidRDefault="00884F9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以生产木材、竹材为主要目的的人工林建设工程。</w:t>
      </w:r>
    </w:p>
    <w:p w14:paraId="5159DBDB" w14:textId="77777777" w:rsidR="00A85167" w:rsidRPr="00034C69" w:rsidRDefault="004E4C9B" w:rsidP="00884F9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4.4.1</w:t>
      </w:r>
      <w:r w:rsidR="004B2B28">
        <w:rPr>
          <w:rFonts w:ascii="黑体" w:eastAsia="黑体" w:hAnsi="黑体" w:hint="eastAsia"/>
          <w:color w:val="000000" w:themeColor="text1"/>
          <w:kern w:val="44"/>
          <w:sz w:val="21"/>
          <w:szCs w:val="21"/>
        </w:rPr>
        <w:t>2</w:t>
      </w:r>
      <w:r w:rsidR="00884F96" w:rsidRPr="00034C69">
        <w:rPr>
          <w:rFonts w:ascii="黑体" w:eastAsia="黑体" w:hAnsi="黑体"/>
          <w:color w:val="000000" w:themeColor="text1"/>
          <w:kern w:val="44"/>
          <w:sz w:val="21"/>
          <w:szCs w:val="21"/>
        </w:rPr>
        <w:t xml:space="preserve">  </w:t>
      </w:r>
    </w:p>
    <w:p w14:paraId="7F542F01" w14:textId="77777777" w:rsidR="00884F96" w:rsidRPr="00034C69" w:rsidRDefault="00884F96"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林下</w:t>
      </w:r>
      <w:r w:rsidRPr="00034C69">
        <w:rPr>
          <w:rFonts w:ascii="黑体" w:eastAsia="黑体" w:hAnsi="黑体"/>
          <w:bCs w:val="0"/>
          <w:kern w:val="0"/>
          <w:sz w:val="21"/>
          <w:szCs w:val="20"/>
        </w:rPr>
        <w:t>经济</w:t>
      </w:r>
      <w:r w:rsidR="00917FC5" w:rsidRPr="00034C69">
        <w:rPr>
          <w:rFonts w:ascii="黑体" w:eastAsia="黑体" w:hAnsi="黑体"/>
          <w:bCs w:val="0"/>
          <w:kern w:val="0"/>
          <w:sz w:val="21"/>
          <w:szCs w:val="20"/>
        </w:rPr>
        <w:t>建设</w:t>
      </w:r>
      <w:r w:rsidRPr="00034C69">
        <w:rPr>
          <w:rFonts w:ascii="黑体" w:eastAsia="黑体" w:hAnsi="黑体"/>
          <w:bCs w:val="0"/>
          <w:kern w:val="0"/>
          <w:sz w:val="21"/>
          <w:szCs w:val="20"/>
        </w:rPr>
        <w:t xml:space="preserve">工程  </w:t>
      </w:r>
      <w:r w:rsidRPr="00034C69">
        <w:rPr>
          <w:rFonts w:ascii="黑体" w:eastAsia="黑体" w:hAnsi="黑体" w:hint="eastAsia"/>
          <w:bCs w:val="0"/>
          <w:kern w:val="0"/>
          <w:sz w:val="21"/>
          <w:szCs w:val="20"/>
        </w:rPr>
        <w:t>u</w:t>
      </w:r>
      <w:r w:rsidRPr="00034C69">
        <w:rPr>
          <w:rFonts w:ascii="黑体" w:eastAsia="黑体" w:hAnsi="黑体"/>
          <w:bCs w:val="0"/>
          <w:kern w:val="0"/>
          <w:sz w:val="21"/>
          <w:szCs w:val="20"/>
        </w:rPr>
        <w:t>nder-forest economy</w:t>
      </w:r>
      <w:r w:rsidRPr="00034C69">
        <w:rPr>
          <w:rFonts w:ascii="黑体" w:eastAsia="黑体" w:hAnsi="黑体" w:hint="eastAsia"/>
          <w:bCs w:val="0"/>
          <w:kern w:val="0"/>
          <w:sz w:val="21"/>
          <w:szCs w:val="20"/>
        </w:rPr>
        <w:t xml:space="preserve"> </w:t>
      </w:r>
      <w:r w:rsidR="00917FC5" w:rsidRPr="00034C69">
        <w:rPr>
          <w:rFonts w:ascii="黑体" w:eastAsia="黑体" w:hAnsi="黑体"/>
          <w:bCs w:val="0"/>
          <w:kern w:val="0"/>
          <w:sz w:val="21"/>
          <w:szCs w:val="20"/>
        </w:rPr>
        <w:t>construction</w:t>
      </w:r>
      <w:r w:rsidR="00917FC5" w:rsidRPr="00034C69">
        <w:rPr>
          <w:rFonts w:ascii="黑体" w:eastAsia="黑体" w:hAnsi="黑体" w:hint="eastAsia"/>
          <w:bCs w:val="0"/>
          <w:kern w:val="0"/>
          <w:sz w:val="21"/>
          <w:szCs w:val="20"/>
        </w:rPr>
        <w:t xml:space="preserve"> </w:t>
      </w:r>
      <w:r w:rsidRPr="00034C69">
        <w:rPr>
          <w:rFonts w:ascii="黑体" w:eastAsia="黑体" w:hAnsi="黑体" w:hint="eastAsia"/>
          <w:bCs w:val="0"/>
          <w:kern w:val="0"/>
          <w:sz w:val="21"/>
          <w:szCs w:val="20"/>
        </w:rPr>
        <w:t>engineering</w:t>
      </w:r>
    </w:p>
    <w:p w14:paraId="5B9C4062" w14:textId="77777777" w:rsidR="00884F96" w:rsidRPr="00034C69" w:rsidRDefault="00884F96" w:rsidP="003F6F52">
      <w:pPr>
        <w:spacing w:line="360" w:lineRule="auto"/>
        <w:ind w:firstLine="420"/>
        <w:jc w:val="left"/>
        <w:rPr>
          <w:rFonts w:eastAsiaTheme="minorEastAsia"/>
          <w:color w:val="000000" w:themeColor="text1"/>
          <w:sz w:val="21"/>
          <w:szCs w:val="21"/>
        </w:rPr>
      </w:pPr>
      <w:r w:rsidRPr="00034C69">
        <w:rPr>
          <w:rFonts w:eastAsiaTheme="minorEastAsia" w:hint="eastAsia"/>
          <w:color w:val="000000" w:themeColor="text1"/>
          <w:sz w:val="21"/>
          <w:szCs w:val="21"/>
        </w:rPr>
        <w:t>充分依托林地资源和森林生态环境进行林下种植、养殖和采集等立体复合经营的林业</w:t>
      </w:r>
      <w:r w:rsidR="00917FC5" w:rsidRPr="00034C69">
        <w:rPr>
          <w:rFonts w:eastAsiaTheme="minorEastAsia" w:hint="eastAsia"/>
          <w:color w:val="000000" w:themeColor="text1"/>
          <w:sz w:val="21"/>
          <w:szCs w:val="21"/>
        </w:rPr>
        <w:t>建设</w:t>
      </w:r>
      <w:r w:rsidRPr="00034C69">
        <w:rPr>
          <w:rFonts w:eastAsiaTheme="minorEastAsia" w:hint="eastAsia"/>
          <w:color w:val="000000" w:themeColor="text1"/>
          <w:sz w:val="21"/>
          <w:szCs w:val="21"/>
        </w:rPr>
        <w:t>工程。</w:t>
      </w:r>
    </w:p>
    <w:p w14:paraId="145ED5BB" w14:textId="77777777" w:rsidR="00A85167" w:rsidRPr="00034C69" w:rsidRDefault="004E4C9B" w:rsidP="00884F96">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4.4.1</w:t>
      </w:r>
      <w:r w:rsidR="004B2B28">
        <w:rPr>
          <w:rFonts w:ascii="黑体" w:eastAsia="黑体" w:hAnsi="黑体" w:hint="eastAsia"/>
          <w:color w:val="000000" w:themeColor="text1"/>
          <w:kern w:val="44"/>
          <w:sz w:val="21"/>
          <w:szCs w:val="21"/>
        </w:rPr>
        <w:t>3</w:t>
      </w:r>
      <w:r w:rsidR="00884F96" w:rsidRPr="00034C69">
        <w:rPr>
          <w:rFonts w:ascii="黑体" w:eastAsia="黑体" w:hAnsi="黑体"/>
          <w:color w:val="000000" w:themeColor="text1"/>
          <w:kern w:val="44"/>
          <w:sz w:val="21"/>
          <w:szCs w:val="21"/>
        </w:rPr>
        <w:t xml:space="preserve"> </w:t>
      </w:r>
    </w:p>
    <w:p w14:paraId="153A3084" w14:textId="77777777" w:rsidR="00884F96" w:rsidRPr="00034C69" w:rsidRDefault="00884F96"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牧草栽培</w:t>
      </w:r>
      <w:r w:rsidRPr="00034C69">
        <w:rPr>
          <w:rFonts w:ascii="黑体" w:eastAsia="黑体" w:hAnsi="黑体" w:hint="eastAsia"/>
          <w:bCs w:val="0"/>
          <w:kern w:val="0"/>
          <w:sz w:val="21"/>
          <w:szCs w:val="20"/>
        </w:rPr>
        <w:t>工程</w:t>
      </w:r>
      <w:r w:rsidRPr="00034C69">
        <w:rPr>
          <w:rFonts w:ascii="黑体" w:eastAsia="黑体" w:hAnsi="黑体"/>
          <w:bCs w:val="0"/>
          <w:kern w:val="0"/>
          <w:sz w:val="21"/>
          <w:szCs w:val="20"/>
        </w:rPr>
        <w:t xml:space="preserve">  pasture culture</w:t>
      </w:r>
      <w:r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engineering</w:t>
      </w:r>
    </w:p>
    <w:p w14:paraId="7463F9AA" w14:textId="77777777" w:rsidR="00B2320F" w:rsidRPr="00034C69" w:rsidRDefault="00884F9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根据各种牧草生长发育的特点及当地的自然经济条件，通过播种、施肥、灌溉等一些类技术措施，调控作物的生长发育，获得草产品的</w:t>
      </w:r>
      <w:r w:rsidRPr="00034C69">
        <w:rPr>
          <w:rFonts w:eastAsiaTheme="minorEastAsia" w:hint="eastAsia"/>
          <w:color w:val="000000" w:themeColor="text1"/>
          <w:sz w:val="21"/>
          <w:szCs w:val="21"/>
        </w:rPr>
        <w:t>建设</w:t>
      </w:r>
      <w:r w:rsidRPr="00034C69">
        <w:rPr>
          <w:rFonts w:eastAsiaTheme="minorEastAsia"/>
          <w:color w:val="000000" w:themeColor="text1"/>
          <w:sz w:val="21"/>
          <w:szCs w:val="21"/>
        </w:rPr>
        <w:t>工程。</w:t>
      </w:r>
    </w:p>
    <w:p w14:paraId="3A6DD410" w14:textId="77777777" w:rsidR="008136F4" w:rsidRPr="00034C69" w:rsidRDefault="00B97A1B" w:rsidP="008B23EC">
      <w:pPr>
        <w:pStyle w:val="1"/>
        <w:jc w:val="center"/>
        <w:rPr>
          <w:color w:val="000000" w:themeColor="text1"/>
          <w:sz w:val="21"/>
          <w:szCs w:val="21"/>
        </w:rPr>
      </w:pPr>
      <w:bookmarkStart w:id="326" w:name="_Toc59106609"/>
      <w:r w:rsidRPr="00034C69">
        <w:rPr>
          <w:rFonts w:ascii="黑体" w:hAnsi="黑体" w:hint="eastAsia"/>
          <w:color w:val="000000" w:themeColor="text1"/>
          <w:sz w:val="21"/>
          <w:szCs w:val="21"/>
        </w:rPr>
        <w:t>4</w:t>
      </w:r>
      <w:r w:rsidR="008136F4" w:rsidRPr="00034C69">
        <w:rPr>
          <w:rFonts w:ascii="黑体" w:hAnsi="黑体"/>
          <w:color w:val="000000" w:themeColor="text1"/>
          <w:sz w:val="21"/>
          <w:szCs w:val="21"/>
        </w:rPr>
        <w:t>.</w:t>
      </w:r>
      <w:r w:rsidR="00D62E7D" w:rsidRPr="00034C69">
        <w:rPr>
          <w:rFonts w:ascii="黑体" w:hAnsi="黑体" w:hint="eastAsia"/>
          <w:color w:val="000000" w:themeColor="text1"/>
          <w:sz w:val="21"/>
          <w:szCs w:val="21"/>
        </w:rPr>
        <w:t>5</w:t>
      </w:r>
      <w:r w:rsidR="008136F4" w:rsidRPr="00034C69">
        <w:rPr>
          <w:color w:val="000000" w:themeColor="text1"/>
          <w:sz w:val="21"/>
          <w:szCs w:val="21"/>
        </w:rPr>
        <w:t xml:space="preserve"> </w:t>
      </w:r>
      <w:bookmarkStart w:id="327" w:name="OLE_LINK12"/>
      <w:r w:rsidR="008136F4" w:rsidRPr="00034C69">
        <w:rPr>
          <w:color w:val="000000" w:themeColor="text1"/>
          <w:sz w:val="21"/>
          <w:szCs w:val="21"/>
        </w:rPr>
        <w:t xml:space="preserve"> </w:t>
      </w:r>
      <w:r w:rsidR="008136F4" w:rsidRPr="00034C69">
        <w:rPr>
          <w:color w:val="000000" w:themeColor="text1"/>
          <w:sz w:val="21"/>
          <w:szCs w:val="21"/>
        </w:rPr>
        <w:t>自然保护地工程</w:t>
      </w:r>
      <w:bookmarkStart w:id="328" w:name="OLE_LINK42"/>
      <w:bookmarkEnd w:id="285"/>
      <w:bookmarkEnd w:id="286"/>
      <w:bookmarkEnd w:id="287"/>
      <w:bookmarkEnd w:id="288"/>
      <w:bookmarkEnd w:id="289"/>
      <w:bookmarkEnd w:id="290"/>
      <w:bookmarkEnd w:id="326"/>
      <w:bookmarkEnd w:id="327"/>
    </w:p>
    <w:p w14:paraId="226D3378" w14:textId="77777777" w:rsidR="00A85167" w:rsidRPr="00034C69" w:rsidRDefault="00B97A1B" w:rsidP="00A74A25">
      <w:pPr>
        <w:pStyle w:val="3"/>
        <w:rPr>
          <w:rFonts w:ascii="黑体" w:eastAsia="黑体" w:hAnsi="黑体"/>
          <w:color w:val="000000" w:themeColor="text1"/>
          <w:kern w:val="44"/>
          <w:sz w:val="21"/>
          <w:szCs w:val="21"/>
        </w:rPr>
      </w:pPr>
      <w:bookmarkStart w:id="329" w:name="_Toc10962647"/>
      <w:bookmarkStart w:id="330" w:name="_Toc10962893"/>
      <w:bookmarkStart w:id="331" w:name="_Toc29612"/>
      <w:bookmarkStart w:id="332" w:name="_Toc24593"/>
      <w:bookmarkStart w:id="333" w:name="_Toc18699"/>
      <w:bookmarkStart w:id="334" w:name="_Toc12694"/>
      <w:bookmarkStart w:id="335" w:name="_Toc38441510"/>
      <w:bookmarkStart w:id="336" w:name="_Toc41464127"/>
      <w:bookmarkStart w:id="337" w:name="_Toc41464618"/>
      <w:bookmarkStart w:id="338" w:name="_Toc41465109"/>
      <w:bookmarkEnd w:id="328"/>
      <w:r w:rsidRPr="00034C69">
        <w:rPr>
          <w:rFonts w:ascii="黑体" w:eastAsia="黑体" w:hAnsi="黑体" w:hint="eastAsia"/>
          <w:color w:val="000000" w:themeColor="text1"/>
          <w:kern w:val="44"/>
          <w:sz w:val="21"/>
          <w:szCs w:val="21"/>
        </w:rPr>
        <w:t>4</w:t>
      </w:r>
      <w:r w:rsidR="00A74A25" w:rsidRPr="00034C69">
        <w:rPr>
          <w:rFonts w:ascii="黑体" w:eastAsia="黑体" w:hAnsi="黑体"/>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A74A25" w:rsidRPr="00034C69">
        <w:rPr>
          <w:rFonts w:ascii="黑体" w:eastAsia="黑体" w:hAnsi="黑体"/>
          <w:color w:val="000000" w:themeColor="text1"/>
          <w:kern w:val="44"/>
          <w:sz w:val="21"/>
          <w:szCs w:val="21"/>
        </w:rPr>
        <w:t xml:space="preserve">.1  </w:t>
      </w:r>
    </w:p>
    <w:p w14:paraId="525C4B46" w14:textId="77777777" w:rsidR="00A74A25" w:rsidRPr="00034C69" w:rsidRDefault="00A74A25"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自然保护地  nature </w:t>
      </w:r>
      <w:r w:rsidR="003B6E68" w:rsidRPr="00034C69">
        <w:rPr>
          <w:rFonts w:ascii="黑体" w:eastAsia="黑体" w:hAnsi="黑体"/>
          <w:bCs w:val="0"/>
          <w:kern w:val="0"/>
          <w:sz w:val="21"/>
          <w:szCs w:val="20"/>
        </w:rPr>
        <w:t>protected area</w:t>
      </w:r>
    </w:p>
    <w:p w14:paraId="39C09D9D" w14:textId="77777777" w:rsidR="00496249" w:rsidRPr="00034C69" w:rsidRDefault="000502AD" w:rsidP="000502AD">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由</w:t>
      </w:r>
      <w:r w:rsidR="005C5227">
        <w:rPr>
          <w:rFonts w:eastAsiaTheme="minorEastAsia" w:hint="eastAsia"/>
          <w:color w:val="000000" w:themeColor="text1"/>
          <w:sz w:val="21"/>
          <w:szCs w:val="21"/>
        </w:rPr>
        <w:t>各级</w:t>
      </w:r>
      <w:r w:rsidRPr="00034C69">
        <w:rPr>
          <w:rFonts w:eastAsiaTheme="minorEastAsia" w:hint="eastAsia"/>
          <w:color w:val="000000" w:themeColor="text1"/>
          <w:sz w:val="21"/>
          <w:szCs w:val="21"/>
        </w:rPr>
        <w:t>政府依法划定或确认，对重要的自然生态系统、自然遗迹、自然景观及其所承载的自然资源、生态功能和文化价值实施长期保护的陆域或海域</w:t>
      </w:r>
      <w:r w:rsidR="00AA66BE" w:rsidRPr="00034C69">
        <w:rPr>
          <w:rFonts w:eastAsiaTheme="minorEastAsia" w:hint="eastAsia"/>
          <w:color w:val="000000" w:themeColor="text1"/>
          <w:sz w:val="21"/>
          <w:szCs w:val="21"/>
        </w:rPr>
        <w:t>。</w:t>
      </w:r>
    </w:p>
    <w:p w14:paraId="2D6B5A11" w14:textId="77777777" w:rsidR="00A85167" w:rsidRPr="00034C69" w:rsidRDefault="00B97A1B" w:rsidP="008136F4">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8136F4" w:rsidRPr="00034C69">
        <w:rPr>
          <w:rFonts w:ascii="黑体" w:eastAsia="黑体" w:hAnsi="黑体"/>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8136F4" w:rsidRPr="00034C69">
        <w:rPr>
          <w:rFonts w:ascii="黑体" w:eastAsia="黑体" w:hAnsi="黑体"/>
          <w:color w:val="000000" w:themeColor="text1"/>
          <w:kern w:val="44"/>
          <w:sz w:val="21"/>
          <w:szCs w:val="21"/>
        </w:rPr>
        <w:t>.</w:t>
      </w:r>
      <w:r w:rsidR="008F1C68" w:rsidRPr="00034C69">
        <w:rPr>
          <w:rFonts w:ascii="黑体" w:eastAsia="黑体" w:hAnsi="黑体" w:hint="eastAsia"/>
          <w:color w:val="000000" w:themeColor="text1"/>
          <w:kern w:val="44"/>
          <w:sz w:val="21"/>
          <w:szCs w:val="21"/>
        </w:rPr>
        <w:t>2</w:t>
      </w:r>
      <w:r w:rsidR="008136F4" w:rsidRPr="00034C69">
        <w:rPr>
          <w:rFonts w:ascii="黑体" w:eastAsia="黑体" w:hAnsi="黑体"/>
          <w:color w:val="000000" w:themeColor="text1"/>
          <w:kern w:val="44"/>
          <w:sz w:val="21"/>
          <w:szCs w:val="21"/>
        </w:rPr>
        <w:t xml:space="preserve"> </w:t>
      </w:r>
    </w:p>
    <w:p w14:paraId="0A6B0357" w14:textId="77777777" w:rsidR="008136F4" w:rsidRPr="00034C69" w:rsidRDefault="008136F4"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国家公园</w:t>
      </w:r>
      <w:bookmarkEnd w:id="329"/>
      <w:bookmarkEnd w:id="330"/>
      <w:r w:rsidRPr="00034C69">
        <w:rPr>
          <w:rFonts w:ascii="黑体" w:eastAsia="黑体" w:hAnsi="黑体"/>
          <w:bCs w:val="0"/>
          <w:kern w:val="0"/>
          <w:sz w:val="21"/>
          <w:szCs w:val="20"/>
        </w:rPr>
        <w:t xml:space="preserve">  national park</w:t>
      </w:r>
      <w:bookmarkEnd w:id="331"/>
      <w:bookmarkEnd w:id="332"/>
      <w:bookmarkEnd w:id="333"/>
      <w:bookmarkEnd w:id="334"/>
      <w:bookmarkEnd w:id="335"/>
      <w:bookmarkEnd w:id="336"/>
      <w:bookmarkEnd w:id="337"/>
      <w:bookmarkEnd w:id="338"/>
    </w:p>
    <w:p w14:paraId="466BC6D2" w14:textId="77777777" w:rsidR="008136F4" w:rsidRPr="00034C69" w:rsidRDefault="000502AD" w:rsidP="000502AD">
      <w:pPr>
        <w:spacing w:line="360" w:lineRule="auto"/>
        <w:ind w:firstLine="420"/>
        <w:rPr>
          <w:rFonts w:eastAsiaTheme="minorEastAsia"/>
          <w:color w:val="000000" w:themeColor="text1"/>
          <w:sz w:val="21"/>
          <w:szCs w:val="21"/>
        </w:rPr>
      </w:pPr>
      <w:bookmarkStart w:id="339" w:name="_Toc10962894"/>
      <w:bookmarkStart w:id="340" w:name="_Toc10962648"/>
      <w:r w:rsidRPr="00034C69">
        <w:rPr>
          <w:rFonts w:eastAsiaTheme="minorEastAsia" w:hint="eastAsia"/>
          <w:color w:val="000000" w:themeColor="text1"/>
          <w:sz w:val="21"/>
          <w:szCs w:val="21"/>
        </w:rPr>
        <w:t>由国家批准设立并主导管理，以保护具有国家代表性的自然生态系统为主要目的，实现自然资源科学保护和合理利用的特定陆地或海洋区域</w:t>
      </w:r>
      <w:r w:rsidR="008136F4" w:rsidRPr="00034C69">
        <w:rPr>
          <w:rFonts w:eastAsiaTheme="minorEastAsia"/>
          <w:color w:val="000000" w:themeColor="text1"/>
          <w:sz w:val="21"/>
          <w:szCs w:val="21"/>
        </w:rPr>
        <w:t>。</w:t>
      </w:r>
    </w:p>
    <w:p w14:paraId="2FB73231" w14:textId="77777777" w:rsidR="00A85167" w:rsidRPr="00034C69" w:rsidRDefault="00B97A1B" w:rsidP="008136F4">
      <w:pPr>
        <w:pStyle w:val="3"/>
        <w:rPr>
          <w:rFonts w:ascii="黑体" w:eastAsia="黑体" w:hAnsi="黑体"/>
          <w:color w:val="000000" w:themeColor="text1"/>
          <w:kern w:val="44"/>
          <w:sz w:val="21"/>
          <w:szCs w:val="21"/>
        </w:rPr>
      </w:pPr>
      <w:bookmarkStart w:id="341" w:name="_Toc25764"/>
      <w:bookmarkStart w:id="342" w:name="_Toc11352"/>
      <w:bookmarkStart w:id="343" w:name="_Toc1979"/>
      <w:bookmarkStart w:id="344" w:name="_Toc30982"/>
      <w:bookmarkStart w:id="345" w:name="_Toc38441511"/>
      <w:bookmarkStart w:id="346" w:name="_Toc41464128"/>
      <w:bookmarkStart w:id="347" w:name="_Toc41464619"/>
      <w:bookmarkStart w:id="348" w:name="_Toc41465110"/>
      <w:r w:rsidRPr="00034C69">
        <w:rPr>
          <w:rFonts w:ascii="黑体" w:eastAsia="黑体" w:hAnsi="黑体" w:hint="eastAsia"/>
          <w:color w:val="000000" w:themeColor="text1"/>
          <w:kern w:val="44"/>
          <w:sz w:val="21"/>
          <w:szCs w:val="21"/>
        </w:rPr>
        <w:t>4</w:t>
      </w:r>
      <w:r w:rsidR="008136F4" w:rsidRPr="00034C69">
        <w:rPr>
          <w:rFonts w:ascii="黑体" w:eastAsia="黑体" w:hAnsi="黑体"/>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8136F4" w:rsidRPr="00034C69">
        <w:rPr>
          <w:rFonts w:ascii="黑体" w:eastAsia="黑体" w:hAnsi="黑体"/>
          <w:color w:val="000000" w:themeColor="text1"/>
          <w:kern w:val="44"/>
          <w:sz w:val="21"/>
          <w:szCs w:val="21"/>
        </w:rPr>
        <w:t>.</w:t>
      </w:r>
      <w:bookmarkStart w:id="349" w:name="OLE_LINK13"/>
      <w:r w:rsidR="008136F4" w:rsidRPr="00034C69">
        <w:rPr>
          <w:rFonts w:ascii="黑体" w:eastAsia="黑体" w:hAnsi="黑体"/>
          <w:color w:val="000000" w:themeColor="text1"/>
          <w:kern w:val="44"/>
          <w:sz w:val="21"/>
          <w:szCs w:val="21"/>
        </w:rPr>
        <w:t xml:space="preserve">3  </w:t>
      </w:r>
    </w:p>
    <w:p w14:paraId="220D5BB8" w14:textId="77777777" w:rsidR="008136F4" w:rsidRPr="00034C69" w:rsidRDefault="008136F4"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自然保护区</w:t>
      </w:r>
      <w:bookmarkEnd w:id="339"/>
      <w:bookmarkEnd w:id="340"/>
      <w:bookmarkEnd w:id="349"/>
      <w:r w:rsidRPr="00034C69">
        <w:rPr>
          <w:rFonts w:ascii="黑体" w:eastAsia="黑体" w:hAnsi="黑体"/>
          <w:bCs w:val="0"/>
          <w:kern w:val="0"/>
          <w:sz w:val="21"/>
          <w:szCs w:val="20"/>
        </w:rPr>
        <w:t xml:space="preserve">  nature reserve</w:t>
      </w:r>
      <w:bookmarkStart w:id="350" w:name="OLE_LINK15"/>
      <w:bookmarkEnd w:id="341"/>
      <w:bookmarkEnd w:id="342"/>
      <w:bookmarkEnd w:id="343"/>
      <w:bookmarkEnd w:id="344"/>
      <w:bookmarkEnd w:id="345"/>
      <w:bookmarkEnd w:id="346"/>
      <w:bookmarkEnd w:id="347"/>
      <w:bookmarkEnd w:id="348"/>
    </w:p>
    <w:bookmarkEnd w:id="350"/>
    <w:p w14:paraId="7584541E" w14:textId="77777777" w:rsidR="00496249" w:rsidRPr="00034C69" w:rsidRDefault="000502AD" w:rsidP="000502AD">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保护典型的自然生态系统、珍稀濒危野生动植物种的天然集中分布区、有特殊意义的自然遗迹的区域，具有较大面积，确保主要保护对象安全，维持和恢复珍稀濒危野生动植物种群数量及赖以生存的栖息环境</w:t>
      </w:r>
      <w:r w:rsidR="008A41E7" w:rsidRPr="00034C69">
        <w:rPr>
          <w:rFonts w:eastAsiaTheme="minorEastAsia" w:hint="eastAsia"/>
          <w:color w:val="000000" w:themeColor="text1"/>
          <w:sz w:val="21"/>
          <w:szCs w:val="21"/>
        </w:rPr>
        <w:t>。</w:t>
      </w:r>
    </w:p>
    <w:p w14:paraId="709BFE87" w14:textId="77777777" w:rsidR="00A85167" w:rsidRPr="00034C69" w:rsidRDefault="00B97A1B" w:rsidP="008136F4">
      <w:pPr>
        <w:pStyle w:val="3"/>
        <w:rPr>
          <w:rFonts w:ascii="黑体" w:eastAsia="黑体" w:hAnsi="黑体"/>
          <w:color w:val="000000" w:themeColor="text1"/>
          <w:kern w:val="44"/>
          <w:sz w:val="21"/>
          <w:szCs w:val="21"/>
        </w:rPr>
      </w:pPr>
      <w:bookmarkStart w:id="351" w:name="_Toc10962895"/>
      <w:bookmarkStart w:id="352" w:name="_Toc10962649"/>
      <w:bookmarkStart w:id="353" w:name="_Toc38441512"/>
      <w:bookmarkStart w:id="354" w:name="_Toc41464129"/>
      <w:bookmarkStart w:id="355" w:name="_Toc41464620"/>
      <w:bookmarkStart w:id="356" w:name="_Toc41465111"/>
      <w:r w:rsidRPr="00034C69">
        <w:rPr>
          <w:rFonts w:ascii="黑体" w:eastAsia="黑体" w:hAnsi="黑体" w:hint="eastAsia"/>
          <w:color w:val="000000" w:themeColor="text1"/>
          <w:kern w:val="44"/>
          <w:sz w:val="21"/>
          <w:szCs w:val="21"/>
        </w:rPr>
        <w:lastRenderedPageBreak/>
        <w:t>4</w:t>
      </w:r>
      <w:r w:rsidR="008136F4" w:rsidRPr="00034C69">
        <w:rPr>
          <w:rFonts w:ascii="黑体" w:eastAsia="黑体" w:hAnsi="黑体"/>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8136F4" w:rsidRPr="00034C69">
        <w:rPr>
          <w:rFonts w:ascii="黑体" w:eastAsia="黑体" w:hAnsi="黑体"/>
          <w:color w:val="000000" w:themeColor="text1"/>
          <w:kern w:val="44"/>
          <w:sz w:val="21"/>
          <w:szCs w:val="21"/>
        </w:rPr>
        <w:t xml:space="preserve">.4  </w:t>
      </w:r>
    </w:p>
    <w:p w14:paraId="2B807628" w14:textId="77777777" w:rsidR="008136F4" w:rsidRPr="00034C69" w:rsidRDefault="008136F4"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自然公园</w:t>
      </w:r>
      <w:bookmarkEnd w:id="351"/>
      <w:bookmarkEnd w:id="352"/>
      <w:r w:rsidRPr="00034C69">
        <w:rPr>
          <w:rFonts w:ascii="黑体" w:eastAsia="黑体" w:hAnsi="黑体"/>
          <w:bCs w:val="0"/>
          <w:kern w:val="0"/>
          <w:sz w:val="21"/>
          <w:szCs w:val="20"/>
        </w:rPr>
        <w:t xml:space="preserve">  nature park</w:t>
      </w:r>
      <w:bookmarkEnd w:id="353"/>
      <w:bookmarkEnd w:id="354"/>
      <w:bookmarkEnd w:id="355"/>
      <w:bookmarkEnd w:id="356"/>
    </w:p>
    <w:p w14:paraId="7A41B2C5" w14:textId="77777777" w:rsidR="00224128" w:rsidRPr="00034C69" w:rsidRDefault="00A25A89" w:rsidP="00A25A89">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保护重要的自然生态系统、自然遗迹和自然景观，具有生态、观赏、文化和科学价值，可持续利用的区域，确保森林、海洋、湿地、水域、冰川、草原、生物等珍贵自然资源，以及所承载的景观、地质地貌和文化多样性得到有效保护</w:t>
      </w:r>
      <w:r w:rsidR="0088676D" w:rsidRPr="00034C69">
        <w:rPr>
          <w:rFonts w:eastAsiaTheme="minorEastAsia" w:hint="eastAsia"/>
          <w:color w:val="000000" w:themeColor="text1"/>
          <w:sz w:val="21"/>
          <w:szCs w:val="21"/>
        </w:rPr>
        <w:t>。</w:t>
      </w:r>
      <w:r w:rsidRPr="00034C69">
        <w:rPr>
          <w:rFonts w:eastAsiaTheme="minorEastAsia" w:hint="eastAsia"/>
          <w:color w:val="000000" w:themeColor="text1"/>
          <w:sz w:val="21"/>
          <w:szCs w:val="21"/>
        </w:rPr>
        <w:t>各类风景名胜区、森林公园、地质公园、海洋公园、湿地公园、草原公园、沙漠公园</w:t>
      </w:r>
      <w:r w:rsidR="000D6F2A" w:rsidRPr="00034C69">
        <w:rPr>
          <w:rFonts w:eastAsiaTheme="minorEastAsia" w:hint="eastAsia"/>
          <w:color w:val="000000" w:themeColor="text1"/>
          <w:sz w:val="21"/>
          <w:szCs w:val="21"/>
        </w:rPr>
        <w:t>等</w:t>
      </w:r>
      <w:r w:rsidRPr="00034C69">
        <w:rPr>
          <w:rFonts w:eastAsiaTheme="minorEastAsia" w:hint="eastAsia"/>
          <w:color w:val="000000" w:themeColor="text1"/>
          <w:sz w:val="21"/>
          <w:szCs w:val="21"/>
        </w:rPr>
        <w:t>都是</w:t>
      </w:r>
      <w:r w:rsidR="000D6F2A" w:rsidRPr="00034C69">
        <w:rPr>
          <w:rFonts w:eastAsiaTheme="minorEastAsia" w:hint="eastAsia"/>
          <w:color w:val="000000" w:themeColor="text1"/>
          <w:sz w:val="21"/>
          <w:szCs w:val="21"/>
        </w:rPr>
        <w:t>自然公园。</w:t>
      </w:r>
    </w:p>
    <w:p w14:paraId="45743264" w14:textId="77777777" w:rsidR="00A85167" w:rsidRPr="00034C69" w:rsidRDefault="003A4F67" w:rsidP="003A4F67">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4.5.5</w:t>
      </w:r>
      <w:r w:rsidRPr="00034C69">
        <w:rPr>
          <w:rFonts w:ascii="黑体" w:eastAsia="黑体" w:hAnsi="黑体"/>
          <w:color w:val="000000" w:themeColor="text1"/>
          <w:kern w:val="44"/>
          <w:sz w:val="21"/>
          <w:szCs w:val="21"/>
        </w:rPr>
        <w:t xml:space="preserve">  </w:t>
      </w:r>
    </w:p>
    <w:p w14:paraId="15BE05DD" w14:textId="77777777" w:rsidR="003A4F67" w:rsidRPr="00034C69" w:rsidRDefault="003A4F67"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生态系统保护</w:t>
      </w:r>
      <w:r w:rsidRPr="00034C69">
        <w:rPr>
          <w:rFonts w:ascii="黑体" w:eastAsia="黑体" w:hAnsi="黑体"/>
          <w:bCs w:val="0"/>
          <w:kern w:val="0"/>
          <w:sz w:val="21"/>
          <w:szCs w:val="20"/>
        </w:rPr>
        <w:t xml:space="preserve">  ecosystem</w:t>
      </w:r>
      <w:r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conservation</w:t>
      </w:r>
    </w:p>
    <w:p w14:paraId="35F3B977" w14:textId="77777777" w:rsidR="003A4F67" w:rsidRPr="00034C69" w:rsidRDefault="003A4F67"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对重要的自然生态系统采取系统的保护措施，保护其完整性和原真性</w:t>
      </w:r>
      <w:r w:rsidRPr="00034C69">
        <w:rPr>
          <w:rFonts w:eastAsiaTheme="minorEastAsia"/>
          <w:color w:val="000000" w:themeColor="text1"/>
          <w:sz w:val="21"/>
          <w:szCs w:val="21"/>
        </w:rPr>
        <w:t>。</w:t>
      </w:r>
    </w:p>
    <w:p w14:paraId="621EDD53" w14:textId="77777777" w:rsidR="00A85167" w:rsidRPr="00034C69" w:rsidRDefault="003A4F67" w:rsidP="003A4F67">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4.5.6</w:t>
      </w:r>
      <w:r w:rsidRPr="00034C69">
        <w:rPr>
          <w:rFonts w:ascii="黑体" w:eastAsia="黑体" w:hAnsi="黑体"/>
          <w:color w:val="000000" w:themeColor="text1"/>
          <w:kern w:val="44"/>
          <w:sz w:val="21"/>
          <w:szCs w:val="21"/>
        </w:rPr>
        <w:t xml:space="preserve">  </w:t>
      </w:r>
    </w:p>
    <w:p w14:paraId="551DA3D9" w14:textId="77777777" w:rsidR="003A4F67" w:rsidRPr="00034C69" w:rsidRDefault="005C5227" w:rsidP="00A85167">
      <w:pPr>
        <w:pStyle w:val="3"/>
        <w:ind w:firstLineChars="135" w:firstLine="283"/>
        <w:rPr>
          <w:rFonts w:ascii="黑体" w:eastAsia="黑体" w:hAnsi="黑体"/>
          <w:bCs w:val="0"/>
          <w:kern w:val="0"/>
          <w:sz w:val="21"/>
          <w:szCs w:val="20"/>
        </w:rPr>
      </w:pPr>
      <w:r>
        <w:rPr>
          <w:rFonts w:ascii="黑体" w:eastAsia="黑体" w:hAnsi="黑体" w:hint="eastAsia"/>
          <w:bCs w:val="0"/>
          <w:kern w:val="0"/>
          <w:sz w:val="21"/>
          <w:szCs w:val="20"/>
        </w:rPr>
        <w:t>自然遗迹</w:t>
      </w:r>
      <w:r w:rsidR="003A4F67" w:rsidRPr="00034C69">
        <w:rPr>
          <w:rFonts w:ascii="黑体" w:eastAsia="黑体" w:hAnsi="黑体" w:hint="eastAsia"/>
          <w:bCs w:val="0"/>
          <w:kern w:val="0"/>
          <w:sz w:val="21"/>
          <w:szCs w:val="20"/>
        </w:rPr>
        <w:t>保护</w:t>
      </w:r>
      <w:r w:rsidR="003A4F67" w:rsidRPr="00034C69">
        <w:rPr>
          <w:rFonts w:ascii="黑体" w:eastAsia="黑体" w:hAnsi="黑体"/>
          <w:bCs w:val="0"/>
          <w:kern w:val="0"/>
          <w:sz w:val="21"/>
          <w:szCs w:val="20"/>
        </w:rPr>
        <w:t xml:space="preserve">  </w:t>
      </w:r>
      <w:r w:rsidR="006679C2">
        <w:rPr>
          <w:rFonts w:ascii="黑体" w:eastAsia="黑体" w:hAnsi="黑体" w:hint="eastAsia"/>
          <w:bCs w:val="0"/>
          <w:kern w:val="0"/>
          <w:sz w:val="21"/>
          <w:szCs w:val="20"/>
        </w:rPr>
        <w:t>n</w:t>
      </w:r>
      <w:r w:rsidR="006679C2" w:rsidRPr="006679C2">
        <w:rPr>
          <w:rFonts w:ascii="黑体" w:eastAsia="黑体" w:hAnsi="黑体"/>
          <w:bCs w:val="0"/>
          <w:kern w:val="0"/>
          <w:sz w:val="21"/>
          <w:szCs w:val="20"/>
        </w:rPr>
        <w:t>atural relics</w:t>
      </w:r>
      <w:r w:rsidR="003A4F67" w:rsidRPr="00034C69">
        <w:rPr>
          <w:rFonts w:ascii="黑体" w:eastAsia="黑体" w:hAnsi="黑体"/>
          <w:bCs w:val="0"/>
          <w:kern w:val="0"/>
          <w:sz w:val="21"/>
          <w:szCs w:val="20"/>
        </w:rPr>
        <w:t xml:space="preserve"> conservation</w:t>
      </w:r>
    </w:p>
    <w:p w14:paraId="6D23AED8" w14:textId="77777777" w:rsidR="003A4F67" w:rsidRPr="00034C69" w:rsidRDefault="003A4F67"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w:t>
      </w:r>
      <w:r w:rsidRPr="00034C69">
        <w:rPr>
          <w:rFonts w:eastAsiaTheme="minorEastAsia"/>
          <w:color w:val="000000" w:themeColor="text1"/>
          <w:sz w:val="21"/>
          <w:szCs w:val="21"/>
        </w:rPr>
        <w:t>具有保护和展示价值的岩溶地貌</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丹霞</w:t>
      </w:r>
      <w:r w:rsidRPr="00034C69">
        <w:rPr>
          <w:rFonts w:eastAsiaTheme="minorEastAsia" w:hint="eastAsia"/>
          <w:color w:val="000000" w:themeColor="text1"/>
          <w:sz w:val="21"/>
          <w:szCs w:val="21"/>
        </w:rPr>
        <w:t>、峡谷、火山和冰川地貌等</w:t>
      </w:r>
      <w:r w:rsidR="006679C2">
        <w:rPr>
          <w:rFonts w:eastAsiaTheme="minorEastAsia" w:hint="eastAsia"/>
          <w:color w:val="000000" w:themeColor="text1"/>
          <w:sz w:val="21"/>
          <w:szCs w:val="21"/>
        </w:rPr>
        <w:t>自然遗迹、</w:t>
      </w:r>
      <w:r w:rsidRPr="00034C69">
        <w:rPr>
          <w:rFonts w:eastAsiaTheme="minorEastAsia" w:hint="eastAsia"/>
          <w:color w:val="000000" w:themeColor="text1"/>
          <w:sz w:val="21"/>
          <w:szCs w:val="21"/>
        </w:rPr>
        <w:t>地质景观等资源，采取设立保护标识等特殊保护措施实施保护</w:t>
      </w:r>
      <w:r w:rsidRPr="00034C69">
        <w:rPr>
          <w:rFonts w:eastAsiaTheme="minorEastAsia"/>
          <w:color w:val="000000" w:themeColor="text1"/>
          <w:sz w:val="21"/>
          <w:szCs w:val="21"/>
        </w:rPr>
        <w:t>。</w:t>
      </w:r>
    </w:p>
    <w:p w14:paraId="0CF78DB5" w14:textId="77777777" w:rsidR="00A85167" w:rsidRPr="00034C69" w:rsidRDefault="003A4F67" w:rsidP="003A4F67">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4.5.</w:t>
      </w:r>
      <w:r w:rsidR="00D73E2B" w:rsidRPr="00034C69">
        <w:rPr>
          <w:rFonts w:ascii="黑体" w:eastAsia="黑体" w:hAnsi="黑体" w:hint="eastAsia"/>
          <w:color w:val="000000" w:themeColor="text1"/>
          <w:kern w:val="44"/>
          <w:sz w:val="21"/>
          <w:szCs w:val="21"/>
        </w:rPr>
        <w:t>7</w:t>
      </w:r>
      <w:r w:rsidRPr="00034C69">
        <w:rPr>
          <w:rFonts w:ascii="黑体" w:eastAsia="黑体" w:hAnsi="黑体"/>
          <w:color w:val="000000" w:themeColor="text1"/>
          <w:kern w:val="44"/>
          <w:sz w:val="21"/>
          <w:szCs w:val="21"/>
        </w:rPr>
        <w:t xml:space="preserve">  </w:t>
      </w:r>
    </w:p>
    <w:p w14:paraId="10040856" w14:textId="77777777" w:rsidR="003A4F67" w:rsidRPr="00034C69" w:rsidRDefault="003A4F67"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人文</w:t>
      </w:r>
      <w:r w:rsidR="006679C2">
        <w:rPr>
          <w:rFonts w:ascii="黑体" w:eastAsia="黑体" w:hAnsi="黑体" w:hint="eastAsia"/>
          <w:bCs w:val="0"/>
          <w:kern w:val="0"/>
          <w:sz w:val="21"/>
          <w:szCs w:val="20"/>
        </w:rPr>
        <w:t>景观</w:t>
      </w:r>
      <w:r w:rsidRPr="00034C69">
        <w:rPr>
          <w:rFonts w:ascii="黑体" w:eastAsia="黑体" w:hAnsi="黑体" w:hint="eastAsia"/>
          <w:bCs w:val="0"/>
          <w:kern w:val="0"/>
          <w:sz w:val="21"/>
          <w:szCs w:val="20"/>
        </w:rPr>
        <w:t>资源保护</w:t>
      </w:r>
      <w:r w:rsidRPr="00034C69">
        <w:rPr>
          <w:rFonts w:ascii="黑体" w:eastAsia="黑体" w:hAnsi="黑体"/>
          <w:bCs w:val="0"/>
          <w:kern w:val="0"/>
          <w:sz w:val="21"/>
          <w:szCs w:val="20"/>
        </w:rPr>
        <w:t xml:space="preserve">  humane </w:t>
      </w:r>
      <w:r w:rsidR="000C5B2B" w:rsidRPr="000C5B2B">
        <w:rPr>
          <w:rFonts w:ascii="黑体" w:eastAsia="黑体" w:hAnsi="黑体"/>
          <w:bCs w:val="0"/>
          <w:kern w:val="0"/>
          <w:sz w:val="21"/>
          <w:szCs w:val="20"/>
        </w:rPr>
        <w:t xml:space="preserve">landscape </w:t>
      </w:r>
      <w:r w:rsidRPr="00034C69">
        <w:rPr>
          <w:rFonts w:ascii="黑体" w:eastAsia="黑体" w:hAnsi="黑体"/>
          <w:bCs w:val="0"/>
          <w:kern w:val="0"/>
          <w:sz w:val="21"/>
          <w:szCs w:val="20"/>
        </w:rPr>
        <w:t>resources conservation</w:t>
      </w:r>
    </w:p>
    <w:p w14:paraId="05C08BD6" w14:textId="77777777" w:rsidR="003A4F67" w:rsidRPr="00034C69" w:rsidRDefault="003A4F67"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w:t>
      </w:r>
      <w:r w:rsidRPr="00034C69">
        <w:rPr>
          <w:rFonts w:eastAsiaTheme="minorEastAsia"/>
          <w:color w:val="000000" w:themeColor="text1"/>
          <w:sz w:val="21"/>
          <w:szCs w:val="21"/>
        </w:rPr>
        <w:t>具有重要意义</w:t>
      </w:r>
      <w:r w:rsidRPr="00034C69">
        <w:rPr>
          <w:rFonts w:eastAsiaTheme="minorEastAsia" w:hint="eastAsia"/>
          <w:color w:val="000000" w:themeColor="text1"/>
          <w:sz w:val="21"/>
          <w:szCs w:val="21"/>
        </w:rPr>
        <w:t>或</w:t>
      </w:r>
      <w:r w:rsidRPr="00034C69">
        <w:rPr>
          <w:rFonts w:eastAsiaTheme="minorEastAsia"/>
          <w:color w:val="000000" w:themeColor="text1"/>
          <w:sz w:val="21"/>
          <w:szCs w:val="21"/>
        </w:rPr>
        <w:t>地方</w:t>
      </w:r>
      <w:r w:rsidRPr="00034C69">
        <w:rPr>
          <w:rFonts w:eastAsiaTheme="minorEastAsia" w:hint="eastAsia"/>
          <w:color w:val="000000" w:themeColor="text1"/>
          <w:sz w:val="21"/>
          <w:szCs w:val="21"/>
        </w:rPr>
        <w:t>特有的地方风物、历史遗迹、建筑设施、园林景观</w:t>
      </w:r>
      <w:r w:rsidR="000C5B2B">
        <w:rPr>
          <w:rFonts w:eastAsiaTheme="minorEastAsia" w:hint="eastAsia"/>
          <w:color w:val="000000" w:themeColor="text1"/>
          <w:sz w:val="21"/>
          <w:szCs w:val="21"/>
        </w:rPr>
        <w:t>、</w:t>
      </w:r>
      <w:r w:rsidR="000C5B2B" w:rsidRPr="000C5B2B">
        <w:rPr>
          <w:rFonts w:eastAsiaTheme="minorEastAsia" w:hint="eastAsia"/>
          <w:color w:val="000000" w:themeColor="text1"/>
          <w:sz w:val="21"/>
          <w:szCs w:val="21"/>
        </w:rPr>
        <w:t>传统村落和地域性特色村寨</w:t>
      </w:r>
      <w:r w:rsidRPr="00034C69">
        <w:rPr>
          <w:rFonts w:eastAsiaTheme="minorEastAsia" w:hint="eastAsia"/>
          <w:color w:val="000000" w:themeColor="text1"/>
          <w:sz w:val="21"/>
          <w:szCs w:val="21"/>
        </w:rPr>
        <w:t>等人文资源采取保护措施进行保护</w:t>
      </w:r>
      <w:r w:rsidRPr="00034C69">
        <w:rPr>
          <w:rFonts w:eastAsiaTheme="minorEastAsia"/>
          <w:color w:val="000000" w:themeColor="text1"/>
          <w:sz w:val="21"/>
          <w:szCs w:val="21"/>
        </w:rPr>
        <w:t>。</w:t>
      </w:r>
    </w:p>
    <w:p w14:paraId="46C133E2" w14:textId="77777777" w:rsidR="00A85167" w:rsidRPr="00034C69" w:rsidRDefault="003A4F67" w:rsidP="003A4F67">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4.5</w:t>
      </w:r>
      <w:r w:rsidR="00D73E2B" w:rsidRPr="00034C69">
        <w:rPr>
          <w:rFonts w:ascii="黑体" w:eastAsia="黑体" w:hAnsi="黑体" w:hint="eastAsia"/>
          <w:color w:val="000000" w:themeColor="text1"/>
          <w:kern w:val="44"/>
          <w:sz w:val="21"/>
          <w:szCs w:val="21"/>
        </w:rPr>
        <w:t>.8</w:t>
      </w:r>
      <w:r w:rsidRPr="00034C69">
        <w:rPr>
          <w:rFonts w:ascii="黑体" w:eastAsia="黑体" w:hAnsi="黑体"/>
          <w:color w:val="000000" w:themeColor="text1"/>
          <w:kern w:val="44"/>
          <w:sz w:val="21"/>
          <w:szCs w:val="21"/>
        </w:rPr>
        <w:t xml:space="preserve">  </w:t>
      </w:r>
    </w:p>
    <w:p w14:paraId="7CF04635" w14:textId="77777777" w:rsidR="003A4F67" w:rsidRPr="00034C69" w:rsidRDefault="003A4F67"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生物多样性保护</w:t>
      </w:r>
      <w:r w:rsidRPr="00034C69">
        <w:rPr>
          <w:rFonts w:ascii="黑体" w:eastAsia="黑体" w:hAnsi="黑体"/>
          <w:bCs w:val="0"/>
          <w:kern w:val="0"/>
          <w:sz w:val="21"/>
          <w:szCs w:val="20"/>
        </w:rPr>
        <w:t xml:space="preserve">  biodiversity conservation</w:t>
      </w:r>
    </w:p>
    <w:p w14:paraId="28C248AE" w14:textId="77777777" w:rsidR="003A4F67" w:rsidRPr="00034C69" w:rsidRDefault="003A4F67" w:rsidP="00222583">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w:t>
      </w:r>
      <w:r w:rsidR="00222583" w:rsidRPr="00034C69">
        <w:rPr>
          <w:rFonts w:eastAsiaTheme="minorEastAsia" w:hint="eastAsia"/>
          <w:color w:val="000000" w:themeColor="text1"/>
          <w:sz w:val="21"/>
          <w:szCs w:val="21"/>
        </w:rPr>
        <w:t>动物、植物、微生物和它们所拥有的基因以及它们与其生存混交形成的复杂生态系统，根据各自的生态特点，</w:t>
      </w:r>
      <w:r w:rsidRPr="00034C69">
        <w:rPr>
          <w:rFonts w:eastAsiaTheme="minorEastAsia"/>
          <w:color w:val="000000" w:themeColor="text1"/>
          <w:sz w:val="21"/>
          <w:szCs w:val="21"/>
        </w:rPr>
        <w:t>制定适宜措施</w:t>
      </w:r>
      <w:r w:rsidRPr="00034C69">
        <w:rPr>
          <w:rFonts w:eastAsiaTheme="minorEastAsia" w:hint="eastAsia"/>
          <w:color w:val="000000" w:themeColor="text1"/>
          <w:sz w:val="21"/>
          <w:szCs w:val="21"/>
        </w:rPr>
        <w:t>进行严格保护</w:t>
      </w:r>
      <w:r w:rsidRPr="00034C69">
        <w:rPr>
          <w:rFonts w:eastAsiaTheme="minorEastAsia"/>
          <w:color w:val="000000" w:themeColor="text1"/>
          <w:sz w:val="21"/>
          <w:szCs w:val="21"/>
        </w:rPr>
        <w:t>。</w:t>
      </w:r>
    </w:p>
    <w:p w14:paraId="406B0491" w14:textId="77777777" w:rsidR="00A85167" w:rsidRPr="00034C69" w:rsidRDefault="00B97A1B" w:rsidP="002C5698">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2C5698" w:rsidRPr="00034C69">
        <w:rPr>
          <w:rFonts w:ascii="黑体" w:eastAsia="黑体" w:hAnsi="黑体"/>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2C5698" w:rsidRPr="00034C69">
        <w:rPr>
          <w:rFonts w:ascii="黑体" w:eastAsia="黑体" w:hAnsi="黑体"/>
          <w:color w:val="000000" w:themeColor="text1"/>
          <w:kern w:val="44"/>
          <w:sz w:val="21"/>
          <w:szCs w:val="21"/>
        </w:rPr>
        <w:t>.</w:t>
      </w:r>
      <w:r w:rsidR="00D73E2B" w:rsidRPr="00034C69">
        <w:rPr>
          <w:rFonts w:ascii="黑体" w:eastAsia="黑体" w:hAnsi="黑体" w:hint="eastAsia"/>
          <w:color w:val="000000" w:themeColor="text1"/>
          <w:kern w:val="44"/>
          <w:sz w:val="21"/>
          <w:szCs w:val="21"/>
        </w:rPr>
        <w:t>9</w:t>
      </w:r>
      <w:r w:rsidR="002C5698" w:rsidRPr="00034C69">
        <w:rPr>
          <w:rFonts w:ascii="黑体" w:eastAsia="黑体" w:hAnsi="黑体"/>
          <w:color w:val="000000" w:themeColor="text1"/>
          <w:kern w:val="44"/>
          <w:sz w:val="21"/>
          <w:szCs w:val="21"/>
        </w:rPr>
        <w:t xml:space="preserve">  </w:t>
      </w:r>
    </w:p>
    <w:p w14:paraId="649B01D8" w14:textId="77777777" w:rsidR="002C5698" w:rsidRPr="00034C69" w:rsidRDefault="002C5698" w:rsidP="00A85167">
      <w:pPr>
        <w:pStyle w:val="3"/>
        <w:ind w:firstLineChars="135" w:firstLine="283"/>
        <w:rPr>
          <w:rFonts w:ascii="黑体" w:eastAsia="黑体" w:hAnsi="黑体"/>
          <w:bCs w:val="0"/>
          <w:kern w:val="0"/>
          <w:sz w:val="21"/>
          <w:szCs w:val="20"/>
        </w:rPr>
      </w:pPr>
      <w:r w:rsidRPr="00034C69">
        <w:rPr>
          <w:rFonts w:ascii="黑体" w:eastAsia="黑体" w:hAnsi="黑体"/>
          <w:bCs w:val="0"/>
          <w:kern w:val="0"/>
          <w:sz w:val="21"/>
          <w:szCs w:val="20"/>
        </w:rPr>
        <w:t>自然</w:t>
      </w:r>
      <w:r w:rsidRPr="00034C69">
        <w:rPr>
          <w:rFonts w:ascii="黑体" w:eastAsia="黑体" w:hAnsi="黑体" w:hint="eastAsia"/>
          <w:bCs w:val="0"/>
          <w:kern w:val="0"/>
          <w:sz w:val="21"/>
          <w:szCs w:val="20"/>
        </w:rPr>
        <w:t>保护</w:t>
      </w:r>
      <w:r w:rsidRPr="00034C69">
        <w:rPr>
          <w:rFonts w:ascii="黑体" w:eastAsia="黑体" w:hAnsi="黑体"/>
          <w:bCs w:val="0"/>
          <w:kern w:val="0"/>
          <w:sz w:val="21"/>
          <w:szCs w:val="20"/>
        </w:rPr>
        <w:t>地</w:t>
      </w:r>
      <w:r w:rsidR="00BF6441" w:rsidRPr="00034C69">
        <w:rPr>
          <w:rFonts w:ascii="黑体" w:eastAsia="黑体" w:hAnsi="黑体"/>
          <w:bCs w:val="0"/>
          <w:kern w:val="0"/>
          <w:sz w:val="21"/>
          <w:szCs w:val="20"/>
        </w:rPr>
        <w:t>体系</w:t>
      </w:r>
      <w:r w:rsidRPr="00034C69">
        <w:rPr>
          <w:rFonts w:ascii="黑体" w:eastAsia="黑体" w:hAnsi="黑体"/>
          <w:bCs w:val="0"/>
          <w:kern w:val="0"/>
          <w:sz w:val="21"/>
          <w:szCs w:val="20"/>
        </w:rPr>
        <w:t>建设</w:t>
      </w:r>
      <w:r w:rsidR="00134B9C" w:rsidRPr="00034C69">
        <w:rPr>
          <w:rFonts w:ascii="黑体" w:eastAsia="黑体" w:hAnsi="黑体"/>
          <w:bCs w:val="0"/>
          <w:kern w:val="0"/>
          <w:sz w:val="21"/>
          <w:szCs w:val="20"/>
        </w:rPr>
        <w:t>工程</w:t>
      </w:r>
      <w:r w:rsidRPr="00034C69">
        <w:rPr>
          <w:rFonts w:ascii="黑体" w:eastAsia="黑体" w:hAnsi="黑体"/>
          <w:bCs w:val="0"/>
          <w:kern w:val="0"/>
          <w:sz w:val="21"/>
          <w:szCs w:val="20"/>
        </w:rPr>
        <w:t xml:space="preserve">  </w:t>
      </w:r>
      <w:r w:rsidR="00E40D03" w:rsidRPr="00034C69">
        <w:rPr>
          <w:rFonts w:ascii="黑体" w:eastAsia="黑体" w:hAnsi="黑体" w:hint="eastAsia"/>
          <w:bCs w:val="0"/>
          <w:kern w:val="0"/>
          <w:sz w:val="21"/>
          <w:szCs w:val="20"/>
        </w:rPr>
        <w:t>c</w:t>
      </w:r>
      <w:r w:rsidR="00E40D03" w:rsidRPr="00034C69">
        <w:rPr>
          <w:rFonts w:ascii="黑体" w:eastAsia="黑体" w:hAnsi="黑体"/>
          <w:bCs w:val="0"/>
          <w:kern w:val="0"/>
          <w:sz w:val="21"/>
          <w:szCs w:val="20"/>
        </w:rPr>
        <w:t>onstruction</w:t>
      </w:r>
      <w:r w:rsidR="001C610B" w:rsidRPr="00034C69">
        <w:rPr>
          <w:rFonts w:ascii="黑体" w:eastAsia="黑体" w:hAnsi="黑体" w:hint="eastAsia"/>
          <w:bCs w:val="0"/>
          <w:kern w:val="0"/>
          <w:sz w:val="21"/>
          <w:szCs w:val="20"/>
        </w:rPr>
        <w:t xml:space="preserve"> engineering</w:t>
      </w:r>
      <w:r w:rsidR="00E40D03" w:rsidRPr="00034C69">
        <w:rPr>
          <w:rFonts w:ascii="黑体" w:eastAsia="黑体" w:hAnsi="黑体"/>
          <w:bCs w:val="0"/>
          <w:kern w:val="0"/>
          <w:sz w:val="21"/>
          <w:szCs w:val="20"/>
        </w:rPr>
        <w:t xml:space="preserve"> of </w:t>
      </w:r>
      <w:r w:rsidR="00E40D03" w:rsidRPr="00034C69">
        <w:rPr>
          <w:rFonts w:ascii="黑体" w:eastAsia="黑体" w:hAnsi="黑体" w:hint="eastAsia"/>
          <w:bCs w:val="0"/>
          <w:kern w:val="0"/>
          <w:sz w:val="21"/>
          <w:szCs w:val="20"/>
        </w:rPr>
        <w:t>n</w:t>
      </w:r>
      <w:r w:rsidR="00E40D03" w:rsidRPr="00034C69">
        <w:rPr>
          <w:rFonts w:ascii="黑体" w:eastAsia="黑体" w:hAnsi="黑体"/>
          <w:bCs w:val="0"/>
          <w:kern w:val="0"/>
          <w:sz w:val="21"/>
          <w:szCs w:val="20"/>
        </w:rPr>
        <w:t xml:space="preserve">ature </w:t>
      </w:r>
      <w:r w:rsidR="00E40D03" w:rsidRPr="00034C69">
        <w:rPr>
          <w:rFonts w:ascii="黑体" w:eastAsia="黑体" w:hAnsi="黑体" w:hint="eastAsia"/>
          <w:bCs w:val="0"/>
          <w:kern w:val="0"/>
          <w:sz w:val="21"/>
          <w:szCs w:val="20"/>
        </w:rPr>
        <w:t>r</w:t>
      </w:r>
      <w:r w:rsidR="00E40D03" w:rsidRPr="00034C69">
        <w:rPr>
          <w:rFonts w:ascii="黑体" w:eastAsia="黑体" w:hAnsi="黑体"/>
          <w:bCs w:val="0"/>
          <w:kern w:val="0"/>
          <w:sz w:val="21"/>
          <w:szCs w:val="20"/>
        </w:rPr>
        <w:t xml:space="preserve">eserve </w:t>
      </w:r>
      <w:r w:rsidR="00E40D03" w:rsidRPr="00034C69">
        <w:rPr>
          <w:rFonts w:ascii="黑体" w:eastAsia="黑体" w:hAnsi="黑体" w:hint="eastAsia"/>
          <w:bCs w:val="0"/>
          <w:kern w:val="0"/>
          <w:sz w:val="21"/>
          <w:szCs w:val="20"/>
        </w:rPr>
        <w:t>s</w:t>
      </w:r>
      <w:r w:rsidR="00E40D03" w:rsidRPr="00034C69">
        <w:rPr>
          <w:rFonts w:ascii="黑体" w:eastAsia="黑体" w:hAnsi="黑体"/>
          <w:bCs w:val="0"/>
          <w:kern w:val="0"/>
          <w:sz w:val="21"/>
          <w:szCs w:val="20"/>
        </w:rPr>
        <w:t>ystem</w:t>
      </w:r>
    </w:p>
    <w:p w14:paraId="29A2AD23" w14:textId="77777777" w:rsidR="00A32AB8" w:rsidRPr="00034C69" w:rsidRDefault="000C5B2B" w:rsidP="00E606C1">
      <w:pPr>
        <w:spacing w:line="360" w:lineRule="auto"/>
        <w:ind w:firstLine="420"/>
        <w:rPr>
          <w:rFonts w:eastAsiaTheme="minorEastAsia"/>
          <w:color w:val="000000" w:themeColor="text1"/>
          <w:sz w:val="21"/>
          <w:szCs w:val="21"/>
        </w:rPr>
      </w:pPr>
      <w:r w:rsidRPr="000C5B2B">
        <w:rPr>
          <w:rFonts w:eastAsiaTheme="minorEastAsia" w:hint="eastAsia"/>
          <w:color w:val="000000" w:themeColor="text1"/>
          <w:sz w:val="21"/>
          <w:szCs w:val="21"/>
        </w:rPr>
        <w:t>为确保重要自然生态系统、自然遗迹、自然景观和生物多样性得到系统性保护，开展的法律法规规定、管理和监督和制度措施等相关工程</w:t>
      </w:r>
      <w:r w:rsidR="00134B9C" w:rsidRPr="00034C69">
        <w:rPr>
          <w:rFonts w:eastAsiaTheme="minorEastAsia" w:hint="eastAsia"/>
          <w:color w:val="000000" w:themeColor="text1"/>
          <w:sz w:val="21"/>
          <w:szCs w:val="21"/>
        </w:rPr>
        <w:t>。</w:t>
      </w:r>
    </w:p>
    <w:p w14:paraId="60D8E03E" w14:textId="77777777" w:rsidR="00A85167" w:rsidRPr="00034C69" w:rsidRDefault="00C92959" w:rsidP="00D67411">
      <w:pPr>
        <w:pStyle w:val="3"/>
        <w:rPr>
          <w:rFonts w:ascii="黑体" w:eastAsia="黑体" w:hAnsi="黑体"/>
          <w:color w:val="000000" w:themeColor="text1"/>
          <w:kern w:val="44"/>
          <w:sz w:val="21"/>
          <w:szCs w:val="21"/>
        </w:rPr>
      </w:pPr>
      <w:bookmarkStart w:id="357" w:name="_Toc10962898"/>
      <w:bookmarkStart w:id="358" w:name="_Toc10962652"/>
      <w:bookmarkStart w:id="359" w:name="OLE_LINK16"/>
      <w:bookmarkStart w:id="360" w:name="_Toc8392"/>
      <w:bookmarkStart w:id="361" w:name="_Toc23010"/>
      <w:bookmarkStart w:id="362" w:name="_Toc2702"/>
      <w:bookmarkStart w:id="363" w:name="_Toc30492"/>
      <w:bookmarkStart w:id="364" w:name="_Toc38441516"/>
      <w:bookmarkStart w:id="365" w:name="_Toc41464133"/>
      <w:bookmarkStart w:id="366" w:name="_Toc41464624"/>
      <w:bookmarkStart w:id="367" w:name="_Toc41465115"/>
      <w:r w:rsidRPr="00034C69">
        <w:rPr>
          <w:rFonts w:ascii="黑体" w:eastAsia="黑体" w:hAnsi="黑体" w:hint="eastAsia"/>
          <w:color w:val="000000" w:themeColor="text1"/>
          <w:kern w:val="44"/>
          <w:sz w:val="21"/>
          <w:szCs w:val="21"/>
        </w:rPr>
        <w:t>4</w:t>
      </w:r>
      <w:r w:rsidR="00D67411"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D67411" w:rsidRPr="00034C69">
        <w:rPr>
          <w:rFonts w:ascii="黑体" w:eastAsia="黑体" w:hAnsi="黑体" w:hint="eastAsia"/>
          <w:color w:val="000000" w:themeColor="text1"/>
          <w:kern w:val="44"/>
          <w:sz w:val="21"/>
          <w:szCs w:val="21"/>
        </w:rPr>
        <w:t>.1</w:t>
      </w:r>
      <w:r w:rsidRPr="00034C69">
        <w:rPr>
          <w:rFonts w:ascii="黑体" w:eastAsia="黑体" w:hAnsi="黑体" w:hint="eastAsia"/>
          <w:color w:val="000000" w:themeColor="text1"/>
          <w:kern w:val="44"/>
          <w:sz w:val="21"/>
          <w:szCs w:val="21"/>
        </w:rPr>
        <w:t>0</w:t>
      </w:r>
      <w:r w:rsidR="00D67411" w:rsidRPr="00034C69">
        <w:rPr>
          <w:rFonts w:ascii="黑体" w:eastAsia="黑体" w:hAnsi="黑体"/>
          <w:color w:val="000000" w:themeColor="text1"/>
          <w:kern w:val="44"/>
          <w:sz w:val="21"/>
          <w:szCs w:val="21"/>
        </w:rPr>
        <w:t xml:space="preserve">  </w:t>
      </w:r>
    </w:p>
    <w:bookmarkEnd w:id="357"/>
    <w:bookmarkEnd w:id="358"/>
    <w:p w14:paraId="7B1FA421" w14:textId="77777777" w:rsidR="00D67411" w:rsidRPr="00034C69" w:rsidRDefault="00EF41E3"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管理保护</w:t>
      </w:r>
      <w:r w:rsidR="00D67411" w:rsidRPr="00034C69">
        <w:rPr>
          <w:rFonts w:ascii="黑体" w:eastAsia="黑体" w:hAnsi="黑体" w:hint="eastAsia"/>
          <w:bCs w:val="0"/>
          <w:kern w:val="0"/>
          <w:sz w:val="21"/>
          <w:szCs w:val="20"/>
        </w:rPr>
        <w:t>工程</w:t>
      </w:r>
      <w:r w:rsidR="00D67411" w:rsidRPr="00034C69">
        <w:rPr>
          <w:rFonts w:ascii="黑体" w:eastAsia="黑体" w:hAnsi="黑体"/>
          <w:bCs w:val="0"/>
          <w:kern w:val="0"/>
          <w:sz w:val="21"/>
          <w:szCs w:val="20"/>
        </w:rPr>
        <w:t xml:space="preserve"> </w:t>
      </w:r>
      <w:bookmarkEnd w:id="359"/>
      <w:r w:rsidR="00D67411" w:rsidRPr="00034C69">
        <w:rPr>
          <w:rFonts w:ascii="黑体" w:eastAsia="黑体" w:hAnsi="黑体"/>
          <w:bCs w:val="0"/>
          <w:kern w:val="0"/>
          <w:sz w:val="21"/>
          <w:szCs w:val="20"/>
        </w:rPr>
        <w:t xml:space="preserve"> </w:t>
      </w:r>
      <w:r w:rsidR="009321CE" w:rsidRPr="00034C69">
        <w:rPr>
          <w:rFonts w:ascii="黑体" w:eastAsia="黑体" w:hAnsi="黑体"/>
          <w:bCs w:val="0"/>
          <w:kern w:val="0"/>
          <w:sz w:val="21"/>
          <w:szCs w:val="20"/>
        </w:rPr>
        <w:t>protectio</w:t>
      </w:r>
      <w:r w:rsidR="009321CE" w:rsidRPr="00034C69">
        <w:rPr>
          <w:rFonts w:ascii="黑体" w:eastAsia="黑体" w:hAnsi="黑体" w:hint="eastAsia"/>
          <w:bCs w:val="0"/>
          <w:kern w:val="0"/>
          <w:sz w:val="21"/>
          <w:szCs w:val="20"/>
        </w:rPr>
        <w:t>n and management</w:t>
      </w:r>
      <w:r w:rsidR="00D67411" w:rsidRPr="00034C69">
        <w:rPr>
          <w:rFonts w:ascii="黑体" w:eastAsia="黑体" w:hAnsi="黑体"/>
          <w:bCs w:val="0"/>
          <w:kern w:val="0"/>
          <w:sz w:val="21"/>
          <w:szCs w:val="20"/>
        </w:rPr>
        <w:t xml:space="preserve"> engineering</w:t>
      </w:r>
      <w:bookmarkEnd w:id="360"/>
      <w:bookmarkEnd w:id="361"/>
      <w:bookmarkEnd w:id="362"/>
      <w:bookmarkEnd w:id="363"/>
      <w:bookmarkEnd w:id="364"/>
      <w:bookmarkEnd w:id="365"/>
      <w:bookmarkEnd w:id="366"/>
      <w:bookmarkEnd w:id="367"/>
    </w:p>
    <w:p w14:paraId="07E87EA0" w14:textId="77777777" w:rsidR="00A40A97" w:rsidRPr="00034C69" w:rsidRDefault="00A40A97"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针对重要自然生态系统、珍稀濒危野生动植物物种以及其它需要保护的生物及景观资源，</w:t>
      </w:r>
      <w:r w:rsidR="00180EFD" w:rsidRPr="00034C69">
        <w:rPr>
          <w:rFonts w:eastAsiaTheme="minorEastAsia" w:hint="eastAsia"/>
          <w:color w:val="000000" w:themeColor="text1"/>
          <w:sz w:val="21"/>
          <w:szCs w:val="21"/>
        </w:rPr>
        <w:t>进行</w:t>
      </w:r>
      <w:r w:rsidRPr="00034C69">
        <w:rPr>
          <w:rFonts w:eastAsiaTheme="minorEastAsia" w:hint="eastAsia"/>
          <w:color w:val="000000" w:themeColor="text1"/>
          <w:sz w:val="21"/>
          <w:szCs w:val="21"/>
        </w:rPr>
        <w:t>的</w:t>
      </w:r>
      <w:r w:rsidR="00AF6AA3" w:rsidRPr="00034C69">
        <w:rPr>
          <w:rFonts w:eastAsiaTheme="minorEastAsia" w:hint="eastAsia"/>
          <w:color w:val="000000" w:themeColor="text1"/>
          <w:sz w:val="21"/>
          <w:szCs w:val="21"/>
        </w:rPr>
        <w:t>界碑、界桩、标识牌</w:t>
      </w:r>
      <w:r w:rsidR="007F7C98" w:rsidRPr="00034C69">
        <w:rPr>
          <w:rFonts w:eastAsiaTheme="minorEastAsia" w:hint="eastAsia"/>
          <w:color w:val="000000" w:themeColor="text1"/>
          <w:sz w:val="21"/>
          <w:szCs w:val="21"/>
        </w:rPr>
        <w:t>、</w:t>
      </w:r>
      <w:r w:rsidR="00AF6AA3" w:rsidRPr="00034C69">
        <w:rPr>
          <w:rFonts w:eastAsiaTheme="minorEastAsia" w:hint="eastAsia"/>
          <w:color w:val="000000" w:themeColor="text1"/>
          <w:sz w:val="21"/>
          <w:szCs w:val="21"/>
        </w:rPr>
        <w:t>野外巡护路网</w:t>
      </w:r>
      <w:r w:rsidR="007F7C98" w:rsidRPr="00034C69">
        <w:rPr>
          <w:rFonts w:eastAsiaTheme="minorEastAsia" w:hint="eastAsia"/>
          <w:color w:val="000000" w:themeColor="text1"/>
          <w:sz w:val="21"/>
          <w:szCs w:val="21"/>
        </w:rPr>
        <w:t>、保护区管理局（处）建筑物、</w:t>
      </w:r>
      <w:r w:rsidR="00344511" w:rsidRPr="00034C69">
        <w:rPr>
          <w:rFonts w:eastAsiaTheme="minorEastAsia" w:hint="eastAsia"/>
          <w:color w:val="000000" w:themeColor="text1"/>
          <w:sz w:val="21"/>
          <w:szCs w:val="21"/>
        </w:rPr>
        <w:t>保护</w:t>
      </w:r>
      <w:r w:rsidRPr="00034C69">
        <w:rPr>
          <w:rFonts w:eastAsiaTheme="minorEastAsia" w:hint="eastAsia"/>
          <w:color w:val="000000" w:themeColor="text1"/>
          <w:sz w:val="21"/>
          <w:szCs w:val="21"/>
        </w:rPr>
        <w:t>管理点、</w:t>
      </w:r>
      <w:r w:rsidR="00AF6AA3" w:rsidRPr="00034C69">
        <w:rPr>
          <w:rFonts w:eastAsiaTheme="minorEastAsia" w:hint="eastAsia"/>
          <w:color w:val="000000" w:themeColor="text1"/>
          <w:sz w:val="21"/>
          <w:szCs w:val="21"/>
        </w:rPr>
        <w:t>检查站点、</w:t>
      </w:r>
      <w:r w:rsidR="007F7C98" w:rsidRPr="00034C69">
        <w:rPr>
          <w:rFonts w:eastAsiaTheme="minorEastAsia" w:hint="eastAsia"/>
          <w:color w:val="000000" w:themeColor="text1"/>
          <w:sz w:val="21"/>
          <w:szCs w:val="21"/>
        </w:rPr>
        <w:t>哨卡、瞭望台</w:t>
      </w:r>
      <w:r w:rsidR="00AF6AA3" w:rsidRPr="00034C69">
        <w:rPr>
          <w:rFonts w:eastAsiaTheme="minorEastAsia" w:hint="eastAsia"/>
          <w:color w:val="000000" w:themeColor="text1"/>
          <w:sz w:val="21"/>
          <w:szCs w:val="21"/>
        </w:rPr>
        <w:t>、围栏</w:t>
      </w:r>
      <w:r w:rsidRPr="00034C69">
        <w:rPr>
          <w:rFonts w:eastAsiaTheme="minorEastAsia" w:hint="eastAsia"/>
          <w:color w:val="000000" w:themeColor="text1"/>
          <w:sz w:val="21"/>
          <w:szCs w:val="21"/>
        </w:rPr>
        <w:t>等</w:t>
      </w:r>
      <w:r w:rsidR="006469AB" w:rsidRPr="00034C69">
        <w:rPr>
          <w:rFonts w:eastAsiaTheme="minorEastAsia"/>
          <w:color w:val="000000" w:themeColor="text1"/>
          <w:sz w:val="21"/>
          <w:szCs w:val="21"/>
        </w:rPr>
        <w:t>建设工程</w:t>
      </w:r>
      <w:r w:rsidRPr="00034C69">
        <w:rPr>
          <w:rFonts w:eastAsiaTheme="minorEastAsia" w:hint="eastAsia"/>
          <w:color w:val="000000" w:themeColor="text1"/>
          <w:sz w:val="21"/>
          <w:szCs w:val="21"/>
        </w:rPr>
        <w:t>。</w:t>
      </w:r>
    </w:p>
    <w:p w14:paraId="7D4E84AE" w14:textId="77777777" w:rsidR="00A85167" w:rsidRPr="00034C69" w:rsidRDefault="00614462" w:rsidP="00614462">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lastRenderedPageBreak/>
        <w:t>4.5.11</w:t>
      </w:r>
      <w:r w:rsidRPr="00034C69">
        <w:rPr>
          <w:rFonts w:ascii="黑体" w:eastAsia="黑体" w:hAnsi="黑体"/>
          <w:color w:val="000000" w:themeColor="text1"/>
          <w:kern w:val="44"/>
          <w:sz w:val="21"/>
          <w:szCs w:val="21"/>
        </w:rPr>
        <w:t xml:space="preserve">  </w:t>
      </w:r>
    </w:p>
    <w:p w14:paraId="48450F21" w14:textId="77777777" w:rsidR="00614462" w:rsidRPr="00034C69" w:rsidRDefault="008D1776"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植被</w:t>
      </w:r>
      <w:r w:rsidR="00614462" w:rsidRPr="00034C69">
        <w:rPr>
          <w:rFonts w:ascii="黑体" w:eastAsia="黑体" w:hAnsi="黑体" w:hint="eastAsia"/>
          <w:bCs w:val="0"/>
          <w:kern w:val="0"/>
          <w:sz w:val="21"/>
          <w:szCs w:val="20"/>
        </w:rPr>
        <w:t>修复工程</w:t>
      </w:r>
      <w:r w:rsidR="00614462" w:rsidRPr="00034C69">
        <w:rPr>
          <w:rFonts w:ascii="黑体" w:eastAsia="黑体" w:hAnsi="黑体"/>
          <w:bCs w:val="0"/>
          <w:kern w:val="0"/>
          <w:sz w:val="21"/>
          <w:szCs w:val="20"/>
        </w:rPr>
        <w:t xml:space="preserve">  </w:t>
      </w:r>
      <w:r w:rsidR="0035008D" w:rsidRPr="00034C69">
        <w:rPr>
          <w:rFonts w:ascii="黑体" w:eastAsia="黑体" w:hAnsi="黑体"/>
          <w:bCs w:val="0"/>
          <w:kern w:val="0"/>
          <w:sz w:val="21"/>
          <w:szCs w:val="20"/>
        </w:rPr>
        <w:t>vegetation</w:t>
      </w:r>
      <w:r w:rsidR="00614462" w:rsidRPr="00034C69">
        <w:rPr>
          <w:rFonts w:ascii="黑体" w:eastAsia="黑体" w:hAnsi="黑体"/>
          <w:bCs w:val="0"/>
          <w:kern w:val="0"/>
          <w:sz w:val="21"/>
          <w:szCs w:val="20"/>
        </w:rPr>
        <w:t xml:space="preserve"> restoration engineering</w:t>
      </w:r>
    </w:p>
    <w:p w14:paraId="1C625203" w14:textId="77777777" w:rsidR="00614462" w:rsidRPr="00034C69" w:rsidRDefault="00614462"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对正在退化或已遭受破坏的</w:t>
      </w:r>
      <w:r w:rsidR="00651316" w:rsidRPr="00034C69">
        <w:rPr>
          <w:rFonts w:eastAsiaTheme="minorEastAsia" w:hint="eastAsia"/>
          <w:color w:val="000000" w:themeColor="text1"/>
          <w:sz w:val="21"/>
          <w:szCs w:val="21"/>
        </w:rPr>
        <w:t>森林植被，</w:t>
      </w:r>
      <w:r w:rsidRPr="00034C69">
        <w:rPr>
          <w:rFonts w:eastAsiaTheme="minorEastAsia" w:hint="eastAsia"/>
          <w:color w:val="000000" w:themeColor="text1"/>
          <w:sz w:val="21"/>
          <w:szCs w:val="21"/>
        </w:rPr>
        <w:t>根据</w:t>
      </w:r>
      <w:r w:rsidR="00651316" w:rsidRPr="00034C69">
        <w:rPr>
          <w:rFonts w:eastAsiaTheme="minorEastAsia" w:hint="eastAsia"/>
          <w:color w:val="000000" w:themeColor="text1"/>
          <w:sz w:val="21"/>
          <w:szCs w:val="21"/>
        </w:rPr>
        <w:t>森林</w:t>
      </w:r>
      <w:r w:rsidRPr="00034C69">
        <w:rPr>
          <w:rFonts w:eastAsiaTheme="minorEastAsia" w:hint="eastAsia"/>
          <w:color w:val="000000" w:themeColor="text1"/>
          <w:sz w:val="21"/>
          <w:szCs w:val="21"/>
        </w:rPr>
        <w:t>生态系统的特点</w:t>
      </w:r>
      <w:r w:rsidR="00651316" w:rsidRPr="00034C69">
        <w:rPr>
          <w:rFonts w:eastAsiaTheme="minorEastAsia" w:hint="eastAsia"/>
          <w:color w:val="000000" w:themeColor="text1"/>
          <w:sz w:val="21"/>
          <w:szCs w:val="21"/>
        </w:rPr>
        <w:t>与</w:t>
      </w:r>
      <w:r w:rsidRPr="00034C69">
        <w:rPr>
          <w:rFonts w:eastAsiaTheme="minorEastAsia" w:hint="eastAsia"/>
          <w:color w:val="000000" w:themeColor="text1"/>
          <w:sz w:val="21"/>
          <w:szCs w:val="21"/>
        </w:rPr>
        <w:t>退化</w:t>
      </w:r>
      <w:r w:rsidR="00651316" w:rsidRPr="00034C69">
        <w:rPr>
          <w:rFonts w:eastAsiaTheme="minorEastAsia" w:hint="eastAsia"/>
          <w:color w:val="000000" w:themeColor="text1"/>
          <w:sz w:val="21"/>
          <w:szCs w:val="21"/>
        </w:rPr>
        <w:t>或</w:t>
      </w:r>
      <w:r w:rsidRPr="00034C69">
        <w:rPr>
          <w:rFonts w:eastAsiaTheme="minorEastAsia" w:hint="eastAsia"/>
          <w:color w:val="000000" w:themeColor="text1"/>
          <w:sz w:val="21"/>
          <w:szCs w:val="21"/>
        </w:rPr>
        <w:t>破坏程度，采取自然恢复为主，近自然性的、必要的人工措施</w:t>
      </w:r>
      <w:r w:rsidR="00651316" w:rsidRPr="00034C69">
        <w:rPr>
          <w:rFonts w:eastAsiaTheme="minorEastAsia" w:hint="eastAsia"/>
          <w:color w:val="000000" w:themeColor="text1"/>
          <w:sz w:val="21"/>
          <w:szCs w:val="21"/>
        </w:rPr>
        <w:t>为辅的方式</w:t>
      </w:r>
      <w:r w:rsidRPr="00034C69">
        <w:rPr>
          <w:rFonts w:eastAsiaTheme="minorEastAsia" w:hint="eastAsia"/>
          <w:color w:val="000000" w:themeColor="text1"/>
          <w:sz w:val="21"/>
          <w:szCs w:val="21"/>
        </w:rPr>
        <w:t>，使受损</w:t>
      </w:r>
      <w:r w:rsidR="00821DB6" w:rsidRPr="00034C69">
        <w:rPr>
          <w:rFonts w:eastAsiaTheme="minorEastAsia" w:hint="eastAsia"/>
          <w:color w:val="000000" w:themeColor="text1"/>
          <w:sz w:val="21"/>
          <w:szCs w:val="21"/>
        </w:rPr>
        <w:t>的植被</w:t>
      </w:r>
      <w:r w:rsidRPr="00034C69">
        <w:rPr>
          <w:rFonts w:eastAsiaTheme="minorEastAsia" w:hint="eastAsia"/>
          <w:color w:val="000000" w:themeColor="text1"/>
          <w:sz w:val="21"/>
          <w:szCs w:val="21"/>
        </w:rPr>
        <w:t>恢复合理</w:t>
      </w:r>
      <w:r w:rsidR="00651316" w:rsidRPr="00034C69">
        <w:rPr>
          <w:rFonts w:eastAsiaTheme="minorEastAsia" w:hint="eastAsia"/>
          <w:color w:val="000000" w:themeColor="text1"/>
          <w:sz w:val="21"/>
          <w:szCs w:val="21"/>
        </w:rPr>
        <w:t>的生态</w:t>
      </w:r>
      <w:r w:rsidRPr="00034C69">
        <w:rPr>
          <w:rFonts w:eastAsiaTheme="minorEastAsia" w:hint="eastAsia"/>
          <w:color w:val="000000" w:themeColor="text1"/>
          <w:sz w:val="21"/>
          <w:szCs w:val="21"/>
        </w:rPr>
        <w:t>结构和功能的</w:t>
      </w:r>
      <w:r w:rsidRPr="00034C69">
        <w:rPr>
          <w:rFonts w:eastAsiaTheme="minorEastAsia"/>
          <w:color w:val="000000" w:themeColor="text1"/>
          <w:sz w:val="21"/>
          <w:szCs w:val="21"/>
        </w:rPr>
        <w:t>建设工程</w:t>
      </w:r>
      <w:r w:rsidRPr="00034C69">
        <w:rPr>
          <w:rFonts w:eastAsiaTheme="minorEastAsia" w:hint="eastAsia"/>
          <w:color w:val="000000" w:themeColor="text1"/>
          <w:sz w:val="21"/>
          <w:szCs w:val="21"/>
        </w:rPr>
        <w:t>。</w:t>
      </w:r>
    </w:p>
    <w:p w14:paraId="02F0FB96" w14:textId="77777777" w:rsidR="00A85167" w:rsidRPr="00034C69" w:rsidRDefault="00D73E2B" w:rsidP="00D67411">
      <w:pPr>
        <w:pStyle w:val="3"/>
        <w:rPr>
          <w:rFonts w:ascii="黑体" w:eastAsia="黑体" w:hAnsi="黑体"/>
          <w:color w:val="000000" w:themeColor="text1"/>
          <w:kern w:val="44"/>
          <w:sz w:val="21"/>
          <w:szCs w:val="21"/>
        </w:rPr>
      </w:pPr>
      <w:bookmarkStart w:id="368" w:name="_Toc10962653"/>
      <w:bookmarkStart w:id="369" w:name="_Toc10962899"/>
      <w:bookmarkStart w:id="370" w:name="OLE_LINK17"/>
      <w:bookmarkStart w:id="371" w:name="_Toc25477"/>
      <w:bookmarkStart w:id="372" w:name="_Toc4568"/>
      <w:bookmarkStart w:id="373" w:name="_Toc18295"/>
      <w:bookmarkStart w:id="374" w:name="_Toc11856"/>
      <w:bookmarkStart w:id="375" w:name="_Toc38441517"/>
      <w:bookmarkStart w:id="376" w:name="_Toc41464134"/>
      <w:bookmarkStart w:id="377" w:name="_Toc41464625"/>
      <w:bookmarkStart w:id="378" w:name="_Toc41465116"/>
      <w:r w:rsidRPr="00034C69">
        <w:rPr>
          <w:rFonts w:ascii="黑体" w:eastAsia="黑体" w:hAnsi="黑体" w:hint="eastAsia"/>
          <w:color w:val="000000" w:themeColor="text1"/>
          <w:kern w:val="44"/>
          <w:sz w:val="21"/>
          <w:szCs w:val="21"/>
        </w:rPr>
        <w:t>4</w:t>
      </w:r>
      <w:r w:rsidR="00D67411"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D67411" w:rsidRPr="00034C69">
        <w:rPr>
          <w:rFonts w:ascii="黑体" w:eastAsia="黑体" w:hAnsi="黑体" w:hint="eastAsia"/>
          <w:color w:val="000000" w:themeColor="text1"/>
          <w:kern w:val="44"/>
          <w:sz w:val="21"/>
          <w:szCs w:val="21"/>
        </w:rPr>
        <w:t>.1</w:t>
      </w:r>
      <w:r w:rsidR="00203C53" w:rsidRPr="00034C69">
        <w:rPr>
          <w:rFonts w:ascii="黑体" w:eastAsia="黑体" w:hAnsi="黑体" w:hint="eastAsia"/>
          <w:color w:val="000000" w:themeColor="text1"/>
          <w:kern w:val="44"/>
          <w:sz w:val="21"/>
          <w:szCs w:val="21"/>
        </w:rPr>
        <w:t>2</w:t>
      </w:r>
      <w:r w:rsidR="00D67411" w:rsidRPr="00034C69">
        <w:rPr>
          <w:rFonts w:ascii="黑体" w:eastAsia="黑体" w:hAnsi="黑体"/>
          <w:color w:val="000000" w:themeColor="text1"/>
          <w:kern w:val="44"/>
          <w:sz w:val="21"/>
          <w:szCs w:val="21"/>
        </w:rPr>
        <w:t xml:space="preserve"> </w:t>
      </w:r>
      <w:bookmarkEnd w:id="368"/>
      <w:bookmarkEnd w:id="369"/>
      <w:bookmarkEnd w:id="370"/>
    </w:p>
    <w:p w14:paraId="71F04956" w14:textId="77777777" w:rsidR="00D67411" w:rsidRPr="00034C69" w:rsidRDefault="00D67411"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科研监测工程</w:t>
      </w:r>
      <w:r w:rsidRPr="00034C69">
        <w:rPr>
          <w:rFonts w:ascii="黑体" w:eastAsia="黑体" w:hAnsi="黑体"/>
          <w:bCs w:val="0"/>
          <w:kern w:val="0"/>
          <w:sz w:val="21"/>
          <w:szCs w:val="20"/>
        </w:rPr>
        <w:t xml:space="preserve">  </w:t>
      </w:r>
      <w:bookmarkStart w:id="379" w:name="OLE_LINK18"/>
      <w:bookmarkEnd w:id="371"/>
      <w:bookmarkEnd w:id="372"/>
      <w:bookmarkEnd w:id="373"/>
      <w:bookmarkEnd w:id="374"/>
      <w:bookmarkEnd w:id="375"/>
      <w:bookmarkEnd w:id="376"/>
      <w:bookmarkEnd w:id="377"/>
      <w:bookmarkEnd w:id="378"/>
      <w:r w:rsidR="002C5993" w:rsidRPr="00034C69">
        <w:rPr>
          <w:rFonts w:ascii="黑体" w:eastAsia="黑体" w:hAnsi="黑体"/>
          <w:bCs w:val="0"/>
          <w:kern w:val="0"/>
          <w:sz w:val="21"/>
          <w:szCs w:val="20"/>
        </w:rPr>
        <w:t>research and monitoring engineering</w:t>
      </w:r>
    </w:p>
    <w:bookmarkEnd w:id="379"/>
    <w:p w14:paraId="2A3A49A7" w14:textId="77777777" w:rsidR="002C5993" w:rsidRPr="00034C69" w:rsidRDefault="00180EFD" w:rsidP="008E6A87">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针对</w:t>
      </w:r>
      <w:r w:rsidR="003860EA" w:rsidRPr="00034C69">
        <w:rPr>
          <w:rFonts w:eastAsiaTheme="minorEastAsia" w:hint="eastAsia"/>
          <w:color w:val="000000" w:themeColor="text1"/>
          <w:sz w:val="21"/>
          <w:szCs w:val="21"/>
        </w:rPr>
        <w:t>珍稀濒危野生动植物以及其它需要保护的生物</w:t>
      </w:r>
      <w:r w:rsidR="00DA0BB6" w:rsidRPr="00034C69">
        <w:rPr>
          <w:rFonts w:eastAsiaTheme="minorEastAsia" w:hint="eastAsia"/>
          <w:color w:val="000000" w:themeColor="text1"/>
          <w:sz w:val="21"/>
          <w:szCs w:val="21"/>
        </w:rPr>
        <w:t>资源</w:t>
      </w:r>
      <w:r w:rsidR="00806BEE" w:rsidRPr="00034C69">
        <w:rPr>
          <w:rFonts w:eastAsiaTheme="minorEastAsia" w:hint="eastAsia"/>
          <w:color w:val="000000" w:themeColor="text1"/>
          <w:sz w:val="21"/>
          <w:szCs w:val="21"/>
        </w:rPr>
        <w:t>和生态系统</w:t>
      </w:r>
      <w:r w:rsidR="003860EA" w:rsidRPr="00034C69">
        <w:rPr>
          <w:rFonts w:eastAsiaTheme="minorEastAsia" w:hint="eastAsia"/>
          <w:color w:val="000000" w:themeColor="text1"/>
          <w:sz w:val="21"/>
          <w:szCs w:val="21"/>
        </w:rPr>
        <w:t>，进行的科研</w:t>
      </w:r>
      <w:r w:rsidR="00A16EF6" w:rsidRPr="00034C69">
        <w:rPr>
          <w:rFonts w:eastAsiaTheme="minorEastAsia" w:hint="eastAsia"/>
          <w:color w:val="000000" w:themeColor="text1"/>
          <w:sz w:val="21"/>
          <w:szCs w:val="21"/>
        </w:rPr>
        <w:t>中心、</w:t>
      </w:r>
      <w:r w:rsidR="003860EA" w:rsidRPr="00034C69">
        <w:rPr>
          <w:rFonts w:eastAsiaTheme="minorEastAsia" w:hint="eastAsia"/>
          <w:color w:val="000000" w:themeColor="text1"/>
          <w:sz w:val="21"/>
          <w:szCs w:val="21"/>
        </w:rPr>
        <w:t>实验室、标本馆、</w:t>
      </w:r>
      <w:r w:rsidR="003C21EE" w:rsidRPr="00034C69">
        <w:rPr>
          <w:rFonts w:eastAsiaTheme="minorEastAsia" w:hint="eastAsia"/>
          <w:color w:val="000000" w:themeColor="text1"/>
          <w:sz w:val="21"/>
          <w:szCs w:val="21"/>
        </w:rPr>
        <w:t>生态资源与</w:t>
      </w:r>
      <w:r w:rsidR="003860EA" w:rsidRPr="00034C69">
        <w:rPr>
          <w:rFonts w:eastAsiaTheme="minorEastAsia" w:hint="eastAsia"/>
          <w:color w:val="000000" w:themeColor="text1"/>
          <w:sz w:val="21"/>
          <w:szCs w:val="21"/>
        </w:rPr>
        <w:t>环境监测站点、监测样地、环志站等</w:t>
      </w:r>
      <w:r w:rsidR="006469AB" w:rsidRPr="00034C69">
        <w:rPr>
          <w:rFonts w:eastAsiaTheme="minorEastAsia"/>
          <w:color w:val="000000" w:themeColor="text1"/>
          <w:sz w:val="21"/>
          <w:szCs w:val="21"/>
        </w:rPr>
        <w:t>建设工程</w:t>
      </w:r>
      <w:r w:rsidRPr="00034C69">
        <w:rPr>
          <w:rFonts w:eastAsiaTheme="minorEastAsia"/>
          <w:color w:val="000000" w:themeColor="text1"/>
          <w:sz w:val="21"/>
          <w:szCs w:val="21"/>
        </w:rPr>
        <w:t>。</w:t>
      </w:r>
    </w:p>
    <w:p w14:paraId="19285B52" w14:textId="77777777" w:rsidR="00A85167" w:rsidRPr="00034C69" w:rsidRDefault="00391CEC" w:rsidP="008B105B">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8B105B"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8B105B" w:rsidRPr="00034C69">
        <w:rPr>
          <w:rFonts w:ascii="黑体" w:eastAsia="黑体" w:hAnsi="黑体" w:hint="eastAsia"/>
          <w:color w:val="000000" w:themeColor="text1"/>
          <w:kern w:val="44"/>
          <w:sz w:val="21"/>
          <w:szCs w:val="21"/>
        </w:rPr>
        <w:t>.1</w:t>
      </w:r>
      <w:r w:rsidR="00203C53" w:rsidRPr="00034C69">
        <w:rPr>
          <w:rFonts w:ascii="黑体" w:eastAsia="黑体" w:hAnsi="黑体" w:hint="eastAsia"/>
          <w:color w:val="000000" w:themeColor="text1"/>
          <w:kern w:val="44"/>
          <w:sz w:val="21"/>
          <w:szCs w:val="21"/>
        </w:rPr>
        <w:t>3</w:t>
      </w:r>
      <w:r w:rsidR="008B105B" w:rsidRPr="00034C69">
        <w:rPr>
          <w:rFonts w:ascii="黑体" w:eastAsia="黑体" w:hAnsi="黑体"/>
          <w:color w:val="000000" w:themeColor="text1"/>
          <w:kern w:val="44"/>
          <w:sz w:val="21"/>
          <w:szCs w:val="21"/>
        </w:rPr>
        <w:t xml:space="preserve">  </w:t>
      </w:r>
    </w:p>
    <w:p w14:paraId="3C440F7D" w14:textId="77777777" w:rsidR="008B105B" w:rsidRPr="00034C69" w:rsidRDefault="008C289D" w:rsidP="00A85167">
      <w:pPr>
        <w:pStyle w:val="3"/>
        <w:ind w:firstLineChars="202" w:firstLine="424"/>
        <w:rPr>
          <w:rFonts w:ascii="黑体" w:eastAsia="黑体" w:hAnsi="黑体"/>
          <w:bCs w:val="0"/>
          <w:kern w:val="0"/>
          <w:sz w:val="21"/>
          <w:szCs w:val="20"/>
        </w:rPr>
      </w:pPr>
      <w:r w:rsidRPr="00154673">
        <w:rPr>
          <w:rFonts w:ascii="黑体" w:eastAsia="黑体" w:hAnsi="黑体" w:hint="eastAsia"/>
          <w:bCs w:val="0"/>
          <w:kern w:val="0"/>
          <w:sz w:val="21"/>
          <w:szCs w:val="20"/>
        </w:rPr>
        <w:t>公共服务设施</w:t>
      </w:r>
      <w:r w:rsidR="008B105B" w:rsidRPr="00154673">
        <w:rPr>
          <w:rFonts w:ascii="黑体" w:eastAsia="黑体" w:hAnsi="黑体" w:hint="eastAsia"/>
          <w:bCs w:val="0"/>
          <w:kern w:val="0"/>
          <w:sz w:val="21"/>
          <w:szCs w:val="20"/>
        </w:rPr>
        <w:t>工程</w:t>
      </w:r>
      <w:r w:rsidR="008B105B" w:rsidRPr="00154673">
        <w:rPr>
          <w:rFonts w:ascii="黑体" w:eastAsia="黑体" w:hAnsi="黑体"/>
          <w:bCs w:val="0"/>
          <w:kern w:val="0"/>
          <w:sz w:val="21"/>
          <w:szCs w:val="20"/>
        </w:rPr>
        <w:t xml:space="preserve">   </w:t>
      </w:r>
      <w:r w:rsidR="00154673" w:rsidRPr="00154673">
        <w:rPr>
          <w:rFonts w:ascii="黑体" w:eastAsia="黑体" w:hAnsi="黑体"/>
          <w:bCs w:val="0"/>
          <w:kern w:val="0"/>
          <w:sz w:val="21"/>
          <w:szCs w:val="20"/>
        </w:rPr>
        <w:t>public service facility</w:t>
      </w:r>
      <w:r w:rsidR="008B105B" w:rsidRPr="00154673">
        <w:rPr>
          <w:rFonts w:ascii="黑体" w:eastAsia="黑体" w:hAnsi="黑体"/>
          <w:bCs w:val="0"/>
          <w:kern w:val="0"/>
          <w:sz w:val="21"/>
          <w:szCs w:val="20"/>
        </w:rPr>
        <w:t xml:space="preserve"> engineering</w:t>
      </w:r>
    </w:p>
    <w:p w14:paraId="1A12F8D1" w14:textId="77777777" w:rsidR="007664E0" w:rsidRPr="00034C69" w:rsidRDefault="008B105B" w:rsidP="00E606C1">
      <w:pPr>
        <w:spacing w:line="360" w:lineRule="auto"/>
        <w:ind w:firstLine="420"/>
        <w:rPr>
          <w:rFonts w:eastAsiaTheme="minorEastAsia"/>
          <w:color w:val="000000" w:themeColor="text1"/>
          <w:sz w:val="21"/>
          <w:szCs w:val="21"/>
        </w:rPr>
      </w:pPr>
      <w:r w:rsidRPr="0047636F">
        <w:rPr>
          <w:rFonts w:eastAsiaTheme="minorEastAsia" w:hint="eastAsia"/>
          <w:color w:val="000000" w:themeColor="text1"/>
          <w:sz w:val="21"/>
          <w:szCs w:val="21"/>
        </w:rPr>
        <w:t>为</w:t>
      </w:r>
      <w:r w:rsidR="00BF6DAA" w:rsidRPr="0047636F">
        <w:rPr>
          <w:rFonts w:eastAsiaTheme="minorEastAsia" w:hint="eastAsia"/>
          <w:color w:val="000000" w:themeColor="text1"/>
          <w:sz w:val="21"/>
          <w:szCs w:val="21"/>
        </w:rPr>
        <w:t>让社会公众亲近自然、保护自然</w:t>
      </w:r>
      <w:r w:rsidR="00B62769" w:rsidRPr="0047636F">
        <w:rPr>
          <w:rFonts w:eastAsiaTheme="minorEastAsia" w:hint="eastAsia"/>
          <w:color w:val="000000" w:themeColor="text1"/>
          <w:sz w:val="21"/>
          <w:szCs w:val="21"/>
        </w:rPr>
        <w:t>、融入自然</w:t>
      </w:r>
      <w:r w:rsidR="00BF6DAA" w:rsidRPr="0047636F">
        <w:rPr>
          <w:rFonts w:eastAsiaTheme="minorEastAsia" w:hint="eastAsia"/>
          <w:color w:val="000000" w:themeColor="text1"/>
          <w:sz w:val="21"/>
          <w:szCs w:val="21"/>
        </w:rPr>
        <w:t>，</w:t>
      </w:r>
      <w:r w:rsidR="001E6BC9" w:rsidRPr="0047636F">
        <w:rPr>
          <w:rFonts w:eastAsiaTheme="minorEastAsia" w:hint="eastAsia"/>
          <w:color w:val="000000" w:themeColor="text1"/>
          <w:sz w:val="21"/>
          <w:szCs w:val="21"/>
        </w:rPr>
        <w:t>运用</w:t>
      </w:r>
      <w:r w:rsidR="00FA2BB2" w:rsidRPr="0047636F">
        <w:rPr>
          <w:rFonts w:eastAsiaTheme="minorEastAsia" w:hint="eastAsia"/>
          <w:color w:val="000000" w:themeColor="text1"/>
          <w:sz w:val="21"/>
          <w:szCs w:val="21"/>
        </w:rPr>
        <w:t>文字、音像、多媒体等各种</w:t>
      </w:r>
      <w:r w:rsidR="00742E25" w:rsidRPr="0047636F">
        <w:rPr>
          <w:rFonts w:eastAsiaTheme="minorEastAsia" w:hint="eastAsia"/>
          <w:color w:val="000000" w:themeColor="text1"/>
          <w:sz w:val="21"/>
          <w:szCs w:val="21"/>
        </w:rPr>
        <w:t>宣传教育</w:t>
      </w:r>
      <w:r w:rsidR="00FA2BB2" w:rsidRPr="0047636F">
        <w:rPr>
          <w:rFonts w:eastAsiaTheme="minorEastAsia" w:hint="eastAsia"/>
          <w:color w:val="000000" w:themeColor="text1"/>
          <w:sz w:val="21"/>
          <w:szCs w:val="21"/>
        </w:rPr>
        <w:t>方式，</w:t>
      </w:r>
      <w:r w:rsidRPr="0047636F">
        <w:rPr>
          <w:rFonts w:eastAsiaTheme="minorEastAsia"/>
          <w:color w:val="000000" w:themeColor="text1"/>
          <w:sz w:val="21"/>
          <w:szCs w:val="21"/>
        </w:rPr>
        <w:t>向社区居民</w:t>
      </w:r>
      <w:r w:rsidR="00806BEE" w:rsidRPr="0047636F">
        <w:rPr>
          <w:rFonts w:eastAsiaTheme="minorEastAsia" w:hint="eastAsia"/>
          <w:color w:val="000000" w:themeColor="text1"/>
          <w:sz w:val="21"/>
          <w:szCs w:val="21"/>
        </w:rPr>
        <w:t>、</w:t>
      </w:r>
      <w:r w:rsidR="00806BEE" w:rsidRPr="0047636F">
        <w:rPr>
          <w:rFonts w:eastAsiaTheme="minorEastAsia"/>
          <w:color w:val="000000" w:themeColor="text1"/>
          <w:sz w:val="21"/>
          <w:szCs w:val="21"/>
        </w:rPr>
        <w:t>社会大众</w:t>
      </w:r>
      <w:r w:rsidR="00742E25" w:rsidRPr="0047636F">
        <w:rPr>
          <w:rFonts w:eastAsiaTheme="minorEastAsia"/>
          <w:color w:val="000000" w:themeColor="text1"/>
          <w:sz w:val="21"/>
          <w:szCs w:val="21"/>
        </w:rPr>
        <w:t>传播</w:t>
      </w:r>
      <w:r w:rsidRPr="0047636F">
        <w:rPr>
          <w:rFonts w:eastAsiaTheme="minorEastAsia"/>
          <w:color w:val="000000" w:themeColor="text1"/>
          <w:sz w:val="21"/>
          <w:szCs w:val="21"/>
        </w:rPr>
        <w:t>保护地</w:t>
      </w:r>
      <w:r w:rsidR="00952F1E" w:rsidRPr="0047636F">
        <w:rPr>
          <w:rFonts w:eastAsiaTheme="minorEastAsia"/>
          <w:color w:val="000000" w:themeColor="text1"/>
          <w:sz w:val="21"/>
          <w:szCs w:val="21"/>
        </w:rPr>
        <w:t>的特点</w:t>
      </w:r>
      <w:r w:rsidR="00952F1E" w:rsidRPr="0047636F">
        <w:rPr>
          <w:rFonts w:eastAsiaTheme="minorEastAsia" w:hint="eastAsia"/>
          <w:color w:val="000000" w:themeColor="text1"/>
          <w:sz w:val="21"/>
          <w:szCs w:val="21"/>
        </w:rPr>
        <w:t>、</w:t>
      </w:r>
      <w:r w:rsidRPr="0047636F">
        <w:rPr>
          <w:rFonts w:eastAsiaTheme="minorEastAsia"/>
          <w:color w:val="000000" w:themeColor="text1"/>
          <w:sz w:val="21"/>
          <w:szCs w:val="21"/>
        </w:rPr>
        <w:t>科学价值</w:t>
      </w:r>
      <w:r w:rsidRPr="0047636F">
        <w:rPr>
          <w:rFonts w:eastAsiaTheme="minorEastAsia" w:hint="eastAsia"/>
          <w:color w:val="000000" w:themeColor="text1"/>
          <w:sz w:val="21"/>
          <w:szCs w:val="21"/>
        </w:rPr>
        <w:t>、</w:t>
      </w:r>
      <w:r w:rsidRPr="0047636F">
        <w:rPr>
          <w:rFonts w:eastAsiaTheme="minorEastAsia"/>
          <w:color w:val="000000" w:themeColor="text1"/>
          <w:sz w:val="21"/>
          <w:szCs w:val="21"/>
        </w:rPr>
        <w:t>科研监测成果</w:t>
      </w:r>
      <w:r w:rsidRPr="0047636F">
        <w:rPr>
          <w:rFonts w:eastAsiaTheme="minorEastAsia" w:hint="eastAsia"/>
          <w:color w:val="000000" w:themeColor="text1"/>
          <w:sz w:val="21"/>
          <w:szCs w:val="21"/>
        </w:rPr>
        <w:t>、</w:t>
      </w:r>
      <w:r w:rsidRPr="0047636F">
        <w:rPr>
          <w:rFonts w:eastAsiaTheme="minorEastAsia"/>
          <w:color w:val="000000" w:themeColor="text1"/>
          <w:sz w:val="21"/>
          <w:szCs w:val="21"/>
        </w:rPr>
        <w:t>特色</w:t>
      </w:r>
      <w:r w:rsidR="00806BEE" w:rsidRPr="0047636F">
        <w:rPr>
          <w:rFonts w:eastAsiaTheme="minorEastAsia"/>
          <w:color w:val="000000" w:themeColor="text1"/>
          <w:sz w:val="21"/>
          <w:szCs w:val="21"/>
        </w:rPr>
        <w:t>历史</w:t>
      </w:r>
      <w:r w:rsidRPr="0047636F">
        <w:rPr>
          <w:rFonts w:eastAsiaTheme="minorEastAsia"/>
          <w:color w:val="000000" w:themeColor="text1"/>
          <w:sz w:val="21"/>
          <w:szCs w:val="21"/>
        </w:rPr>
        <w:t>文化</w:t>
      </w:r>
      <w:r w:rsidR="00B62769" w:rsidRPr="0047636F">
        <w:rPr>
          <w:rFonts w:eastAsiaTheme="minorEastAsia" w:hint="eastAsia"/>
          <w:color w:val="000000" w:themeColor="text1"/>
          <w:sz w:val="21"/>
          <w:szCs w:val="21"/>
        </w:rPr>
        <w:t>、</w:t>
      </w:r>
      <w:r w:rsidR="00B62769" w:rsidRPr="0047636F">
        <w:rPr>
          <w:rFonts w:eastAsiaTheme="minorEastAsia"/>
          <w:color w:val="000000" w:themeColor="text1"/>
          <w:sz w:val="21"/>
          <w:szCs w:val="21"/>
        </w:rPr>
        <w:t>自然科普</w:t>
      </w:r>
      <w:r w:rsidR="007664E0" w:rsidRPr="0047636F">
        <w:rPr>
          <w:rFonts w:eastAsiaTheme="minorEastAsia"/>
          <w:color w:val="000000" w:themeColor="text1"/>
          <w:sz w:val="21"/>
          <w:szCs w:val="21"/>
        </w:rPr>
        <w:t>等</w:t>
      </w:r>
      <w:r w:rsidR="00B62769" w:rsidRPr="0047636F">
        <w:rPr>
          <w:rFonts w:eastAsiaTheme="minorEastAsia"/>
          <w:color w:val="000000" w:themeColor="text1"/>
          <w:sz w:val="21"/>
          <w:szCs w:val="21"/>
        </w:rPr>
        <w:t>知识</w:t>
      </w:r>
      <w:r w:rsidR="007664E0" w:rsidRPr="0047636F">
        <w:rPr>
          <w:rFonts w:eastAsiaTheme="minorEastAsia" w:hint="eastAsia"/>
          <w:color w:val="000000" w:themeColor="text1"/>
          <w:sz w:val="21"/>
          <w:szCs w:val="21"/>
        </w:rPr>
        <w:t>，进行的</w:t>
      </w:r>
      <w:r w:rsidR="00130084" w:rsidRPr="0047636F">
        <w:rPr>
          <w:rFonts w:eastAsiaTheme="minorEastAsia" w:hint="eastAsia"/>
          <w:color w:val="000000" w:themeColor="text1"/>
          <w:sz w:val="21"/>
          <w:szCs w:val="21"/>
        </w:rPr>
        <w:t>解说系统、</w:t>
      </w:r>
      <w:r w:rsidR="003C21EE" w:rsidRPr="0047636F">
        <w:rPr>
          <w:rFonts w:eastAsiaTheme="minorEastAsia" w:hint="eastAsia"/>
          <w:color w:val="000000" w:themeColor="text1"/>
          <w:sz w:val="21"/>
          <w:szCs w:val="21"/>
        </w:rPr>
        <w:t>宣教中心</w:t>
      </w:r>
      <w:r w:rsidR="007664E0" w:rsidRPr="0047636F">
        <w:rPr>
          <w:rFonts w:eastAsiaTheme="minorEastAsia" w:hint="eastAsia"/>
          <w:color w:val="000000" w:themeColor="text1"/>
          <w:sz w:val="21"/>
          <w:szCs w:val="21"/>
        </w:rPr>
        <w:t>、展览</w:t>
      </w:r>
      <w:r w:rsidR="003C21EE" w:rsidRPr="0047636F">
        <w:rPr>
          <w:rFonts w:eastAsiaTheme="minorEastAsia" w:hint="eastAsia"/>
          <w:color w:val="000000" w:themeColor="text1"/>
          <w:sz w:val="21"/>
          <w:szCs w:val="21"/>
        </w:rPr>
        <w:t>室</w:t>
      </w:r>
      <w:r w:rsidR="007664E0" w:rsidRPr="0047636F">
        <w:rPr>
          <w:rFonts w:eastAsiaTheme="minorEastAsia" w:hint="eastAsia"/>
          <w:color w:val="000000" w:themeColor="text1"/>
          <w:sz w:val="21"/>
          <w:szCs w:val="21"/>
        </w:rPr>
        <w:t>、培训</w:t>
      </w:r>
      <w:r w:rsidR="003C21EE" w:rsidRPr="0047636F">
        <w:rPr>
          <w:rFonts w:eastAsiaTheme="minorEastAsia" w:hint="eastAsia"/>
          <w:color w:val="000000" w:themeColor="text1"/>
          <w:sz w:val="21"/>
          <w:szCs w:val="21"/>
        </w:rPr>
        <w:t>基地</w:t>
      </w:r>
      <w:r w:rsidR="007664E0" w:rsidRPr="0047636F">
        <w:rPr>
          <w:rFonts w:eastAsiaTheme="minorEastAsia" w:hint="eastAsia"/>
          <w:color w:val="000000" w:themeColor="text1"/>
          <w:sz w:val="21"/>
          <w:szCs w:val="21"/>
        </w:rPr>
        <w:t>、多媒体</w:t>
      </w:r>
      <w:r w:rsidR="00E77849" w:rsidRPr="0047636F">
        <w:rPr>
          <w:rFonts w:eastAsiaTheme="minorEastAsia" w:hint="eastAsia"/>
          <w:color w:val="000000" w:themeColor="text1"/>
          <w:sz w:val="21"/>
          <w:szCs w:val="21"/>
        </w:rPr>
        <w:t>展示中心</w:t>
      </w:r>
      <w:r w:rsidR="007664E0" w:rsidRPr="0047636F">
        <w:rPr>
          <w:rFonts w:eastAsiaTheme="minorEastAsia" w:hint="eastAsia"/>
          <w:color w:val="000000" w:themeColor="text1"/>
          <w:sz w:val="21"/>
          <w:szCs w:val="21"/>
        </w:rPr>
        <w:t>等建设工程。</w:t>
      </w:r>
    </w:p>
    <w:p w14:paraId="64E02B90" w14:textId="77777777" w:rsidR="00A85167" w:rsidRPr="00034C69" w:rsidRDefault="00614462" w:rsidP="00D67411">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D67411"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5</w:t>
      </w:r>
      <w:r w:rsidR="00D67411" w:rsidRPr="00034C69">
        <w:rPr>
          <w:rFonts w:ascii="黑体" w:eastAsia="黑体" w:hAnsi="黑体" w:hint="eastAsia"/>
          <w:color w:val="000000" w:themeColor="text1"/>
          <w:kern w:val="44"/>
          <w:sz w:val="21"/>
          <w:szCs w:val="21"/>
        </w:rPr>
        <w:t>.1</w:t>
      </w:r>
      <w:r w:rsidR="00203C53" w:rsidRPr="00034C69">
        <w:rPr>
          <w:rFonts w:ascii="黑体" w:eastAsia="黑体" w:hAnsi="黑体" w:hint="eastAsia"/>
          <w:color w:val="000000" w:themeColor="text1"/>
          <w:kern w:val="44"/>
          <w:sz w:val="21"/>
          <w:szCs w:val="21"/>
        </w:rPr>
        <w:t>4</w:t>
      </w:r>
      <w:r w:rsidR="00D67411" w:rsidRPr="00034C69">
        <w:rPr>
          <w:rFonts w:ascii="黑体" w:eastAsia="黑体" w:hAnsi="黑体"/>
          <w:color w:val="000000" w:themeColor="text1"/>
          <w:kern w:val="44"/>
          <w:sz w:val="21"/>
          <w:szCs w:val="21"/>
        </w:rPr>
        <w:t xml:space="preserve">  </w:t>
      </w:r>
    </w:p>
    <w:p w14:paraId="06F411A7" w14:textId="77777777" w:rsidR="00D67411" w:rsidRPr="00034C69" w:rsidRDefault="00154673" w:rsidP="00A85167">
      <w:pPr>
        <w:pStyle w:val="3"/>
        <w:ind w:firstLineChars="202" w:firstLine="424"/>
        <w:rPr>
          <w:rFonts w:ascii="黑体" w:eastAsia="黑体" w:hAnsi="黑体"/>
          <w:bCs w:val="0"/>
          <w:kern w:val="0"/>
          <w:sz w:val="21"/>
          <w:szCs w:val="20"/>
        </w:rPr>
      </w:pPr>
      <w:r w:rsidRPr="00154673">
        <w:rPr>
          <w:rFonts w:ascii="黑体" w:eastAsia="黑体" w:hAnsi="黑体" w:hint="eastAsia"/>
          <w:bCs w:val="0"/>
          <w:kern w:val="0"/>
          <w:sz w:val="21"/>
          <w:szCs w:val="20"/>
        </w:rPr>
        <w:t>自然景观保护与培育</w:t>
      </w:r>
      <w:r w:rsidR="001F6481" w:rsidRPr="00154673">
        <w:rPr>
          <w:rFonts w:ascii="黑体" w:eastAsia="黑体" w:hAnsi="黑体" w:hint="eastAsia"/>
          <w:bCs w:val="0"/>
          <w:kern w:val="0"/>
          <w:sz w:val="21"/>
          <w:szCs w:val="20"/>
        </w:rPr>
        <w:t>工程</w:t>
      </w:r>
      <w:r w:rsidR="00D67411" w:rsidRPr="00154673">
        <w:rPr>
          <w:rFonts w:ascii="黑体" w:eastAsia="黑体" w:hAnsi="黑体"/>
          <w:bCs w:val="0"/>
          <w:kern w:val="0"/>
          <w:sz w:val="21"/>
          <w:szCs w:val="20"/>
        </w:rPr>
        <w:t xml:space="preserve">  </w:t>
      </w:r>
      <w:r w:rsidR="000005CF" w:rsidRPr="000005CF">
        <w:rPr>
          <w:rFonts w:ascii="黑体" w:eastAsia="黑体" w:hAnsi="黑体"/>
          <w:bCs w:val="0"/>
          <w:kern w:val="0"/>
          <w:sz w:val="21"/>
          <w:szCs w:val="20"/>
        </w:rPr>
        <w:t>natural landscape protection</w:t>
      </w:r>
      <w:r w:rsidR="000005CF">
        <w:rPr>
          <w:rFonts w:ascii="黑体" w:eastAsia="黑体" w:hAnsi="黑体" w:hint="eastAsia"/>
          <w:bCs w:val="0"/>
          <w:kern w:val="0"/>
          <w:sz w:val="21"/>
          <w:szCs w:val="20"/>
        </w:rPr>
        <w:t xml:space="preserve"> and c</w:t>
      </w:r>
      <w:r w:rsidR="000005CF" w:rsidRPr="000005CF">
        <w:rPr>
          <w:rFonts w:ascii="黑体" w:eastAsia="黑体" w:hAnsi="黑体"/>
          <w:bCs w:val="0"/>
          <w:kern w:val="0"/>
          <w:sz w:val="21"/>
          <w:szCs w:val="20"/>
        </w:rPr>
        <w:t>ultivation</w:t>
      </w:r>
      <w:r w:rsidR="00D67411" w:rsidRPr="00154673">
        <w:rPr>
          <w:rFonts w:ascii="黑体" w:eastAsia="黑体" w:hAnsi="黑体"/>
          <w:bCs w:val="0"/>
          <w:kern w:val="0"/>
          <w:sz w:val="21"/>
          <w:szCs w:val="20"/>
        </w:rPr>
        <w:t xml:space="preserve"> engineering</w:t>
      </w:r>
    </w:p>
    <w:p w14:paraId="5C55DB14" w14:textId="77777777" w:rsidR="00D67411" w:rsidRPr="00034C69" w:rsidRDefault="00824C2A" w:rsidP="00E606C1">
      <w:pPr>
        <w:spacing w:line="360" w:lineRule="auto"/>
        <w:ind w:firstLine="420"/>
        <w:rPr>
          <w:rFonts w:eastAsiaTheme="minorEastAsia"/>
          <w:color w:val="000000" w:themeColor="text1"/>
          <w:sz w:val="21"/>
          <w:szCs w:val="21"/>
        </w:rPr>
      </w:pPr>
      <w:r w:rsidRPr="005A254C">
        <w:rPr>
          <w:rFonts w:eastAsiaTheme="minorEastAsia" w:hint="eastAsia"/>
          <w:color w:val="000000" w:themeColor="text1"/>
          <w:sz w:val="21"/>
          <w:szCs w:val="21"/>
        </w:rPr>
        <w:t>依据自然景观的种类</w:t>
      </w:r>
      <w:r w:rsidR="00751894" w:rsidRPr="005A254C">
        <w:rPr>
          <w:rFonts w:eastAsiaTheme="minorEastAsia" w:hint="eastAsia"/>
          <w:color w:val="000000" w:themeColor="text1"/>
          <w:sz w:val="21"/>
          <w:szCs w:val="21"/>
        </w:rPr>
        <w:t>、价值</w:t>
      </w:r>
      <w:r w:rsidRPr="005A254C">
        <w:rPr>
          <w:rFonts w:eastAsiaTheme="minorEastAsia" w:hint="eastAsia"/>
          <w:color w:val="000000" w:themeColor="text1"/>
          <w:sz w:val="21"/>
          <w:szCs w:val="21"/>
        </w:rPr>
        <w:t>及其属性特征</w:t>
      </w:r>
      <w:r w:rsidR="00751894" w:rsidRPr="005A254C">
        <w:rPr>
          <w:rFonts w:eastAsiaTheme="minorEastAsia" w:hint="eastAsia"/>
          <w:color w:val="000000" w:themeColor="text1"/>
          <w:sz w:val="21"/>
          <w:szCs w:val="21"/>
        </w:rPr>
        <w:t>等</w:t>
      </w:r>
      <w:r w:rsidRPr="005A254C">
        <w:rPr>
          <w:rFonts w:eastAsiaTheme="minorEastAsia" w:hint="eastAsia"/>
          <w:color w:val="000000" w:themeColor="text1"/>
          <w:sz w:val="21"/>
          <w:szCs w:val="21"/>
        </w:rPr>
        <w:t>，</w:t>
      </w:r>
      <w:r w:rsidR="00751894" w:rsidRPr="005A254C">
        <w:rPr>
          <w:rFonts w:eastAsiaTheme="minorEastAsia" w:hint="eastAsia"/>
          <w:color w:val="000000" w:themeColor="text1"/>
          <w:sz w:val="21"/>
          <w:szCs w:val="21"/>
        </w:rPr>
        <w:t>结合土地利用方式</w:t>
      </w:r>
      <w:r w:rsidRPr="005A254C">
        <w:rPr>
          <w:rFonts w:eastAsiaTheme="minorEastAsia" w:hint="eastAsia"/>
          <w:color w:val="000000" w:themeColor="text1"/>
          <w:sz w:val="21"/>
          <w:szCs w:val="21"/>
        </w:rPr>
        <w:t>划定</w:t>
      </w:r>
      <w:r w:rsidR="005A254C" w:rsidRPr="005A254C">
        <w:rPr>
          <w:rFonts w:eastAsiaTheme="minorEastAsia" w:hint="eastAsia"/>
          <w:color w:val="000000" w:themeColor="text1"/>
          <w:sz w:val="21"/>
          <w:szCs w:val="21"/>
        </w:rPr>
        <w:t>一定的</w:t>
      </w:r>
      <w:r w:rsidRPr="005A254C">
        <w:rPr>
          <w:rFonts w:eastAsiaTheme="minorEastAsia" w:hint="eastAsia"/>
          <w:color w:val="000000" w:themeColor="text1"/>
          <w:sz w:val="21"/>
          <w:szCs w:val="21"/>
        </w:rPr>
        <w:t>范围</w:t>
      </w:r>
      <w:r w:rsidR="003E1078">
        <w:rPr>
          <w:rFonts w:eastAsiaTheme="minorEastAsia" w:hint="eastAsia"/>
          <w:color w:val="000000" w:themeColor="text1"/>
          <w:sz w:val="21"/>
          <w:szCs w:val="21"/>
        </w:rPr>
        <w:t>，</w:t>
      </w:r>
      <w:r w:rsidRPr="005A254C">
        <w:rPr>
          <w:rFonts w:eastAsiaTheme="minorEastAsia" w:hint="eastAsia"/>
          <w:color w:val="000000" w:themeColor="text1"/>
          <w:sz w:val="21"/>
          <w:szCs w:val="21"/>
        </w:rPr>
        <w:t>确定</w:t>
      </w:r>
      <w:r w:rsidR="00751894" w:rsidRPr="005A254C">
        <w:rPr>
          <w:rFonts w:eastAsiaTheme="minorEastAsia" w:hint="eastAsia"/>
          <w:color w:val="000000" w:themeColor="text1"/>
          <w:sz w:val="21"/>
          <w:szCs w:val="21"/>
        </w:rPr>
        <w:t>相应的</w:t>
      </w:r>
      <w:r w:rsidR="004A0D38">
        <w:rPr>
          <w:rFonts w:eastAsiaTheme="minorEastAsia" w:hint="eastAsia"/>
          <w:color w:val="000000" w:themeColor="text1"/>
          <w:sz w:val="21"/>
          <w:szCs w:val="21"/>
        </w:rPr>
        <w:t>保育</w:t>
      </w:r>
      <w:r w:rsidRPr="005A254C">
        <w:rPr>
          <w:rFonts w:eastAsiaTheme="minorEastAsia" w:hint="eastAsia"/>
          <w:color w:val="000000" w:themeColor="text1"/>
          <w:sz w:val="21"/>
          <w:szCs w:val="21"/>
        </w:rPr>
        <w:t>原则和具体措施，</w:t>
      </w:r>
      <w:r w:rsidR="00751894" w:rsidRPr="005A254C">
        <w:rPr>
          <w:rFonts w:eastAsiaTheme="minorEastAsia" w:hint="eastAsia"/>
          <w:color w:val="000000" w:themeColor="text1"/>
          <w:sz w:val="21"/>
          <w:szCs w:val="21"/>
        </w:rPr>
        <w:t>对</w:t>
      </w:r>
      <w:r w:rsidRPr="005A254C">
        <w:rPr>
          <w:rFonts w:eastAsiaTheme="minorEastAsia" w:hint="eastAsia"/>
          <w:color w:val="000000" w:themeColor="text1"/>
          <w:sz w:val="21"/>
          <w:szCs w:val="21"/>
        </w:rPr>
        <w:t>自然景观</w:t>
      </w:r>
      <w:r w:rsidR="00751894" w:rsidRPr="005A254C">
        <w:rPr>
          <w:rFonts w:eastAsiaTheme="minorEastAsia" w:hint="eastAsia"/>
          <w:color w:val="000000" w:themeColor="text1"/>
          <w:sz w:val="21"/>
          <w:szCs w:val="21"/>
        </w:rPr>
        <w:t>进行分类分级保护和</w:t>
      </w:r>
      <w:r w:rsidR="00E86C39">
        <w:rPr>
          <w:rFonts w:eastAsiaTheme="minorEastAsia" w:hint="eastAsia"/>
          <w:color w:val="000000" w:themeColor="text1"/>
          <w:sz w:val="21"/>
          <w:szCs w:val="21"/>
        </w:rPr>
        <w:t>人工</w:t>
      </w:r>
      <w:r w:rsidR="005A254C" w:rsidRPr="005A254C">
        <w:rPr>
          <w:rFonts w:eastAsiaTheme="minorEastAsia" w:hint="eastAsia"/>
          <w:color w:val="000000" w:themeColor="text1"/>
          <w:sz w:val="21"/>
          <w:szCs w:val="21"/>
        </w:rPr>
        <w:t>营造</w:t>
      </w:r>
      <w:r w:rsidRPr="005A254C">
        <w:rPr>
          <w:rFonts w:eastAsiaTheme="minorEastAsia" w:hint="eastAsia"/>
          <w:color w:val="000000" w:themeColor="text1"/>
          <w:sz w:val="21"/>
          <w:szCs w:val="21"/>
        </w:rPr>
        <w:t>的建设工程。</w:t>
      </w:r>
    </w:p>
    <w:p w14:paraId="64C27CEF" w14:textId="77777777" w:rsidR="002909BC" w:rsidRPr="00034C69" w:rsidRDefault="00E2648E" w:rsidP="008B23EC">
      <w:pPr>
        <w:pStyle w:val="1"/>
        <w:jc w:val="center"/>
        <w:rPr>
          <w:color w:val="000000" w:themeColor="text1"/>
          <w:sz w:val="21"/>
          <w:szCs w:val="21"/>
        </w:rPr>
      </w:pPr>
      <w:bookmarkStart w:id="380" w:name="_Toc59106610"/>
      <w:r w:rsidRPr="00034C69">
        <w:rPr>
          <w:rFonts w:ascii="黑体" w:hAnsi="黑体" w:hint="eastAsia"/>
          <w:color w:val="000000" w:themeColor="text1"/>
          <w:sz w:val="21"/>
          <w:szCs w:val="21"/>
        </w:rPr>
        <w:t>4</w:t>
      </w:r>
      <w:r w:rsidR="002909BC" w:rsidRPr="00034C69">
        <w:rPr>
          <w:rFonts w:ascii="黑体" w:hAnsi="黑体"/>
          <w:color w:val="000000" w:themeColor="text1"/>
          <w:sz w:val="21"/>
          <w:szCs w:val="21"/>
        </w:rPr>
        <w:t>.</w:t>
      </w:r>
      <w:r w:rsidR="00D62E7D" w:rsidRPr="00034C69">
        <w:rPr>
          <w:rFonts w:ascii="黑体" w:hAnsi="黑体" w:hint="eastAsia"/>
          <w:color w:val="000000" w:themeColor="text1"/>
          <w:sz w:val="21"/>
          <w:szCs w:val="21"/>
        </w:rPr>
        <w:t>6</w:t>
      </w:r>
      <w:r w:rsidR="002909BC" w:rsidRPr="00034C69">
        <w:rPr>
          <w:color w:val="000000" w:themeColor="text1"/>
          <w:sz w:val="21"/>
          <w:szCs w:val="21"/>
        </w:rPr>
        <w:t xml:space="preserve">  </w:t>
      </w:r>
      <w:r w:rsidR="002909BC" w:rsidRPr="00034C69">
        <w:rPr>
          <w:rFonts w:hint="eastAsia"/>
          <w:color w:val="000000" w:themeColor="text1"/>
          <w:sz w:val="21"/>
          <w:szCs w:val="21"/>
        </w:rPr>
        <w:t>野生</w:t>
      </w:r>
      <w:r w:rsidR="002909BC" w:rsidRPr="00034C69">
        <w:rPr>
          <w:color w:val="000000" w:themeColor="text1"/>
          <w:sz w:val="21"/>
          <w:szCs w:val="21"/>
        </w:rPr>
        <w:t>动植物保护工程</w:t>
      </w:r>
      <w:bookmarkEnd w:id="380"/>
    </w:p>
    <w:p w14:paraId="143FC188" w14:textId="77777777" w:rsidR="00A85167" w:rsidRPr="00034C69" w:rsidRDefault="00E2648E" w:rsidP="00136150">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136150"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6</w:t>
      </w:r>
      <w:r w:rsidR="00136150" w:rsidRPr="00034C69">
        <w:rPr>
          <w:rFonts w:ascii="黑体" w:eastAsia="黑体" w:hAnsi="黑体" w:hint="eastAsia"/>
          <w:color w:val="000000" w:themeColor="text1"/>
          <w:kern w:val="44"/>
          <w:sz w:val="21"/>
          <w:szCs w:val="21"/>
        </w:rPr>
        <w:t>.1</w:t>
      </w:r>
      <w:r w:rsidR="00136150" w:rsidRPr="00034C69">
        <w:rPr>
          <w:rFonts w:ascii="黑体" w:eastAsia="黑体" w:hAnsi="黑体"/>
          <w:color w:val="000000" w:themeColor="text1"/>
          <w:kern w:val="44"/>
          <w:sz w:val="21"/>
          <w:szCs w:val="21"/>
        </w:rPr>
        <w:t xml:space="preserve">  </w:t>
      </w:r>
    </w:p>
    <w:p w14:paraId="6CF036AD" w14:textId="77777777" w:rsidR="00136150" w:rsidRPr="00034C69" w:rsidRDefault="00136150"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种群</w:t>
      </w:r>
      <w:r w:rsidR="009B0C8D" w:rsidRPr="00034C69">
        <w:rPr>
          <w:rFonts w:ascii="黑体" w:eastAsia="黑体" w:hAnsi="黑体"/>
          <w:bCs w:val="0"/>
          <w:kern w:val="0"/>
          <w:sz w:val="21"/>
          <w:szCs w:val="20"/>
        </w:rPr>
        <w:t>保护与</w:t>
      </w:r>
      <w:r w:rsidR="00841F36" w:rsidRPr="00034C69">
        <w:rPr>
          <w:rFonts w:ascii="黑体" w:eastAsia="黑体" w:hAnsi="黑体" w:hint="eastAsia"/>
          <w:bCs w:val="0"/>
          <w:kern w:val="0"/>
          <w:sz w:val="21"/>
          <w:szCs w:val="20"/>
        </w:rPr>
        <w:t>恢复</w:t>
      </w:r>
      <w:r w:rsidR="00A7042D" w:rsidRPr="00034C69">
        <w:rPr>
          <w:rFonts w:ascii="黑体" w:eastAsia="黑体" w:hAnsi="黑体" w:hint="eastAsia"/>
          <w:bCs w:val="0"/>
          <w:kern w:val="0"/>
          <w:sz w:val="21"/>
          <w:szCs w:val="20"/>
        </w:rPr>
        <w:t>工程</w:t>
      </w:r>
      <w:r w:rsidRPr="00034C69">
        <w:rPr>
          <w:rFonts w:ascii="黑体" w:eastAsia="黑体" w:hAnsi="黑体"/>
          <w:bCs w:val="0"/>
          <w:kern w:val="0"/>
          <w:sz w:val="21"/>
          <w:szCs w:val="20"/>
        </w:rPr>
        <w:t xml:space="preserve">  </w:t>
      </w:r>
      <w:r w:rsidR="00E6172C" w:rsidRPr="00034C69">
        <w:rPr>
          <w:rFonts w:ascii="黑体" w:eastAsia="黑体" w:hAnsi="黑体"/>
          <w:bCs w:val="0"/>
          <w:kern w:val="0"/>
          <w:sz w:val="21"/>
          <w:szCs w:val="20"/>
        </w:rPr>
        <w:t>population protection</w:t>
      </w:r>
      <w:r w:rsidR="00E6172C" w:rsidRPr="00034C69">
        <w:rPr>
          <w:rFonts w:ascii="黑体" w:eastAsia="黑体" w:hAnsi="黑体" w:hint="eastAsia"/>
          <w:bCs w:val="0"/>
          <w:kern w:val="0"/>
          <w:sz w:val="21"/>
          <w:szCs w:val="20"/>
        </w:rPr>
        <w:t xml:space="preserve"> and </w:t>
      </w:r>
      <w:r w:rsidR="002415FE" w:rsidRPr="00034C69">
        <w:rPr>
          <w:rFonts w:ascii="黑体" w:eastAsia="黑体" w:hAnsi="黑体"/>
          <w:bCs w:val="0"/>
          <w:kern w:val="0"/>
          <w:sz w:val="21"/>
          <w:szCs w:val="20"/>
        </w:rPr>
        <w:t>restoration</w:t>
      </w:r>
      <w:r w:rsidR="00A7042D" w:rsidRPr="00034C69">
        <w:rPr>
          <w:rFonts w:ascii="黑体" w:eastAsia="黑体" w:hAnsi="黑体" w:hint="eastAsia"/>
          <w:bCs w:val="0"/>
          <w:kern w:val="0"/>
          <w:sz w:val="21"/>
          <w:szCs w:val="20"/>
        </w:rPr>
        <w:t xml:space="preserve"> engineering</w:t>
      </w:r>
    </w:p>
    <w:p w14:paraId="566E747F" w14:textId="77777777" w:rsidR="00136150" w:rsidRPr="00034C69" w:rsidRDefault="00925ED9" w:rsidP="00E606C1">
      <w:pPr>
        <w:spacing w:line="360" w:lineRule="auto"/>
        <w:ind w:firstLine="420"/>
        <w:rPr>
          <w:rFonts w:eastAsiaTheme="minorEastAsia"/>
          <w:bCs/>
          <w:color w:val="000000" w:themeColor="text1"/>
          <w:sz w:val="21"/>
          <w:szCs w:val="21"/>
        </w:rPr>
      </w:pPr>
      <w:r w:rsidRPr="00034C69">
        <w:rPr>
          <w:rFonts w:eastAsiaTheme="minorEastAsia" w:hint="eastAsia"/>
          <w:bCs/>
          <w:color w:val="000000" w:themeColor="text1"/>
          <w:sz w:val="21"/>
          <w:szCs w:val="21"/>
        </w:rPr>
        <w:t>按照</w:t>
      </w:r>
      <w:r w:rsidR="00466230" w:rsidRPr="00034C69">
        <w:rPr>
          <w:rFonts w:eastAsiaTheme="minorEastAsia" w:hint="eastAsia"/>
          <w:bCs/>
          <w:color w:val="000000" w:themeColor="text1"/>
          <w:sz w:val="21"/>
          <w:szCs w:val="21"/>
        </w:rPr>
        <w:t>物种的</w:t>
      </w:r>
      <w:r w:rsidRPr="00034C69">
        <w:rPr>
          <w:rFonts w:eastAsiaTheme="minorEastAsia"/>
          <w:bCs/>
          <w:color w:val="000000" w:themeColor="text1"/>
          <w:sz w:val="21"/>
          <w:szCs w:val="21"/>
        </w:rPr>
        <w:t>自然规律</w:t>
      </w:r>
      <w:r w:rsidR="00466230" w:rsidRPr="00034C69">
        <w:rPr>
          <w:rFonts w:eastAsiaTheme="minorEastAsia" w:hint="eastAsia"/>
          <w:bCs/>
          <w:color w:val="000000" w:themeColor="text1"/>
          <w:sz w:val="21"/>
          <w:szCs w:val="21"/>
        </w:rPr>
        <w:t>，</w:t>
      </w:r>
      <w:r w:rsidR="008F5446" w:rsidRPr="00034C69">
        <w:rPr>
          <w:rFonts w:eastAsiaTheme="minorEastAsia" w:hint="eastAsia"/>
          <w:bCs/>
          <w:color w:val="000000" w:themeColor="text1"/>
          <w:sz w:val="21"/>
          <w:szCs w:val="21"/>
        </w:rPr>
        <w:t>采取</w:t>
      </w:r>
      <w:r w:rsidR="00466230" w:rsidRPr="00034C69">
        <w:rPr>
          <w:rFonts w:eastAsiaTheme="minorEastAsia"/>
          <w:bCs/>
          <w:color w:val="000000" w:themeColor="text1"/>
          <w:sz w:val="21"/>
          <w:szCs w:val="21"/>
        </w:rPr>
        <w:t>保护和</w:t>
      </w:r>
      <w:r w:rsidRPr="00034C69">
        <w:rPr>
          <w:rFonts w:eastAsiaTheme="minorEastAsia"/>
          <w:bCs/>
          <w:color w:val="000000" w:themeColor="text1"/>
          <w:sz w:val="21"/>
          <w:szCs w:val="21"/>
        </w:rPr>
        <w:t>改善栖息地条件</w:t>
      </w:r>
      <w:r w:rsidRPr="00034C69">
        <w:rPr>
          <w:rFonts w:eastAsiaTheme="minorEastAsia" w:hint="eastAsia"/>
          <w:bCs/>
          <w:color w:val="000000" w:themeColor="text1"/>
          <w:sz w:val="21"/>
          <w:szCs w:val="21"/>
        </w:rPr>
        <w:t>，</w:t>
      </w:r>
      <w:r w:rsidRPr="00034C69">
        <w:rPr>
          <w:rFonts w:eastAsiaTheme="minorEastAsia"/>
          <w:bCs/>
          <w:color w:val="000000" w:themeColor="text1"/>
          <w:sz w:val="21"/>
          <w:szCs w:val="21"/>
        </w:rPr>
        <w:t>扩大栖息地范围</w:t>
      </w:r>
      <w:r w:rsidRPr="00034C69">
        <w:rPr>
          <w:rFonts w:eastAsiaTheme="minorEastAsia" w:hint="eastAsia"/>
          <w:bCs/>
          <w:color w:val="000000" w:themeColor="text1"/>
          <w:sz w:val="21"/>
          <w:szCs w:val="21"/>
        </w:rPr>
        <w:t>，</w:t>
      </w:r>
      <w:r w:rsidRPr="00034C69">
        <w:rPr>
          <w:rFonts w:eastAsiaTheme="minorEastAsia"/>
          <w:bCs/>
          <w:color w:val="000000" w:themeColor="text1"/>
          <w:sz w:val="21"/>
          <w:szCs w:val="21"/>
        </w:rPr>
        <w:t>建设生态廊道</w:t>
      </w:r>
      <w:r w:rsidRPr="00034C69">
        <w:rPr>
          <w:rFonts w:eastAsiaTheme="minorEastAsia" w:hint="eastAsia"/>
          <w:bCs/>
          <w:color w:val="000000" w:themeColor="text1"/>
          <w:sz w:val="21"/>
          <w:szCs w:val="21"/>
        </w:rPr>
        <w:t>，</w:t>
      </w:r>
      <w:r w:rsidRPr="00034C69">
        <w:rPr>
          <w:rFonts w:eastAsiaTheme="minorEastAsia"/>
          <w:bCs/>
          <w:color w:val="000000" w:themeColor="text1"/>
          <w:sz w:val="21"/>
          <w:szCs w:val="21"/>
        </w:rPr>
        <w:t>积极增殖物种资源</w:t>
      </w:r>
      <w:r w:rsidRPr="00034C69">
        <w:rPr>
          <w:rFonts w:eastAsiaTheme="minorEastAsia" w:hint="eastAsia"/>
          <w:bCs/>
          <w:color w:val="000000" w:themeColor="text1"/>
          <w:sz w:val="21"/>
          <w:szCs w:val="21"/>
        </w:rPr>
        <w:t>，</w:t>
      </w:r>
      <w:r w:rsidRPr="00034C69">
        <w:rPr>
          <w:rFonts w:eastAsiaTheme="minorEastAsia"/>
          <w:bCs/>
          <w:color w:val="000000" w:themeColor="text1"/>
          <w:sz w:val="21"/>
          <w:szCs w:val="21"/>
        </w:rPr>
        <w:t>扩大野外种群数量</w:t>
      </w:r>
      <w:r w:rsidR="008F5446" w:rsidRPr="00034C69">
        <w:rPr>
          <w:rFonts w:eastAsiaTheme="minorEastAsia"/>
          <w:bCs/>
          <w:color w:val="000000" w:themeColor="text1"/>
          <w:sz w:val="21"/>
          <w:szCs w:val="21"/>
        </w:rPr>
        <w:t>等措施</w:t>
      </w:r>
      <w:r w:rsidR="008F5446" w:rsidRPr="00034C69">
        <w:rPr>
          <w:rFonts w:eastAsiaTheme="minorEastAsia" w:hint="eastAsia"/>
          <w:bCs/>
          <w:color w:val="000000" w:themeColor="text1"/>
          <w:sz w:val="21"/>
          <w:szCs w:val="21"/>
        </w:rPr>
        <w:t>，</w:t>
      </w:r>
      <w:r w:rsidR="008F5446" w:rsidRPr="00034C69">
        <w:rPr>
          <w:rFonts w:eastAsiaTheme="minorEastAsia"/>
          <w:bCs/>
          <w:color w:val="000000" w:themeColor="text1"/>
          <w:sz w:val="21"/>
          <w:szCs w:val="21"/>
        </w:rPr>
        <w:t>对珍稀濒危野生动植物进行保护</w:t>
      </w:r>
      <w:r w:rsidR="00A7042D" w:rsidRPr="00034C69">
        <w:rPr>
          <w:rFonts w:eastAsiaTheme="minorEastAsia"/>
          <w:bCs/>
          <w:color w:val="000000" w:themeColor="text1"/>
          <w:sz w:val="21"/>
          <w:szCs w:val="21"/>
        </w:rPr>
        <w:t>的</w:t>
      </w:r>
      <w:r w:rsidR="006469AB" w:rsidRPr="00034C69">
        <w:rPr>
          <w:rFonts w:eastAsiaTheme="minorEastAsia"/>
          <w:color w:val="000000" w:themeColor="text1"/>
          <w:sz w:val="21"/>
          <w:szCs w:val="21"/>
        </w:rPr>
        <w:t>建设工程</w:t>
      </w:r>
      <w:r w:rsidR="00136150" w:rsidRPr="00034C69">
        <w:rPr>
          <w:rFonts w:eastAsiaTheme="minorEastAsia"/>
          <w:bCs/>
          <w:color w:val="000000" w:themeColor="text1"/>
          <w:sz w:val="21"/>
          <w:szCs w:val="21"/>
        </w:rPr>
        <w:t>。</w:t>
      </w:r>
    </w:p>
    <w:p w14:paraId="66780A78" w14:textId="77777777" w:rsidR="00A85167" w:rsidRPr="00034C69" w:rsidRDefault="00E2648E" w:rsidP="00136150">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D62E7D" w:rsidRPr="00034C69">
        <w:rPr>
          <w:rFonts w:ascii="黑体" w:eastAsia="黑体" w:hAnsi="黑体" w:hint="eastAsia"/>
          <w:color w:val="000000" w:themeColor="text1"/>
          <w:kern w:val="44"/>
          <w:sz w:val="21"/>
          <w:szCs w:val="21"/>
        </w:rPr>
        <w:t>6</w:t>
      </w:r>
      <w:r w:rsidR="00F53024" w:rsidRPr="00034C69">
        <w:rPr>
          <w:rFonts w:ascii="黑体" w:eastAsia="黑体" w:hAnsi="黑体" w:hint="eastAsia"/>
          <w:color w:val="000000" w:themeColor="text1"/>
          <w:kern w:val="44"/>
          <w:sz w:val="21"/>
          <w:szCs w:val="21"/>
        </w:rPr>
        <w:t>.</w:t>
      </w:r>
      <w:r w:rsidR="00875D8B" w:rsidRPr="00034C69">
        <w:rPr>
          <w:rFonts w:ascii="黑体" w:eastAsia="黑体" w:hAnsi="黑体" w:hint="eastAsia"/>
          <w:color w:val="000000" w:themeColor="text1"/>
          <w:kern w:val="44"/>
          <w:sz w:val="21"/>
          <w:szCs w:val="21"/>
        </w:rPr>
        <w:t>2</w:t>
      </w:r>
      <w:r w:rsidR="00136150" w:rsidRPr="00034C69">
        <w:rPr>
          <w:rFonts w:ascii="黑体" w:eastAsia="黑体" w:hAnsi="黑体"/>
          <w:color w:val="000000" w:themeColor="text1"/>
          <w:kern w:val="44"/>
          <w:sz w:val="21"/>
          <w:szCs w:val="21"/>
        </w:rPr>
        <w:t xml:space="preserve">  </w:t>
      </w:r>
    </w:p>
    <w:p w14:paraId="263691BC" w14:textId="77777777" w:rsidR="00136150" w:rsidRPr="00034C69" w:rsidRDefault="00136150"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生</w:t>
      </w:r>
      <w:r w:rsidR="00F53024" w:rsidRPr="00034C69">
        <w:rPr>
          <w:rFonts w:ascii="黑体" w:eastAsia="黑体" w:hAnsi="黑体" w:hint="eastAsia"/>
          <w:bCs w:val="0"/>
          <w:kern w:val="0"/>
          <w:sz w:val="21"/>
          <w:szCs w:val="20"/>
        </w:rPr>
        <w:t>态</w:t>
      </w:r>
      <w:r w:rsidRPr="00034C69">
        <w:rPr>
          <w:rFonts w:ascii="黑体" w:eastAsia="黑体" w:hAnsi="黑体"/>
          <w:bCs w:val="0"/>
          <w:kern w:val="0"/>
          <w:sz w:val="21"/>
          <w:szCs w:val="20"/>
        </w:rPr>
        <w:t>廊道</w:t>
      </w:r>
      <w:r w:rsidR="004D72AB" w:rsidRPr="00034C69">
        <w:rPr>
          <w:rFonts w:ascii="黑体" w:eastAsia="黑体" w:hAnsi="黑体"/>
          <w:bCs w:val="0"/>
          <w:kern w:val="0"/>
          <w:sz w:val="21"/>
          <w:szCs w:val="20"/>
        </w:rPr>
        <w:t>建设</w:t>
      </w:r>
      <w:r w:rsidR="00A7042D" w:rsidRPr="00034C69">
        <w:rPr>
          <w:rFonts w:ascii="黑体" w:eastAsia="黑体" w:hAnsi="黑体" w:hint="eastAsia"/>
          <w:bCs w:val="0"/>
          <w:kern w:val="0"/>
          <w:sz w:val="21"/>
          <w:szCs w:val="20"/>
        </w:rPr>
        <w:t>工程</w:t>
      </w:r>
      <w:r w:rsidRPr="00034C69">
        <w:rPr>
          <w:rFonts w:ascii="黑体" w:eastAsia="黑体" w:hAnsi="黑体"/>
          <w:bCs w:val="0"/>
          <w:kern w:val="0"/>
          <w:sz w:val="21"/>
          <w:szCs w:val="20"/>
        </w:rPr>
        <w:t xml:space="preserve">  biological corridor</w:t>
      </w:r>
      <w:r w:rsidR="000D6839" w:rsidRPr="00034C69">
        <w:rPr>
          <w:rFonts w:ascii="黑体" w:eastAsia="黑体" w:hAnsi="黑体" w:hint="eastAsia"/>
          <w:bCs w:val="0"/>
          <w:kern w:val="0"/>
          <w:sz w:val="21"/>
          <w:szCs w:val="20"/>
        </w:rPr>
        <w:t xml:space="preserve"> construction</w:t>
      </w:r>
      <w:r w:rsidR="00A7042D" w:rsidRPr="00034C69">
        <w:rPr>
          <w:rFonts w:ascii="黑体" w:eastAsia="黑体" w:hAnsi="黑体" w:hint="eastAsia"/>
          <w:bCs w:val="0"/>
          <w:kern w:val="0"/>
          <w:sz w:val="21"/>
          <w:szCs w:val="20"/>
        </w:rPr>
        <w:t xml:space="preserve"> engineering</w:t>
      </w:r>
    </w:p>
    <w:p w14:paraId="1681A19B" w14:textId="77777777" w:rsidR="00986D74" w:rsidRPr="00034C69" w:rsidRDefault="000D6839" w:rsidP="00E606C1">
      <w:pPr>
        <w:spacing w:line="360" w:lineRule="auto"/>
        <w:ind w:firstLine="420"/>
        <w:rPr>
          <w:rFonts w:eastAsiaTheme="minorEastAsia"/>
          <w:color w:val="000000" w:themeColor="text1"/>
          <w:sz w:val="21"/>
          <w:szCs w:val="21"/>
        </w:rPr>
      </w:pPr>
      <w:r w:rsidRPr="00034C69">
        <w:rPr>
          <w:rFonts w:eastAsiaTheme="minorEastAsia" w:hint="eastAsia"/>
          <w:bCs/>
          <w:color w:val="000000" w:themeColor="text1"/>
          <w:sz w:val="21"/>
          <w:szCs w:val="21"/>
        </w:rPr>
        <w:t>为</w:t>
      </w:r>
      <w:r w:rsidR="008B7F5F" w:rsidRPr="00034C69">
        <w:rPr>
          <w:rFonts w:eastAsiaTheme="minorEastAsia" w:hint="eastAsia"/>
          <w:bCs/>
          <w:color w:val="000000" w:themeColor="text1"/>
          <w:sz w:val="21"/>
          <w:szCs w:val="21"/>
        </w:rPr>
        <w:t>保护</w:t>
      </w:r>
      <w:r w:rsidR="00972C19" w:rsidRPr="00034C69">
        <w:rPr>
          <w:rFonts w:eastAsiaTheme="minorEastAsia" w:hint="eastAsia"/>
          <w:bCs/>
          <w:color w:val="000000" w:themeColor="text1"/>
          <w:sz w:val="21"/>
          <w:szCs w:val="21"/>
        </w:rPr>
        <w:t>野生动植物</w:t>
      </w:r>
      <w:r w:rsidRPr="00034C69">
        <w:rPr>
          <w:rFonts w:eastAsiaTheme="minorEastAsia" w:hint="eastAsia"/>
          <w:bCs/>
          <w:color w:val="000000" w:themeColor="text1"/>
          <w:sz w:val="21"/>
          <w:szCs w:val="21"/>
        </w:rPr>
        <w:t>而</w:t>
      </w:r>
      <w:r w:rsidR="00E25F6B" w:rsidRPr="00034C69">
        <w:rPr>
          <w:rFonts w:eastAsiaTheme="minorEastAsia" w:hint="eastAsia"/>
          <w:bCs/>
          <w:color w:val="000000" w:themeColor="text1"/>
          <w:sz w:val="21"/>
          <w:szCs w:val="21"/>
        </w:rPr>
        <w:t>进行的</w:t>
      </w:r>
      <w:r w:rsidR="00136150" w:rsidRPr="00034C69">
        <w:rPr>
          <w:rFonts w:eastAsiaTheme="minorEastAsia"/>
          <w:bCs/>
          <w:color w:val="000000" w:themeColor="text1"/>
          <w:sz w:val="21"/>
          <w:szCs w:val="21"/>
        </w:rPr>
        <w:t>连接破碎化生境并适宜生物生活、移动或扩散通道</w:t>
      </w:r>
      <w:r w:rsidR="00FA6F92" w:rsidRPr="00034C69">
        <w:rPr>
          <w:rFonts w:eastAsiaTheme="minorEastAsia"/>
          <w:bCs/>
          <w:color w:val="000000" w:themeColor="text1"/>
          <w:sz w:val="21"/>
          <w:szCs w:val="21"/>
        </w:rPr>
        <w:t>等</w:t>
      </w:r>
      <w:r w:rsidR="006469AB" w:rsidRPr="00034C69">
        <w:rPr>
          <w:rFonts w:eastAsiaTheme="minorEastAsia"/>
          <w:color w:val="000000" w:themeColor="text1"/>
          <w:sz w:val="21"/>
          <w:szCs w:val="21"/>
        </w:rPr>
        <w:t>建设工程</w:t>
      </w:r>
      <w:r w:rsidR="00136150" w:rsidRPr="00034C69">
        <w:rPr>
          <w:rFonts w:eastAsiaTheme="minorEastAsia"/>
          <w:bCs/>
          <w:color w:val="000000" w:themeColor="text1"/>
          <w:sz w:val="21"/>
          <w:szCs w:val="21"/>
        </w:rPr>
        <w:t>。</w:t>
      </w:r>
    </w:p>
    <w:p w14:paraId="062175A7" w14:textId="77777777" w:rsidR="00A85167" w:rsidRPr="00034C69" w:rsidRDefault="00A03F00" w:rsidP="008136F4">
      <w:pPr>
        <w:pStyle w:val="3"/>
        <w:rPr>
          <w:rFonts w:ascii="黑体" w:eastAsia="黑体" w:hAnsi="黑体"/>
          <w:color w:val="000000" w:themeColor="text1"/>
          <w:kern w:val="44"/>
          <w:sz w:val="21"/>
          <w:szCs w:val="21"/>
        </w:rPr>
      </w:pPr>
      <w:bookmarkStart w:id="381" w:name="_Toc38441514"/>
      <w:bookmarkStart w:id="382" w:name="_Toc41464131"/>
      <w:bookmarkStart w:id="383" w:name="_Toc41464622"/>
      <w:bookmarkStart w:id="384" w:name="_Toc41465113"/>
      <w:r w:rsidRPr="00034C69">
        <w:rPr>
          <w:rFonts w:ascii="黑体" w:eastAsia="黑体" w:hAnsi="黑体" w:hint="eastAsia"/>
          <w:color w:val="000000" w:themeColor="text1"/>
          <w:kern w:val="44"/>
          <w:sz w:val="21"/>
          <w:szCs w:val="21"/>
        </w:rPr>
        <w:lastRenderedPageBreak/>
        <w:t>4</w:t>
      </w:r>
      <w:r w:rsidR="00674BBE"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6</w:t>
      </w:r>
      <w:r w:rsidR="00875D8B" w:rsidRPr="00034C69">
        <w:rPr>
          <w:rFonts w:ascii="黑体" w:eastAsia="黑体" w:hAnsi="黑体" w:hint="eastAsia"/>
          <w:color w:val="000000" w:themeColor="text1"/>
          <w:kern w:val="44"/>
          <w:sz w:val="21"/>
          <w:szCs w:val="21"/>
        </w:rPr>
        <w:t>.3</w:t>
      </w:r>
      <w:r w:rsidR="008136F4" w:rsidRPr="00034C69">
        <w:rPr>
          <w:rFonts w:ascii="黑体" w:eastAsia="黑体" w:hAnsi="黑体"/>
          <w:color w:val="000000" w:themeColor="text1"/>
          <w:kern w:val="44"/>
          <w:sz w:val="21"/>
          <w:szCs w:val="21"/>
        </w:rPr>
        <w:t xml:space="preserve">  </w:t>
      </w:r>
    </w:p>
    <w:p w14:paraId="4CAB3FF0" w14:textId="77777777" w:rsidR="008136F4" w:rsidRPr="00034C69" w:rsidRDefault="00674BBE"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栖息地保护与修复</w:t>
      </w:r>
      <w:r w:rsidR="004D72AB" w:rsidRPr="00034C69">
        <w:rPr>
          <w:rFonts w:ascii="黑体" w:eastAsia="黑体" w:hAnsi="黑体" w:hint="eastAsia"/>
          <w:bCs w:val="0"/>
          <w:kern w:val="0"/>
          <w:sz w:val="21"/>
          <w:szCs w:val="20"/>
        </w:rPr>
        <w:t>工程</w:t>
      </w:r>
      <w:r w:rsidR="008136F4" w:rsidRPr="00034C69">
        <w:rPr>
          <w:rFonts w:ascii="黑体" w:eastAsia="黑体" w:hAnsi="黑体"/>
          <w:bCs w:val="0"/>
          <w:kern w:val="0"/>
          <w:sz w:val="21"/>
          <w:szCs w:val="20"/>
        </w:rPr>
        <w:t xml:space="preserve">  </w:t>
      </w:r>
      <w:r w:rsidR="00E776EE" w:rsidRPr="00034C69">
        <w:rPr>
          <w:rFonts w:ascii="黑体" w:eastAsia="黑体" w:hAnsi="黑体"/>
          <w:bCs w:val="0"/>
          <w:kern w:val="0"/>
          <w:sz w:val="21"/>
          <w:szCs w:val="20"/>
        </w:rPr>
        <w:t>habitat</w:t>
      </w:r>
      <w:r w:rsidR="008136F4" w:rsidRPr="00034C69">
        <w:rPr>
          <w:rFonts w:ascii="黑体" w:eastAsia="黑体" w:hAnsi="黑体"/>
          <w:bCs w:val="0"/>
          <w:kern w:val="0"/>
          <w:sz w:val="21"/>
          <w:szCs w:val="20"/>
        </w:rPr>
        <w:t xml:space="preserve"> </w:t>
      </w:r>
      <w:bookmarkEnd w:id="381"/>
      <w:bookmarkEnd w:id="382"/>
      <w:bookmarkEnd w:id="383"/>
      <w:bookmarkEnd w:id="384"/>
      <w:r w:rsidR="00C74A25" w:rsidRPr="00034C69">
        <w:rPr>
          <w:rFonts w:ascii="黑体" w:eastAsia="黑体" w:hAnsi="黑体"/>
          <w:bCs w:val="0"/>
          <w:kern w:val="0"/>
          <w:sz w:val="21"/>
          <w:szCs w:val="20"/>
        </w:rPr>
        <w:t>protection</w:t>
      </w:r>
      <w:r w:rsidR="00C74A25" w:rsidRPr="00034C69">
        <w:rPr>
          <w:rFonts w:ascii="黑体" w:eastAsia="黑体" w:hAnsi="黑体" w:hint="eastAsia"/>
          <w:bCs w:val="0"/>
          <w:kern w:val="0"/>
          <w:sz w:val="21"/>
          <w:szCs w:val="20"/>
        </w:rPr>
        <w:t xml:space="preserve"> and </w:t>
      </w:r>
      <w:r w:rsidR="00C74A25" w:rsidRPr="00034C69">
        <w:rPr>
          <w:rFonts w:ascii="黑体" w:eastAsia="黑体" w:hAnsi="黑体"/>
          <w:bCs w:val="0"/>
          <w:kern w:val="0"/>
          <w:sz w:val="21"/>
          <w:szCs w:val="20"/>
        </w:rPr>
        <w:t>restoration</w:t>
      </w:r>
      <w:r w:rsidR="004D72AB" w:rsidRPr="00034C69">
        <w:rPr>
          <w:rFonts w:ascii="黑体" w:eastAsia="黑体" w:hAnsi="黑体" w:hint="eastAsia"/>
          <w:bCs w:val="0"/>
          <w:kern w:val="0"/>
          <w:sz w:val="21"/>
          <w:szCs w:val="20"/>
        </w:rPr>
        <w:t xml:space="preserve"> engineering</w:t>
      </w:r>
    </w:p>
    <w:p w14:paraId="60C0C3D6" w14:textId="77777777" w:rsidR="00B02E73" w:rsidRPr="00034C69" w:rsidRDefault="00B40B4F" w:rsidP="00B02E73">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w:t>
      </w:r>
      <w:r w:rsidR="00B02E73" w:rsidRPr="00034C69">
        <w:rPr>
          <w:rFonts w:eastAsiaTheme="minorEastAsia" w:hint="eastAsia"/>
          <w:color w:val="000000" w:themeColor="text1"/>
          <w:sz w:val="21"/>
          <w:szCs w:val="21"/>
        </w:rPr>
        <w:t>保障适合</w:t>
      </w:r>
      <w:r w:rsidRPr="00034C69">
        <w:rPr>
          <w:rFonts w:eastAsiaTheme="minorEastAsia" w:hint="eastAsia"/>
          <w:color w:val="000000" w:themeColor="text1"/>
          <w:sz w:val="21"/>
          <w:szCs w:val="21"/>
        </w:rPr>
        <w:t>野生动植物</w:t>
      </w:r>
      <w:r w:rsidR="00B02E73" w:rsidRPr="00034C69">
        <w:rPr>
          <w:rFonts w:eastAsiaTheme="minorEastAsia" w:hint="eastAsia"/>
          <w:color w:val="000000" w:themeColor="text1"/>
          <w:sz w:val="21"/>
          <w:szCs w:val="21"/>
        </w:rPr>
        <w:t>及其它生物的栖息</w:t>
      </w:r>
      <w:r w:rsidRPr="00034C69">
        <w:rPr>
          <w:rFonts w:eastAsiaTheme="minorEastAsia" w:hint="eastAsia"/>
          <w:color w:val="000000" w:themeColor="text1"/>
          <w:sz w:val="21"/>
          <w:szCs w:val="21"/>
        </w:rPr>
        <w:t>生</w:t>
      </w:r>
      <w:r w:rsidR="00B02E73" w:rsidRPr="00034C69">
        <w:rPr>
          <w:rFonts w:eastAsiaTheme="minorEastAsia" w:hint="eastAsia"/>
          <w:color w:val="000000" w:themeColor="text1"/>
          <w:sz w:val="21"/>
          <w:szCs w:val="21"/>
        </w:rPr>
        <w:t>境</w:t>
      </w:r>
      <w:r w:rsidRPr="00034C69">
        <w:rPr>
          <w:rFonts w:eastAsiaTheme="minorEastAsia" w:hint="eastAsia"/>
          <w:color w:val="000000" w:themeColor="text1"/>
          <w:sz w:val="21"/>
          <w:szCs w:val="21"/>
        </w:rPr>
        <w:t>，采取</w:t>
      </w:r>
      <w:r w:rsidR="00B02E73" w:rsidRPr="00034C69">
        <w:rPr>
          <w:rFonts w:eastAsiaTheme="minorEastAsia" w:hint="eastAsia"/>
          <w:color w:val="000000" w:themeColor="text1"/>
          <w:sz w:val="21"/>
          <w:szCs w:val="21"/>
        </w:rPr>
        <w:t>人工或生物</w:t>
      </w:r>
      <w:r w:rsidRPr="00034C69">
        <w:rPr>
          <w:rFonts w:eastAsiaTheme="minorEastAsia" w:hint="eastAsia"/>
          <w:color w:val="000000" w:themeColor="text1"/>
          <w:sz w:val="21"/>
          <w:szCs w:val="21"/>
        </w:rPr>
        <w:t>措施</w:t>
      </w:r>
      <w:r w:rsidR="00B02E73" w:rsidRPr="00034C69">
        <w:rPr>
          <w:rFonts w:eastAsiaTheme="minorEastAsia" w:hint="eastAsia"/>
          <w:color w:val="000000" w:themeColor="text1"/>
          <w:sz w:val="21"/>
          <w:szCs w:val="21"/>
        </w:rPr>
        <w:t>保护栖息地生态系统基底或修复或重建生态系统结构等进行的建设工程。</w:t>
      </w:r>
    </w:p>
    <w:p w14:paraId="5E25C6ED" w14:textId="77777777" w:rsidR="00A85167" w:rsidRPr="00034C69" w:rsidRDefault="00A03F00" w:rsidP="008136F4">
      <w:pPr>
        <w:pStyle w:val="3"/>
        <w:rPr>
          <w:rFonts w:ascii="黑体" w:eastAsia="黑体" w:hAnsi="黑体"/>
          <w:color w:val="000000" w:themeColor="text1"/>
          <w:kern w:val="44"/>
          <w:sz w:val="21"/>
          <w:szCs w:val="21"/>
        </w:rPr>
      </w:pPr>
      <w:bookmarkStart w:id="385" w:name="_Toc10962897"/>
      <w:bookmarkStart w:id="386" w:name="_Toc10962651"/>
      <w:bookmarkStart w:id="387" w:name="_Toc18027"/>
      <w:bookmarkStart w:id="388" w:name="_Toc3817"/>
      <w:bookmarkStart w:id="389" w:name="_Toc23507"/>
      <w:bookmarkStart w:id="390" w:name="_Toc24071"/>
      <w:bookmarkStart w:id="391" w:name="_Toc38441515"/>
      <w:bookmarkStart w:id="392" w:name="_Toc41464132"/>
      <w:bookmarkStart w:id="393" w:name="_Toc41464623"/>
      <w:bookmarkStart w:id="394" w:name="_Toc41465114"/>
      <w:r w:rsidRPr="00034C69">
        <w:rPr>
          <w:rFonts w:ascii="黑体" w:eastAsia="黑体" w:hAnsi="黑体" w:hint="eastAsia"/>
          <w:color w:val="000000" w:themeColor="text1"/>
          <w:kern w:val="44"/>
          <w:sz w:val="21"/>
          <w:szCs w:val="21"/>
        </w:rPr>
        <w:t>4</w:t>
      </w:r>
      <w:r w:rsidR="00010335"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6</w:t>
      </w:r>
      <w:r w:rsidR="00875D8B" w:rsidRPr="00034C69">
        <w:rPr>
          <w:rFonts w:ascii="黑体" w:eastAsia="黑体" w:hAnsi="黑体" w:hint="eastAsia"/>
          <w:color w:val="000000" w:themeColor="text1"/>
          <w:kern w:val="44"/>
          <w:sz w:val="21"/>
          <w:szCs w:val="21"/>
        </w:rPr>
        <w:t>.4</w:t>
      </w:r>
      <w:r w:rsidR="008136F4" w:rsidRPr="00034C69">
        <w:rPr>
          <w:rFonts w:ascii="黑体" w:eastAsia="黑体" w:hAnsi="黑体"/>
          <w:color w:val="000000" w:themeColor="text1"/>
          <w:kern w:val="44"/>
          <w:sz w:val="21"/>
          <w:szCs w:val="21"/>
        </w:rPr>
        <w:t xml:space="preserve">  </w:t>
      </w:r>
      <w:bookmarkEnd w:id="385"/>
      <w:bookmarkEnd w:id="386"/>
    </w:p>
    <w:p w14:paraId="6A4D584C" w14:textId="77777777" w:rsidR="008136F4" w:rsidRPr="00034C69" w:rsidRDefault="00010335"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生物</w:t>
      </w:r>
      <w:r w:rsidRPr="00034C69">
        <w:rPr>
          <w:rFonts w:ascii="黑体" w:eastAsia="黑体" w:hAnsi="黑体"/>
          <w:bCs w:val="0"/>
          <w:kern w:val="0"/>
          <w:sz w:val="21"/>
          <w:szCs w:val="20"/>
        </w:rPr>
        <w:t>多样性监测</w:t>
      </w:r>
      <w:r w:rsidR="00110602" w:rsidRPr="00034C69">
        <w:rPr>
          <w:rFonts w:ascii="黑体" w:eastAsia="黑体" w:hAnsi="黑体"/>
          <w:bCs w:val="0"/>
          <w:kern w:val="0"/>
          <w:sz w:val="21"/>
          <w:szCs w:val="20"/>
        </w:rPr>
        <w:t>与保护</w:t>
      </w:r>
      <w:r w:rsidR="00FA6F92" w:rsidRPr="00034C69">
        <w:rPr>
          <w:rFonts w:ascii="黑体" w:eastAsia="黑体" w:hAnsi="黑体"/>
          <w:bCs w:val="0"/>
          <w:kern w:val="0"/>
          <w:sz w:val="21"/>
          <w:szCs w:val="20"/>
        </w:rPr>
        <w:t>工程</w:t>
      </w:r>
      <w:r w:rsidR="008136F4" w:rsidRPr="00034C69">
        <w:rPr>
          <w:rFonts w:ascii="黑体" w:eastAsia="黑体" w:hAnsi="黑体"/>
          <w:bCs w:val="0"/>
          <w:kern w:val="0"/>
          <w:sz w:val="21"/>
          <w:szCs w:val="20"/>
        </w:rPr>
        <w:t xml:space="preserve">  </w:t>
      </w:r>
      <w:bookmarkEnd w:id="387"/>
      <w:bookmarkEnd w:id="388"/>
      <w:bookmarkEnd w:id="389"/>
      <w:bookmarkEnd w:id="390"/>
      <w:bookmarkEnd w:id="391"/>
      <w:bookmarkEnd w:id="392"/>
      <w:bookmarkEnd w:id="393"/>
      <w:bookmarkEnd w:id="394"/>
      <w:r w:rsidRPr="00034C69">
        <w:rPr>
          <w:rFonts w:ascii="黑体" w:eastAsia="黑体" w:hAnsi="黑体"/>
          <w:bCs w:val="0"/>
          <w:kern w:val="0"/>
          <w:sz w:val="21"/>
          <w:szCs w:val="20"/>
        </w:rPr>
        <w:t>biodiversity</w:t>
      </w:r>
      <w:r w:rsidRPr="00034C69">
        <w:rPr>
          <w:rFonts w:ascii="黑体" w:eastAsia="黑体" w:hAnsi="黑体" w:hint="eastAsia"/>
          <w:bCs w:val="0"/>
          <w:kern w:val="0"/>
          <w:sz w:val="21"/>
          <w:szCs w:val="20"/>
        </w:rPr>
        <w:t xml:space="preserve"> monitoring</w:t>
      </w:r>
      <w:r w:rsidR="00110602" w:rsidRPr="00034C69">
        <w:rPr>
          <w:rFonts w:ascii="黑体" w:eastAsia="黑体" w:hAnsi="黑体" w:hint="eastAsia"/>
          <w:bCs w:val="0"/>
          <w:kern w:val="0"/>
          <w:sz w:val="21"/>
          <w:szCs w:val="20"/>
        </w:rPr>
        <w:t xml:space="preserve"> and </w:t>
      </w:r>
      <w:r w:rsidR="00110602" w:rsidRPr="00034C69">
        <w:rPr>
          <w:rFonts w:ascii="黑体" w:eastAsia="黑体" w:hAnsi="黑体"/>
          <w:bCs w:val="0"/>
          <w:kern w:val="0"/>
          <w:sz w:val="21"/>
          <w:szCs w:val="20"/>
        </w:rPr>
        <w:t>conservation</w:t>
      </w:r>
      <w:r w:rsidR="00FA6F92" w:rsidRPr="00034C69">
        <w:rPr>
          <w:rFonts w:ascii="黑体" w:eastAsia="黑体" w:hAnsi="黑体" w:hint="eastAsia"/>
          <w:bCs w:val="0"/>
          <w:kern w:val="0"/>
          <w:sz w:val="21"/>
          <w:szCs w:val="20"/>
        </w:rPr>
        <w:t xml:space="preserve"> engineering</w:t>
      </w:r>
    </w:p>
    <w:p w14:paraId="34415286" w14:textId="77777777" w:rsidR="008136F4" w:rsidRPr="00034C69" w:rsidRDefault="00010335" w:rsidP="00110602">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对物种、生物遗传变异、生物群落及生态过程进行的定期调查和评估</w:t>
      </w:r>
      <w:r w:rsidR="00110602" w:rsidRPr="00034C69">
        <w:rPr>
          <w:rFonts w:eastAsiaTheme="minorEastAsia" w:hint="eastAsia"/>
          <w:color w:val="000000" w:themeColor="text1"/>
          <w:sz w:val="21"/>
          <w:szCs w:val="21"/>
        </w:rPr>
        <w:t>，并根据各自的生态特点，采取</w:t>
      </w:r>
      <w:r w:rsidR="00110602" w:rsidRPr="00034C69">
        <w:rPr>
          <w:rFonts w:eastAsiaTheme="minorEastAsia"/>
          <w:color w:val="000000" w:themeColor="text1"/>
          <w:sz w:val="21"/>
          <w:szCs w:val="21"/>
        </w:rPr>
        <w:t>适宜措施</w:t>
      </w:r>
      <w:r w:rsidR="00110602" w:rsidRPr="00034C69">
        <w:rPr>
          <w:rFonts w:eastAsiaTheme="minorEastAsia" w:hint="eastAsia"/>
          <w:color w:val="000000" w:themeColor="text1"/>
          <w:sz w:val="21"/>
          <w:szCs w:val="21"/>
        </w:rPr>
        <w:t>进行严格保护的建设工程</w:t>
      </w:r>
      <w:r w:rsidR="00110602" w:rsidRPr="00034C69">
        <w:rPr>
          <w:rFonts w:eastAsiaTheme="minorEastAsia"/>
          <w:color w:val="000000" w:themeColor="text1"/>
          <w:sz w:val="21"/>
          <w:szCs w:val="21"/>
        </w:rPr>
        <w:t>。</w:t>
      </w:r>
    </w:p>
    <w:p w14:paraId="49079C45" w14:textId="77777777" w:rsidR="00982F84" w:rsidRPr="00034C69" w:rsidRDefault="00A03F00" w:rsidP="008B23EC">
      <w:pPr>
        <w:pStyle w:val="1"/>
        <w:jc w:val="center"/>
        <w:rPr>
          <w:color w:val="000000" w:themeColor="text1"/>
          <w:sz w:val="21"/>
          <w:szCs w:val="21"/>
        </w:rPr>
      </w:pPr>
      <w:bookmarkStart w:id="395" w:name="_Toc59106611"/>
      <w:r w:rsidRPr="00034C69">
        <w:rPr>
          <w:rFonts w:ascii="黑体" w:hAnsi="黑体" w:hint="eastAsia"/>
          <w:color w:val="000000" w:themeColor="text1"/>
          <w:sz w:val="21"/>
          <w:szCs w:val="21"/>
        </w:rPr>
        <w:t>4</w:t>
      </w:r>
      <w:r w:rsidR="00982F84" w:rsidRPr="00034C69">
        <w:rPr>
          <w:rFonts w:ascii="黑体" w:hAnsi="黑体" w:hint="eastAsia"/>
          <w:color w:val="000000" w:themeColor="text1"/>
          <w:sz w:val="21"/>
          <w:szCs w:val="21"/>
        </w:rPr>
        <w:t>.</w:t>
      </w:r>
      <w:r w:rsidR="00D62E7D" w:rsidRPr="00034C69">
        <w:rPr>
          <w:rFonts w:ascii="黑体" w:hAnsi="黑体" w:hint="eastAsia"/>
          <w:color w:val="000000" w:themeColor="text1"/>
          <w:sz w:val="21"/>
          <w:szCs w:val="21"/>
        </w:rPr>
        <w:t>7</w:t>
      </w:r>
      <w:r w:rsidR="00982F84" w:rsidRPr="00034C69">
        <w:rPr>
          <w:rFonts w:ascii="黑体" w:hAnsi="黑体"/>
          <w:color w:val="000000" w:themeColor="text1"/>
          <w:sz w:val="21"/>
          <w:szCs w:val="21"/>
        </w:rPr>
        <w:t xml:space="preserve"> </w:t>
      </w:r>
      <w:r w:rsidR="00982F84" w:rsidRPr="00034C69">
        <w:rPr>
          <w:color w:val="000000" w:themeColor="text1"/>
          <w:sz w:val="21"/>
          <w:szCs w:val="21"/>
        </w:rPr>
        <w:t xml:space="preserve"> </w:t>
      </w:r>
      <w:r w:rsidR="00982F84" w:rsidRPr="00034C69">
        <w:rPr>
          <w:rFonts w:hint="eastAsia"/>
          <w:color w:val="000000" w:themeColor="text1"/>
          <w:sz w:val="21"/>
          <w:szCs w:val="21"/>
        </w:rPr>
        <w:t>湿地</w:t>
      </w:r>
      <w:r w:rsidR="00303A04" w:rsidRPr="00034C69">
        <w:rPr>
          <w:rFonts w:hint="eastAsia"/>
          <w:color w:val="000000" w:themeColor="text1"/>
          <w:sz w:val="21"/>
          <w:szCs w:val="21"/>
        </w:rPr>
        <w:t>保护与</w:t>
      </w:r>
      <w:r w:rsidR="00982F84" w:rsidRPr="00034C69">
        <w:rPr>
          <w:rFonts w:hint="eastAsia"/>
          <w:color w:val="000000" w:themeColor="text1"/>
          <w:sz w:val="21"/>
          <w:szCs w:val="21"/>
        </w:rPr>
        <w:t>修复</w:t>
      </w:r>
      <w:r w:rsidR="00982F84" w:rsidRPr="00034C69">
        <w:rPr>
          <w:color w:val="000000" w:themeColor="text1"/>
          <w:sz w:val="21"/>
          <w:szCs w:val="21"/>
        </w:rPr>
        <w:t>工程</w:t>
      </w:r>
      <w:bookmarkEnd w:id="395"/>
    </w:p>
    <w:p w14:paraId="4402E8BF" w14:textId="77777777" w:rsidR="00A85167" w:rsidRPr="00034C69" w:rsidRDefault="0095060A" w:rsidP="009C6D64">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6D1069"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7</w:t>
      </w:r>
      <w:r w:rsidR="006D1069" w:rsidRPr="00034C69">
        <w:rPr>
          <w:rFonts w:ascii="黑体" w:eastAsia="黑体" w:hAnsi="黑体" w:hint="eastAsia"/>
          <w:color w:val="000000" w:themeColor="text1"/>
          <w:kern w:val="44"/>
          <w:sz w:val="21"/>
          <w:szCs w:val="21"/>
        </w:rPr>
        <w:t>.</w:t>
      </w:r>
      <w:r w:rsidR="007E4BCF" w:rsidRPr="00034C69">
        <w:rPr>
          <w:rFonts w:ascii="黑体" w:eastAsia="黑体" w:hAnsi="黑体" w:hint="eastAsia"/>
          <w:color w:val="000000" w:themeColor="text1"/>
          <w:kern w:val="44"/>
          <w:sz w:val="21"/>
          <w:szCs w:val="21"/>
        </w:rPr>
        <w:t>1</w:t>
      </w:r>
      <w:r w:rsidR="009C6D64" w:rsidRPr="00034C69">
        <w:rPr>
          <w:rFonts w:ascii="黑体" w:eastAsia="黑体" w:hAnsi="黑体"/>
          <w:color w:val="000000" w:themeColor="text1"/>
          <w:kern w:val="44"/>
          <w:sz w:val="21"/>
          <w:szCs w:val="21"/>
        </w:rPr>
        <w:t xml:space="preserve">  </w:t>
      </w:r>
    </w:p>
    <w:p w14:paraId="3EA7AD85" w14:textId="77777777" w:rsidR="009C6D64" w:rsidRPr="00034C69" w:rsidRDefault="009C6D64"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湿地</w:t>
      </w:r>
      <w:r w:rsidR="00C641DF" w:rsidRPr="00034C69">
        <w:rPr>
          <w:rFonts w:ascii="黑体" w:eastAsia="黑体" w:hAnsi="黑体" w:hint="eastAsia"/>
          <w:bCs w:val="0"/>
          <w:kern w:val="0"/>
          <w:sz w:val="21"/>
          <w:szCs w:val="20"/>
        </w:rPr>
        <w:t>生态修复</w:t>
      </w:r>
      <w:r w:rsidR="00FA6F92" w:rsidRPr="00034C69">
        <w:rPr>
          <w:rFonts w:ascii="黑体" w:eastAsia="黑体" w:hAnsi="黑体" w:hint="eastAsia"/>
          <w:bCs w:val="0"/>
          <w:kern w:val="0"/>
          <w:sz w:val="21"/>
          <w:szCs w:val="20"/>
        </w:rPr>
        <w:t>工程</w:t>
      </w:r>
      <w:r w:rsidRPr="00034C69">
        <w:rPr>
          <w:rFonts w:ascii="黑体" w:eastAsia="黑体" w:hAnsi="黑体"/>
          <w:bCs w:val="0"/>
          <w:kern w:val="0"/>
          <w:sz w:val="21"/>
          <w:szCs w:val="20"/>
        </w:rPr>
        <w:t xml:space="preserve">  </w:t>
      </w:r>
      <w:r w:rsidR="009452F7" w:rsidRPr="00034C69">
        <w:rPr>
          <w:rFonts w:ascii="黑体" w:eastAsia="黑体" w:hAnsi="黑体"/>
          <w:bCs w:val="0"/>
          <w:kern w:val="0"/>
          <w:sz w:val="21"/>
          <w:szCs w:val="20"/>
        </w:rPr>
        <w:t xml:space="preserve">wetland </w:t>
      </w:r>
      <w:r w:rsidR="00D210BF" w:rsidRPr="00034C69">
        <w:rPr>
          <w:rFonts w:ascii="黑体" w:eastAsia="黑体" w:hAnsi="黑体"/>
          <w:bCs w:val="0"/>
          <w:kern w:val="0"/>
          <w:sz w:val="21"/>
          <w:szCs w:val="20"/>
        </w:rPr>
        <w:t xml:space="preserve">ecological </w:t>
      </w:r>
      <w:r w:rsidRPr="00034C69">
        <w:rPr>
          <w:rFonts w:ascii="黑体" w:eastAsia="黑体" w:hAnsi="黑体"/>
          <w:bCs w:val="0"/>
          <w:kern w:val="0"/>
          <w:sz w:val="21"/>
          <w:szCs w:val="20"/>
        </w:rPr>
        <w:t xml:space="preserve">restoration </w:t>
      </w:r>
      <w:r w:rsidR="007C461F" w:rsidRPr="00034C69">
        <w:rPr>
          <w:rFonts w:ascii="黑体" w:eastAsia="黑体" w:hAnsi="黑体"/>
          <w:bCs w:val="0"/>
          <w:kern w:val="0"/>
          <w:sz w:val="21"/>
          <w:szCs w:val="20"/>
        </w:rPr>
        <w:t>engineering</w:t>
      </w:r>
      <w:r w:rsidR="00D210BF" w:rsidRPr="00034C69">
        <w:rPr>
          <w:rFonts w:ascii="黑体" w:eastAsia="黑体" w:hAnsi="黑体" w:hint="eastAsia"/>
          <w:bCs w:val="0"/>
          <w:kern w:val="0"/>
          <w:sz w:val="21"/>
          <w:szCs w:val="20"/>
        </w:rPr>
        <w:t xml:space="preserve"> </w:t>
      </w:r>
    </w:p>
    <w:p w14:paraId="41B8A1C1" w14:textId="77777777" w:rsidR="00D210BF" w:rsidRPr="00034C69" w:rsidRDefault="009C6D64" w:rsidP="008B1C09">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通过</w:t>
      </w:r>
      <w:r w:rsidRPr="00034C69">
        <w:rPr>
          <w:rFonts w:eastAsiaTheme="minorEastAsia" w:hint="eastAsia"/>
          <w:color w:val="000000" w:themeColor="text1"/>
          <w:sz w:val="21"/>
          <w:szCs w:val="21"/>
        </w:rPr>
        <w:t>适当的生态技术和工程措施，</w:t>
      </w:r>
      <w:r w:rsidR="00B62769" w:rsidRPr="00034C69">
        <w:rPr>
          <w:rFonts w:eastAsiaTheme="minorEastAsia" w:hint="eastAsia"/>
          <w:color w:val="000000" w:themeColor="text1"/>
          <w:sz w:val="21"/>
          <w:szCs w:val="21"/>
        </w:rPr>
        <w:t>对退化或消失的湿地（也包括新建湿地）进行完整的湿地生态系统结构构建，</w:t>
      </w:r>
      <w:r w:rsidR="009452F7" w:rsidRPr="00034C69">
        <w:rPr>
          <w:rFonts w:eastAsiaTheme="minorEastAsia" w:hint="eastAsia"/>
          <w:color w:val="000000" w:themeColor="text1"/>
          <w:sz w:val="21"/>
          <w:szCs w:val="21"/>
        </w:rPr>
        <w:t>从而实现</w:t>
      </w:r>
      <w:r w:rsidR="00D210BF" w:rsidRPr="00034C69">
        <w:rPr>
          <w:rFonts w:eastAsiaTheme="minorEastAsia" w:hint="eastAsia"/>
          <w:color w:val="000000" w:themeColor="text1"/>
          <w:sz w:val="21"/>
          <w:szCs w:val="21"/>
        </w:rPr>
        <w:t>湿地</w:t>
      </w:r>
      <w:r w:rsidR="009452F7" w:rsidRPr="00034C69">
        <w:rPr>
          <w:rFonts w:eastAsiaTheme="minorEastAsia" w:hint="eastAsia"/>
          <w:color w:val="000000" w:themeColor="text1"/>
          <w:sz w:val="21"/>
          <w:szCs w:val="21"/>
        </w:rPr>
        <w:t>生态系统自我维护并</w:t>
      </w:r>
      <w:r w:rsidR="00D210BF" w:rsidRPr="00034C69">
        <w:rPr>
          <w:rFonts w:eastAsiaTheme="minorEastAsia" w:hint="eastAsia"/>
          <w:color w:val="000000" w:themeColor="text1"/>
          <w:sz w:val="21"/>
          <w:szCs w:val="21"/>
        </w:rPr>
        <w:t>能正常发挥</w:t>
      </w:r>
      <w:r w:rsidR="00025828" w:rsidRPr="00034C69">
        <w:rPr>
          <w:rFonts w:eastAsiaTheme="minorEastAsia" w:hint="eastAsia"/>
          <w:color w:val="000000" w:themeColor="text1"/>
          <w:sz w:val="21"/>
          <w:szCs w:val="21"/>
        </w:rPr>
        <w:t>其</w:t>
      </w:r>
      <w:r w:rsidR="00D210BF" w:rsidRPr="00034C69">
        <w:rPr>
          <w:rFonts w:eastAsiaTheme="minorEastAsia" w:hint="eastAsia"/>
          <w:color w:val="000000" w:themeColor="text1"/>
          <w:sz w:val="21"/>
          <w:szCs w:val="21"/>
        </w:rPr>
        <w:t>生态功能的</w:t>
      </w:r>
      <w:r w:rsidR="006469AB" w:rsidRPr="00034C69">
        <w:rPr>
          <w:rFonts w:eastAsiaTheme="minorEastAsia"/>
          <w:color w:val="000000" w:themeColor="text1"/>
          <w:sz w:val="21"/>
          <w:szCs w:val="21"/>
        </w:rPr>
        <w:t>建设工程</w:t>
      </w:r>
      <w:r w:rsidR="00D210BF" w:rsidRPr="00034C69">
        <w:rPr>
          <w:rFonts w:eastAsiaTheme="minorEastAsia" w:hint="eastAsia"/>
          <w:color w:val="000000" w:themeColor="text1"/>
          <w:sz w:val="21"/>
          <w:szCs w:val="21"/>
        </w:rPr>
        <w:t>。</w:t>
      </w:r>
    </w:p>
    <w:p w14:paraId="63224C2B" w14:textId="77777777" w:rsidR="00A85167" w:rsidRPr="00034C69" w:rsidRDefault="0095060A" w:rsidP="00A1380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A1380D" w:rsidRPr="00034C69">
        <w:rPr>
          <w:rFonts w:ascii="黑体" w:eastAsia="黑体" w:hAnsi="黑体" w:hint="eastAsia"/>
          <w:color w:val="000000" w:themeColor="text1"/>
          <w:kern w:val="44"/>
          <w:sz w:val="21"/>
          <w:szCs w:val="21"/>
        </w:rPr>
        <w:t>.7.</w:t>
      </w:r>
      <w:r w:rsidR="009452F7" w:rsidRPr="00034C69">
        <w:rPr>
          <w:rFonts w:ascii="黑体" w:eastAsia="黑体" w:hAnsi="黑体" w:hint="eastAsia"/>
          <w:color w:val="000000" w:themeColor="text1"/>
          <w:kern w:val="44"/>
          <w:sz w:val="21"/>
          <w:szCs w:val="21"/>
        </w:rPr>
        <w:t>2</w:t>
      </w:r>
      <w:r w:rsidR="00A1380D" w:rsidRPr="00034C69">
        <w:rPr>
          <w:rFonts w:ascii="黑体" w:eastAsia="黑体" w:hAnsi="黑体"/>
          <w:color w:val="000000" w:themeColor="text1"/>
          <w:kern w:val="44"/>
          <w:sz w:val="21"/>
          <w:szCs w:val="21"/>
        </w:rPr>
        <w:t xml:space="preserve">  </w:t>
      </w:r>
    </w:p>
    <w:p w14:paraId="35D0EC68" w14:textId="77777777" w:rsidR="00A1380D" w:rsidRPr="00034C69" w:rsidRDefault="00A1380D"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湿地植被修复</w:t>
      </w:r>
      <w:r w:rsidRPr="00034C69">
        <w:rPr>
          <w:rFonts w:ascii="黑体" w:eastAsia="黑体" w:hAnsi="黑体"/>
          <w:bCs w:val="0"/>
          <w:kern w:val="0"/>
          <w:sz w:val="21"/>
          <w:szCs w:val="20"/>
        </w:rPr>
        <w:t xml:space="preserve">工程  wetland </w:t>
      </w:r>
      <w:r w:rsidRPr="00034C69">
        <w:rPr>
          <w:rFonts w:ascii="黑体" w:eastAsia="黑体" w:hAnsi="黑体" w:hint="eastAsia"/>
          <w:bCs w:val="0"/>
          <w:kern w:val="0"/>
          <w:sz w:val="21"/>
          <w:szCs w:val="20"/>
        </w:rPr>
        <w:t xml:space="preserve">vegetation remediation </w:t>
      </w:r>
      <w:r w:rsidRPr="00034C69">
        <w:rPr>
          <w:rFonts w:ascii="黑体" w:eastAsia="黑体" w:hAnsi="黑体"/>
          <w:bCs w:val="0"/>
          <w:kern w:val="0"/>
          <w:sz w:val="21"/>
          <w:szCs w:val="20"/>
        </w:rPr>
        <w:t>engineering</w:t>
      </w:r>
    </w:p>
    <w:p w14:paraId="2B0A2301" w14:textId="77777777" w:rsidR="00A1380D" w:rsidRPr="00034C69" w:rsidRDefault="00A1380D"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通过自然或人工措施使湿地植被得到有效修复的</w:t>
      </w:r>
      <w:r w:rsidR="006469AB" w:rsidRPr="00034C69">
        <w:rPr>
          <w:rFonts w:eastAsiaTheme="minorEastAsia"/>
          <w:color w:val="000000" w:themeColor="text1"/>
          <w:sz w:val="21"/>
          <w:szCs w:val="21"/>
        </w:rPr>
        <w:t>建设工程</w:t>
      </w:r>
      <w:r w:rsidRPr="00034C69">
        <w:rPr>
          <w:rFonts w:eastAsiaTheme="minorEastAsia" w:hint="eastAsia"/>
          <w:color w:val="000000" w:themeColor="text1"/>
          <w:sz w:val="21"/>
          <w:szCs w:val="21"/>
        </w:rPr>
        <w:t>。</w:t>
      </w:r>
    </w:p>
    <w:p w14:paraId="3EEDB34E" w14:textId="77777777" w:rsidR="00A85167" w:rsidRPr="00034C69" w:rsidRDefault="0095060A" w:rsidP="00A1380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A1380D" w:rsidRPr="00034C69">
        <w:rPr>
          <w:rFonts w:ascii="黑体" w:eastAsia="黑体" w:hAnsi="黑体" w:hint="eastAsia"/>
          <w:color w:val="000000" w:themeColor="text1"/>
          <w:kern w:val="44"/>
          <w:sz w:val="21"/>
          <w:szCs w:val="21"/>
        </w:rPr>
        <w:t>.7.</w:t>
      </w:r>
      <w:r w:rsidR="009452F7" w:rsidRPr="00034C69">
        <w:rPr>
          <w:rFonts w:ascii="黑体" w:eastAsia="黑体" w:hAnsi="黑体" w:hint="eastAsia"/>
          <w:color w:val="000000" w:themeColor="text1"/>
          <w:kern w:val="44"/>
          <w:sz w:val="21"/>
          <w:szCs w:val="21"/>
        </w:rPr>
        <w:t>3</w:t>
      </w:r>
      <w:r w:rsidR="00A1380D" w:rsidRPr="00034C69">
        <w:rPr>
          <w:rFonts w:ascii="黑体" w:eastAsia="黑体" w:hAnsi="黑体"/>
          <w:color w:val="000000" w:themeColor="text1"/>
          <w:kern w:val="44"/>
          <w:sz w:val="21"/>
          <w:szCs w:val="21"/>
        </w:rPr>
        <w:t xml:space="preserve">  </w:t>
      </w:r>
    </w:p>
    <w:p w14:paraId="40049E4A" w14:textId="77777777" w:rsidR="00A1380D" w:rsidRPr="00034C69" w:rsidRDefault="00A1380D"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湿地生态补水</w:t>
      </w:r>
      <w:r w:rsidRPr="00034C69">
        <w:rPr>
          <w:rFonts w:ascii="黑体" w:eastAsia="黑体" w:hAnsi="黑体"/>
          <w:bCs w:val="0"/>
          <w:kern w:val="0"/>
          <w:sz w:val="21"/>
          <w:szCs w:val="20"/>
        </w:rPr>
        <w:t xml:space="preserve">工程  wetland </w:t>
      </w:r>
      <w:r w:rsidRPr="00034C69">
        <w:rPr>
          <w:rFonts w:ascii="黑体" w:eastAsia="黑体" w:hAnsi="黑体" w:hint="eastAsia"/>
          <w:bCs w:val="0"/>
          <w:kern w:val="0"/>
          <w:sz w:val="21"/>
          <w:szCs w:val="20"/>
        </w:rPr>
        <w:t xml:space="preserve">environmental flow supplement </w:t>
      </w:r>
      <w:r w:rsidRPr="00034C69">
        <w:rPr>
          <w:rFonts w:ascii="黑体" w:eastAsia="黑体" w:hAnsi="黑体"/>
          <w:bCs w:val="0"/>
          <w:kern w:val="0"/>
          <w:sz w:val="21"/>
          <w:szCs w:val="20"/>
        </w:rPr>
        <w:t>engineering</w:t>
      </w:r>
    </w:p>
    <w:p w14:paraId="0C394664" w14:textId="77777777" w:rsidR="00A1380D" w:rsidRPr="00034C69" w:rsidRDefault="00A1380D"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通过适当的生态技术和工程措施，模拟自然来水过程为湿地需恢复区域补充来水的</w:t>
      </w:r>
      <w:r w:rsidR="006469AB" w:rsidRPr="00034C69">
        <w:rPr>
          <w:rFonts w:eastAsiaTheme="minorEastAsia"/>
          <w:color w:val="000000" w:themeColor="text1"/>
          <w:sz w:val="21"/>
          <w:szCs w:val="21"/>
        </w:rPr>
        <w:t>建设工程</w:t>
      </w:r>
      <w:r w:rsidRPr="00034C69">
        <w:rPr>
          <w:rFonts w:eastAsiaTheme="minorEastAsia" w:hint="eastAsia"/>
          <w:color w:val="000000" w:themeColor="text1"/>
          <w:sz w:val="21"/>
          <w:szCs w:val="21"/>
        </w:rPr>
        <w:t>。</w:t>
      </w:r>
    </w:p>
    <w:p w14:paraId="0C4E2513" w14:textId="77777777" w:rsidR="00A85167" w:rsidRPr="00034C69" w:rsidRDefault="0095060A" w:rsidP="00452F7E">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6D1069" w:rsidRPr="00034C69">
        <w:rPr>
          <w:rFonts w:ascii="黑体" w:eastAsia="黑体" w:hAnsi="黑体" w:hint="eastAsia"/>
          <w:color w:val="000000" w:themeColor="text1"/>
          <w:kern w:val="44"/>
          <w:sz w:val="21"/>
          <w:szCs w:val="21"/>
        </w:rPr>
        <w:t>.</w:t>
      </w:r>
      <w:r w:rsidR="00D62E7D" w:rsidRPr="00034C69">
        <w:rPr>
          <w:rFonts w:ascii="黑体" w:eastAsia="黑体" w:hAnsi="黑体" w:hint="eastAsia"/>
          <w:color w:val="000000" w:themeColor="text1"/>
          <w:kern w:val="44"/>
          <w:sz w:val="21"/>
          <w:szCs w:val="21"/>
        </w:rPr>
        <w:t>7</w:t>
      </w:r>
      <w:r w:rsidR="006D1069" w:rsidRPr="00034C69">
        <w:rPr>
          <w:rFonts w:ascii="黑体" w:eastAsia="黑体" w:hAnsi="黑体" w:hint="eastAsia"/>
          <w:color w:val="000000" w:themeColor="text1"/>
          <w:kern w:val="44"/>
          <w:sz w:val="21"/>
          <w:szCs w:val="21"/>
        </w:rPr>
        <w:t>.</w:t>
      </w:r>
      <w:r w:rsidR="009452F7" w:rsidRPr="00034C69">
        <w:rPr>
          <w:rFonts w:ascii="黑体" w:eastAsia="黑体" w:hAnsi="黑体" w:hint="eastAsia"/>
          <w:color w:val="000000" w:themeColor="text1"/>
          <w:kern w:val="44"/>
          <w:sz w:val="21"/>
          <w:szCs w:val="21"/>
        </w:rPr>
        <w:t>4</w:t>
      </w:r>
      <w:r w:rsidR="00A26B57" w:rsidRPr="00034C69">
        <w:rPr>
          <w:rFonts w:ascii="黑体" w:eastAsia="黑体" w:hAnsi="黑体"/>
          <w:color w:val="000000" w:themeColor="text1"/>
          <w:kern w:val="44"/>
          <w:sz w:val="21"/>
          <w:szCs w:val="21"/>
        </w:rPr>
        <w:t xml:space="preserve">  </w:t>
      </w:r>
    </w:p>
    <w:p w14:paraId="2CF10CF7" w14:textId="77777777" w:rsidR="00452F7E" w:rsidRPr="00034C69" w:rsidRDefault="009C6D64"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退耕</w:t>
      </w:r>
      <w:r w:rsidRPr="00034C69">
        <w:rPr>
          <w:rFonts w:ascii="黑体" w:eastAsia="黑体" w:hAnsi="黑体"/>
          <w:bCs w:val="0"/>
          <w:kern w:val="0"/>
          <w:sz w:val="21"/>
          <w:szCs w:val="20"/>
        </w:rPr>
        <w:t>还湿</w:t>
      </w:r>
      <w:r w:rsidR="00FA6F92" w:rsidRPr="00034C69">
        <w:rPr>
          <w:rFonts w:ascii="黑体" w:eastAsia="黑体" w:hAnsi="黑体"/>
          <w:bCs w:val="0"/>
          <w:kern w:val="0"/>
          <w:sz w:val="21"/>
          <w:szCs w:val="20"/>
        </w:rPr>
        <w:t>工程</w:t>
      </w:r>
      <w:r w:rsidR="00452F7E" w:rsidRPr="00034C69">
        <w:rPr>
          <w:rFonts w:ascii="黑体" w:eastAsia="黑体" w:hAnsi="黑体"/>
          <w:bCs w:val="0"/>
          <w:kern w:val="0"/>
          <w:sz w:val="21"/>
          <w:szCs w:val="20"/>
        </w:rPr>
        <w:t xml:space="preserve">  </w:t>
      </w:r>
      <w:r w:rsidR="00B61CC6" w:rsidRPr="00034C69">
        <w:rPr>
          <w:rFonts w:ascii="黑体" w:eastAsia="黑体" w:hAnsi="黑体"/>
          <w:bCs w:val="0"/>
          <w:kern w:val="0"/>
          <w:sz w:val="21"/>
          <w:szCs w:val="20"/>
        </w:rPr>
        <w:t xml:space="preserve">returning farmland to </w:t>
      </w:r>
      <w:r w:rsidR="00452F7E" w:rsidRPr="00034C69">
        <w:rPr>
          <w:rFonts w:ascii="黑体" w:eastAsia="黑体" w:hAnsi="黑体"/>
          <w:bCs w:val="0"/>
          <w:kern w:val="0"/>
          <w:sz w:val="21"/>
          <w:szCs w:val="20"/>
        </w:rPr>
        <w:t xml:space="preserve">wetland </w:t>
      </w:r>
      <w:r w:rsidR="00B61CC6" w:rsidRPr="00034C69">
        <w:rPr>
          <w:rFonts w:ascii="黑体" w:eastAsia="黑体" w:hAnsi="黑体"/>
          <w:bCs w:val="0"/>
          <w:kern w:val="0"/>
          <w:sz w:val="21"/>
          <w:szCs w:val="20"/>
        </w:rPr>
        <w:t>engineering</w:t>
      </w:r>
    </w:p>
    <w:p w14:paraId="368B2903" w14:textId="77777777" w:rsidR="005D54D4" w:rsidRPr="00034C69" w:rsidRDefault="00C5196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为有效扩大湿地面积和改善湿地生态功能，将国际重要湿地和湿地国家级自然保护区范围内及其周边的耕地</w:t>
      </w:r>
      <w:r w:rsidRPr="00034C69">
        <w:rPr>
          <w:rFonts w:eastAsiaTheme="minorEastAsia"/>
          <w:color w:val="000000" w:themeColor="text1"/>
          <w:sz w:val="21"/>
          <w:szCs w:val="21"/>
        </w:rPr>
        <w:t>退出耕种，</w:t>
      </w:r>
      <w:r w:rsidRPr="00034C69">
        <w:rPr>
          <w:rFonts w:eastAsiaTheme="minorEastAsia" w:hint="eastAsia"/>
          <w:color w:val="000000" w:themeColor="text1"/>
          <w:sz w:val="21"/>
          <w:szCs w:val="21"/>
        </w:rPr>
        <w:t>恢复</w:t>
      </w:r>
      <w:r w:rsidR="00B0665D" w:rsidRPr="00034C69">
        <w:rPr>
          <w:rFonts w:eastAsiaTheme="minorEastAsia" w:hint="eastAsia"/>
          <w:color w:val="000000" w:themeColor="text1"/>
          <w:sz w:val="21"/>
          <w:szCs w:val="21"/>
        </w:rPr>
        <w:t>成</w:t>
      </w:r>
      <w:r w:rsidRPr="00034C69">
        <w:rPr>
          <w:rFonts w:eastAsiaTheme="minorEastAsia" w:hint="eastAsia"/>
          <w:color w:val="000000" w:themeColor="text1"/>
          <w:sz w:val="21"/>
          <w:szCs w:val="21"/>
        </w:rPr>
        <w:t>湿地原貌</w:t>
      </w:r>
      <w:r w:rsidRPr="00034C69">
        <w:rPr>
          <w:rFonts w:eastAsiaTheme="minorEastAsia"/>
          <w:color w:val="000000" w:themeColor="text1"/>
          <w:sz w:val="21"/>
          <w:szCs w:val="21"/>
        </w:rPr>
        <w:t>的生态建设工程。</w:t>
      </w:r>
    </w:p>
    <w:p w14:paraId="13B1244C" w14:textId="77777777" w:rsidR="006D1069" w:rsidRPr="00034C69" w:rsidRDefault="00FD7EDC" w:rsidP="008B23EC">
      <w:pPr>
        <w:pStyle w:val="1"/>
        <w:jc w:val="center"/>
        <w:rPr>
          <w:color w:val="000000" w:themeColor="text1"/>
          <w:sz w:val="21"/>
          <w:szCs w:val="21"/>
        </w:rPr>
      </w:pPr>
      <w:bookmarkStart w:id="396" w:name="_Toc59106612"/>
      <w:r w:rsidRPr="00034C69">
        <w:rPr>
          <w:rFonts w:ascii="黑体" w:hAnsi="黑体" w:hint="eastAsia"/>
          <w:color w:val="000000" w:themeColor="text1"/>
          <w:sz w:val="21"/>
          <w:szCs w:val="21"/>
        </w:rPr>
        <w:t>4</w:t>
      </w:r>
      <w:r w:rsidR="006D1069" w:rsidRPr="00034C69">
        <w:rPr>
          <w:rFonts w:ascii="黑体" w:hAnsi="黑体" w:hint="eastAsia"/>
          <w:color w:val="000000" w:themeColor="text1"/>
          <w:sz w:val="21"/>
          <w:szCs w:val="21"/>
        </w:rPr>
        <w:t>.</w:t>
      </w:r>
      <w:r w:rsidR="00D62E7D" w:rsidRPr="00034C69">
        <w:rPr>
          <w:rFonts w:ascii="黑体" w:hAnsi="黑体" w:hint="eastAsia"/>
          <w:color w:val="000000" w:themeColor="text1"/>
          <w:sz w:val="21"/>
          <w:szCs w:val="21"/>
        </w:rPr>
        <w:t>8</w:t>
      </w:r>
      <w:r w:rsidR="006D1069" w:rsidRPr="00034C69">
        <w:rPr>
          <w:color w:val="000000" w:themeColor="text1"/>
          <w:sz w:val="21"/>
          <w:szCs w:val="21"/>
        </w:rPr>
        <w:t xml:space="preserve">  </w:t>
      </w:r>
      <w:r w:rsidR="006D1069" w:rsidRPr="00034C69">
        <w:rPr>
          <w:rFonts w:hint="eastAsia"/>
          <w:color w:val="000000" w:themeColor="text1"/>
          <w:sz w:val="21"/>
          <w:szCs w:val="21"/>
        </w:rPr>
        <w:t>防沙治沙</w:t>
      </w:r>
      <w:r w:rsidR="006D1069" w:rsidRPr="00034C69">
        <w:rPr>
          <w:color w:val="000000" w:themeColor="text1"/>
          <w:sz w:val="21"/>
          <w:szCs w:val="21"/>
        </w:rPr>
        <w:t>工程</w:t>
      </w:r>
      <w:bookmarkEnd w:id="396"/>
    </w:p>
    <w:p w14:paraId="0DCA20AC" w14:textId="77777777" w:rsidR="00A85167" w:rsidRPr="00034C69" w:rsidRDefault="00FD7EDC" w:rsidP="0054510A">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54510A" w:rsidRPr="00034C69">
        <w:rPr>
          <w:rFonts w:ascii="黑体" w:eastAsia="黑体" w:hAnsi="黑体" w:hint="eastAsia"/>
          <w:color w:val="000000" w:themeColor="text1"/>
          <w:kern w:val="44"/>
          <w:sz w:val="21"/>
          <w:szCs w:val="21"/>
        </w:rPr>
        <w:t>.8.1</w:t>
      </w:r>
      <w:r w:rsidR="0054510A" w:rsidRPr="00034C69">
        <w:rPr>
          <w:rFonts w:ascii="黑体" w:eastAsia="黑体" w:hAnsi="黑体"/>
          <w:color w:val="000000" w:themeColor="text1"/>
          <w:kern w:val="44"/>
          <w:sz w:val="21"/>
          <w:szCs w:val="21"/>
        </w:rPr>
        <w:t xml:space="preserve"> </w:t>
      </w:r>
    </w:p>
    <w:p w14:paraId="1E542EA5" w14:textId="77777777" w:rsidR="0054510A" w:rsidRPr="00034C69" w:rsidRDefault="0054510A" w:rsidP="00A85167">
      <w:pPr>
        <w:pStyle w:val="3"/>
        <w:ind w:firstLineChars="202" w:firstLine="424"/>
        <w:rPr>
          <w:rFonts w:ascii="黑体" w:eastAsia="黑体" w:hAnsi="黑体"/>
          <w:bCs w:val="0"/>
          <w:kern w:val="0"/>
          <w:sz w:val="21"/>
          <w:szCs w:val="20"/>
        </w:rPr>
      </w:pPr>
      <w:r w:rsidRPr="00034C69">
        <w:rPr>
          <w:rFonts w:eastAsiaTheme="minorEastAsia"/>
          <w:color w:val="000000" w:themeColor="text1"/>
          <w:sz w:val="21"/>
          <w:szCs w:val="21"/>
        </w:rPr>
        <w:t xml:space="preserve"> </w:t>
      </w:r>
      <w:r w:rsidRPr="00034C69">
        <w:rPr>
          <w:rFonts w:ascii="黑体" w:eastAsia="黑体" w:hAnsi="黑体" w:hint="eastAsia"/>
          <w:bCs w:val="0"/>
          <w:kern w:val="0"/>
          <w:sz w:val="21"/>
          <w:szCs w:val="20"/>
        </w:rPr>
        <w:t>沙化</w:t>
      </w:r>
      <w:r w:rsidRPr="00034C69">
        <w:rPr>
          <w:rFonts w:ascii="黑体" w:eastAsia="黑体" w:hAnsi="黑体"/>
          <w:bCs w:val="0"/>
          <w:kern w:val="0"/>
          <w:sz w:val="21"/>
          <w:szCs w:val="20"/>
        </w:rPr>
        <w:t xml:space="preserve">土地  </w:t>
      </w:r>
      <w:r w:rsidR="00407854" w:rsidRPr="00034C69">
        <w:rPr>
          <w:rFonts w:ascii="黑体" w:eastAsia="黑体" w:hAnsi="黑体"/>
          <w:bCs w:val="0"/>
          <w:kern w:val="0"/>
          <w:sz w:val="21"/>
          <w:szCs w:val="20"/>
        </w:rPr>
        <w:t>sandy land</w:t>
      </w:r>
    </w:p>
    <w:p w14:paraId="1E8E2059" w14:textId="77777777" w:rsidR="0054510A" w:rsidRPr="00034C69" w:rsidRDefault="0054510A"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由于土壤侵蚀，表土失去细粒（粉粒、黏粒）而逐渐沙质化，或由于流沙（泥沙）入侵，</w:t>
      </w:r>
      <w:r w:rsidRPr="00034C69">
        <w:rPr>
          <w:rFonts w:eastAsiaTheme="minorEastAsia" w:hint="eastAsia"/>
          <w:color w:val="000000" w:themeColor="text1"/>
          <w:sz w:val="21"/>
          <w:szCs w:val="21"/>
        </w:rPr>
        <w:lastRenderedPageBreak/>
        <w:t>导致生产力下降甚至丧失的土地。</w:t>
      </w:r>
    </w:p>
    <w:p w14:paraId="4D7BB6D8" w14:textId="77777777" w:rsidR="00A85167" w:rsidRPr="00034C69" w:rsidRDefault="00036A06" w:rsidP="0054510A">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54510A" w:rsidRPr="00034C69">
        <w:rPr>
          <w:rFonts w:ascii="黑体" w:eastAsia="黑体" w:hAnsi="黑体"/>
          <w:color w:val="000000" w:themeColor="text1"/>
          <w:kern w:val="44"/>
          <w:sz w:val="21"/>
          <w:szCs w:val="21"/>
        </w:rPr>
        <w:t>.</w:t>
      </w:r>
      <w:r w:rsidR="0054510A" w:rsidRPr="00034C69">
        <w:rPr>
          <w:rFonts w:ascii="黑体" w:eastAsia="黑体" w:hAnsi="黑体" w:hint="eastAsia"/>
          <w:color w:val="000000" w:themeColor="text1"/>
          <w:kern w:val="44"/>
          <w:sz w:val="21"/>
          <w:szCs w:val="21"/>
        </w:rPr>
        <w:t>8.2</w:t>
      </w:r>
      <w:r w:rsidR="0054510A" w:rsidRPr="00034C69">
        <w:rPr>
          <w:rFonts w:ascii="黑体" w:eastAsia="黑体" w:hAnsi="黑体"/>
          <w:color w:val="000000" w:themeColor="text1"/>
          <w:kern w:val="44"/>
          <w:sz w:val="21"/>
          <w:szCs w:val="21"/>
        </w:rPr>
        <w:t xml:space="preserve">  </w:t>
      </w:r>
    </w:p>
    <w:p w14:paraId="1E22655F" w14:textId="77777777" w:rsidR="0054510A" w:rsidRPr="00034C69" w:rsidRDefault="0054510A"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沙化</w:t>
      </w:r>
      <w:r w:rsidRPr="00034C69">
        <w:rPr>
          <w:rFonts w:ascii="黑体" w:eastAsia="黑体" w:hAnsi="黑体"/>
          <w:bCs w:val="0"/>
          <w:kern w:val="0"/>
          <w:sz w:val="21"/>
          <w:szCs w:val="20"/>
        </w:rPr>
        <w:t xml:space="preserve">土地治理工程  </w:t>
      </w:r>
      <w:r w:rsidR="00407854" w:rsidRPr="00034C69">
        <w:rPr>
          <w:rFonts w:ascii="黑体" w:eastAsia="黑体" w:hAnsi="黑体"/>
          <w:bCs w:val="0"/>
          <w:kern w:val="0"/>
          <w:sz w:val="21"/>
          <w:szCs w:val="20"/>
        </w:rPr>
        <w:t>sandy land</w:t>
      </w:r>
      <w:r w:rsidRPr="00034C69">
        <w:rPr>
          <w:rFonts w:ascii="黑体" w:eastAsia="黑体" w:hAnsi="黑体"/>
          <w:bCs w:val="0"/>
          <w:kern w:val="0"/>
          <w:sz w:val="21"/>
          <w:szCs w:val="20"/>
        </w:rPr>
        <w:t xml:space="preserve"> control </w:t>
      </w:r>
      <w:r w:rsidR="00407854" w:rsidRPr="00034C69">
        <w:rPr>
          <w:rFonts w:ascii="黑体" w:eastAsia="黑体" w:hAnsi="黑体" w:hint="eastAsia"/>
          <w:bCs w:val="0"/>
          <w:kern w:val="0"/>
          <w:sz w:val="21"/>
          <w:szCs w:val="20"/>
        </w:rPr>
        <w:t>engineering</w:t>
      </w:r>
    </w:p>
    <w:p w14:paraId="2897AC61" w14:textId="77777777" w:rsidR="0054510A" w:rsidRPr="00034C69" w:rsidRDefault="0054510A"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对于沙化土地，因地制宜地采取人工造林种草、飞机播种造林种草、封沙育林育草和合理调配生态用水等措施，恢复和增加土壤植被的生态建设工程。</w:t>
      </w:r>
    </w:p>
    <w:p w14:paraId="5DBCC7EC" w14:textId="77777777" w:rsidR="00A85167" w:rsidRPr="00034C69" w:rsidRDefault="00F74BB8" w:rsidP="00D46DF5">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54510A" w:rsidRPr="00034C69">
        <w:rPr>
          <w:rFonts w:ascii="黑体" w:eastAsia="黑体" w:hAnsi="黑体"/>
          <w:color w:val="000000" w:themeColor="text1"/>
          <w:kern w:val="44"/>
          <w:sz w:val="21"/>
          <w:szCs w:val="21"/>
        </w:rPr>
        <w:t>.</w:t>
      </w:r>
      <w:r w:rsidR="0054510A" w:rsidRPr="00034C69">
        <w:rPr>
          <w:rFonts w:ascii="黑体" w:eastAsia="黑体" w:hAnsi="黑体" w:hint="eastAsia"/>
          <w:color w:val="000000" w:themeColor="text1"/>
          <w:kern w:val="44"/>
          <w:sz w:val="21"/>
          <w:szCs w:val="21"/>
        </w:rPr>
        <w:t>8.3</w:t>
      </w:r>
      <w:r w:rsidR="0054510A" w:rsidRPr="00034C69">
        <w:rPr>
          <w:rFonts w:ascii="黑体" w:eastAsia="黑体" w:hAnsi="黑体"/>
          <w:color w:val="000000" w:themeColor="text1"/>
          <w:kern w:val="44"/>
          <w:sz w:val="21"/>
          <w:szCs w:val="21"/>
        </w:rPr>
        <w:t xml:space="preserve">  </w:t>
      </w:r>
    </w:p>
    <w:p w14:paraId="2E4E9BE7" w14:textId="77777777" w:rsidR="0054510A" w:rsidRPr="00034C69" w:rsidRDefault="0054510A"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沙化</w:t>
      </w:r>
      <w:r w:rsidRPr="00034C69">
        <w:rPr>
          <w:rFonts w:ascii="黑体" w:eastAsia="黑体" w:hAnsi="黑体"/>
          <w:bCs w:val="0"/>
          <w:kern w:val="0"/>
          <w:sz w:val="21"/>
          <w:szCs w:val="20"/>
        </w:rPr>
        <w:t xml:space="preserve">土地封禁保护修复工程  </w:t>
      </w:r>
      <w:r w:rsidR="00D46DF5" w:rsidRPr="00034C69">
        <w:rPr>
          <w:rFonts w:ascii="黑体" w:eastAsia="黑体" w:hAnsi="黑体"/>
          <w:bCs w:val="0"/>
          <w:kern w:val="0"/>
          <w:sz w:val="21"/>
          <w:szCs w:val="20"/>
        </w:rPr>
        <w:t xml:space="preserve">closure </w:t>
      </w:r>
      <w:r w:rsidR="00D46DF5" w:rsidRPr="00034C69">
        <w:rPr>
          <w:rFonts w:ascii="黑体" w:eastAsia="黑体" w:hAnsi="黑体" w:hint="eastAsia"/>
          <w:bCs w:val="0"/>
          <w:kern w:val="0"/>
          <w:sz w:val="21"/>
          <w:szCs w:val="20"/>
        </w:rPr>
        <w:t xml:space="preserve">protection and </w:t>
      </w:r>
      <w:r w:rsidR="00D46DF5" w:rsidRPr="00034C69">
        <w:rPr>
          <w:rFonts w:ascii="黑体" w:eastAsia="黑体" w:hAnsi="黑体"/>
          <w:bCs w:val="0"/>
          <w:kern w:val="0"/>
          <w:sz w:val="21"/>
          <w:szCs w:val="20"/>
        </w:rPr>
        <w:t>restoration</w:t>
      </w:r>
      <w:r w:rsidR="00D46DF5" w:rsidRPr="00034C69">
        <w:rPr>
          <w:rFonts w:ascii="黑体" w:eastAsia="黑体" w:hAnsi="黑体" w:hint="eastAsia"/>
          <w:bCs w:val="0"/>
          <w:kern w:val="0"/>
          <w:sz w:val="21"/>
          <w:szCs w:val="20"/>
        </w:rPr>
        <w:t xml:space="preserve"> engineering</w:t>
      </w:r>
      <w:r w:rsidR="00D46DF5" w:rsidRPr="00034C69">
        <w:rPr>
          <w:rFonts w:ascii="黑体" w:eastAsia="黑体" w:hAnsi="黑体"/>
          <w:bCs w:val="0"/>
          <w:kern w:val="0"/>
          <w:sz w:val="21"/>
          <w:szCs w:val="20"/>
        </w:rPr>
        <w:t xml:space="preserve"> </w:t>
      </w:r>
      <w:r w:rsidR="00D46DF5" w:rsidRPr="00034C69">
        <w:rPr>
          <w:rFonts w:ascii="黑体" w:eastAsia="黑体" w:hAnsi="黑体" w:hint="eastAsia"/>
          <w:bCs w:val="0"/>
          <w:kern w:val="0"/>
          <w:sz w:val="21"/>
          <w:szCs w:val="20"/>
        </w:rPr>
        <w:t xml:space="preserve">of </w:t>
      </w:r>
      <w:r w:rsidR="00D46DF5" w:rsidRPr="00034C69">
        <w:rPr>
          <w:rFonts w:ascii="黑体" w:eastAsia="黑体" w:hAnsi="黑体"/>
          <w:bCs w:val="0"/>
          <w:kern w:val="0"/>
          <w:sz w:val="21"/>
          <w:szCs w:val="20"/>
        </w:rPr>
        <w:t>sandy land</w:t>
      </w:r>
      <w:r w:rsidRPr="00034C69">
        <w:rPr>
          <w:rFonts w:ascii="黑体" w:eastAsia="黑体" w:hAnsi="黑体"/>
          <w:bCs w:val="0"/>
          <w:kern w:val="0"/>
          <w:sz w:val="21"/>
          <w:szCs w:val="20"/>
        </w:rPr>
        <w:t xml:space="preserve"> </w:t>
      </w:r>
    </w:p>
    <w:p w14:paraId="18BFA75D" w14:textId="77777777" w:rsidR="0054510A" w:rsidRPr="00034C69" w:rsidRDefault="0054510A"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对于严重沙化土地，采取在周边设置围栏、生态移民以及禁牧</w:t>
      </w:r>
      <w:r w:rsidR="000C4576" w:rsidRPr="00034C69">
        <w:rPr>
          <w:rFonts w:eastAsiaTheme="minorEastAsia" w:hint="eastAsia"/>
          <w:color w:val="000000" w:themeColor="text1"/>
          <w:sz w:val="21"/>
          <w:szCs w:val="21"/>
        </w:rPr>
        <w:t>、禁垦、禁伐、禁樵、禁止狩猎等措施，保护荒漠植被，促进荒漠植被</w:t>
      </w:r>
      <w:r w:rsidRPr="00034C69">
        <w:rPr>
          <w:rFonts w:eastAsiaTheme="minorEastAsia" w:hint="eastAsia"/>
          <w:color w:val="000000" w:themeColor="text1"/>
          <w:sz w:val="21"/>
          <w:szCs w:val="21"/>
        </w:rPr>
        <w:t>自然恢复的</w:t>
      </w:r>
      <w:r w:rsidRPr="00034C69">
        <w:rPr>
          <w:rFonts w:eastAsiaTheme="minorEastAsia"/>
          <w:color w:val="000000" w:themeColor="text1"/>
          <w:sz w:val="21"/>
          <w:szCs w:val="21"/>
        </w:rPr>
        <w:t>建设工程。</w:t>
      </w:r>
    </w:p>
    <w:p w14:paraId="0B846857" w14:textId="77777777" w:rsidR="00A85167" w:rsidRPr="00034C69" w:rsidRDefault="002A513D" w:rsidP="0054510A">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54510A" w:rsidRPr="00034C69">
        <w:rPr>
          <w:rFonts w:ascii="黑体" w:eastAsia="黑体" w:hAnsi="黑体"/>
          <w:color w:val="000000" w:themeColor="text1"/>
          <w:kern w:val="44"/>
          <w:sz w:val="21"/>
          <w:szCs w:val="21"/>
        </w:rPr>
        <w:t>.</w:t>
      </w:r>
      <w:r w:rsidR="0054510A" w:rsidRPr="00034C69">
        <w:rPr>
          <w:rFonts w:ascii="黑体" w:eastAsia="黑体" w:hAnsi="黑体" w:hint="eastAsia"/>
          <w:color w:val="000000" w:themeColor="text1"/>
          <w:kern w:val="44"/>
          <w:sz w:val="21"/>
          <w:szCs w:val="21"/>
        </w:rPr>
        <w:t>8.4</w:t>
      </w:r>
      <w:r w:rsidR="0054510A" w:rsidRPr="00034C69">
        <w:rPr>
          <w:rFonts w:ascii="黑体" w:eastAsia="黑体" w:hAnsi="黑体"/>
          <w:color w:val="000000" w:themeColor="text1"/>
          <w:kern w:val="44"/>
          <w:sz w:val="21"/>
          <w:szCs w:val="21"/>
        </w:rPr>
        <w:t xml:space="preserve">  </w:t>
      </w:r>
    </w:p>
    <w:p w14:paraId="71A38501" w14:textId="77777777" w:rsidR="0054510A" w:rsidRPr="00034C69" w:rsidRDefault="0054510A"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沙化土地封禁保护区建设</w:t>
      </w:r>
      <w:r w:rsidR="009964A7" w:rsidRPr="00034C69">
        <w:rPr>
          <w:rFonts w:ascii="黑体" w:eastAsia="黑体" w:hAnsi="黑体" w:hint="eastAsia"/>
          <w:bCs w:val="0"/>
          <w:kern w:val="0"/>
          <w:sz w:val="21"/>
          <w:szCs w:val="20"/>
        </w:rPr>
        <w:t>工程</w:t>
      </w:r>
      <w:r w:rsidRPr="00034C69">
        <w:rPr>
          <w:rFonts w:ascii="黑体" w:eastAsia="黑体" w:hAnsi="黑体"/>
          <w:bCs w:val="0"/>
          <w:kern w:val="0"/>
          <w:sz w:val="21"/>
          <w:szCs w:val="20"/>
        </w:rPr>
        <w:t xml:space="preserve">  </w:t>
      </w:r>
      <w:r w:rsidR="00407854" w:rsidRPr="00034C69">
        <w:rPr>
          <w:rFonts w:ascii="黑体" w:eastAsia="黑体" w:hAnsi="黑体"/>
          <w:bCs w:val="0"/>
          <w:kern w:val="0"/>
          <w:sz w:val="21"/>
          <w:szCs w:val="20"/>
        </w:rPr>
        <w:t xml:space="preserve">construction </w:t>
      </w:r>
      <w:r w:rsidR="00407854" w:rsidRPr="00034C69">
        <w:rPr>
          <w:rFonts w:ascii="黑体" w:eastAsia="黑体" w:hAnsi="黑体" w:hint="eastAsia"/>
          <w:bCs w:val="0"/>
          <w:kern w:val="0"/>
          <w:sz w:val="21"/>
          <w:szCs w:val="20"/>
        </w:rPr>
        <w:t xml:space="preserve">engineer </w:t>
      </w:r>
      <w:r w:rsidR="00D46DF5" w:rsidRPr="00034C69">
        <w:rPr>
          <w:rFonts w:ascii="黑体" w:eastAsia="黑体" w:hAnsi="黑体" w:hint="eastAsia"/>
          <w:bCs w:val="0"/>
          <w:kern w:val="0"/>
          <w:sz w:val="21"/>
          <w:szCs w:val="20"/>
        </w:rPr>
        <w:t xml:space="preserve">of </w:t>
      </w:r>
      <w:r w:rsidR="00D46DF5" w:rsidRPr="00034C69">
        <w:rPr>
          <w:rFonts w:ascii="黑体" w:eastAsia="黑体" w:hAnsi="黑体"/>
          <w:bCs w:val="0"/>
          <w:kern w:val="0"/>
          <w:sz w:val="21"/>
          <w:szCs w:val="20"/>
        </w:rPr>
        <w:t xml:space="preserve">sandy land </w:t>
      </w:r>
      <w:r w:rsidR="00407854" w:rsidRPr="00034C69">
        <w:rPr>
          <w:rFonts w:ascii="黑体" w:eastAsia="黑体" w:hAnsi="黑体"/>
          <w:bCs w:val="0"/>
          <w:kern w:val="0"/>
          <w:sz w:val="21"/>
          <w:szCs w:val="20"/>
        </w:rPr>
        <w:t>closure nature reserve</w:t>
      </w:r>
      <w:r w:rsidR="00D46DF5" w:rsidRPr="00034C69">
        <w:rPr>
          <w:rFonts w:ascii="黑体" w:eastAsia="黑体" w:hAnsi="黑体" w:hint="eastAsia"/>
          <w:bCs w:val="0"/>
          <w:kern w:val="0"/>
          <w:sz w:val="21"/>
          <w:szCs w:val="20"/>
        </w:rPr>
        <w:t xml:space="preserve"> </w:t>
      </w:r>
    </w:p>
    <w:p w14:paraId="2932686F" w14:textId="77777777" w:rsidR="009964A7" w:rsidRPr="00034C69" w:rsidRDefault="009964A7"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沙漠周边人为破坏严重、沙化扩展加剧、生态区位重要、应当治理而当前又不具备治理条件的沙化土地划定为若干个沙化土地封禁保护区，并采取系列措施进行荒漠植被保护和自然恢复，以遏制沙化扩展、维护生态安全的建设工程。</w:t>
      </w:r>
    </w:p>
    <w:p w14:paraId="0DDD218D" w14:textId="77777777" w:rsidR="00A85167" w:rsidRPr="00034C69" w:rsidRDefault="002A513D" w:rsidP="006D1069">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6D1069" w:rsidRPr="00034C69">
        <w:rPr>
          <w:rFonts w:ascii="黑体" w:eastAsia="黑体" w:hAnsi="黑体"/>
          <w:color w:val="000000" w:themeColor="text1"/>
          <w:kern w:val="44"/>
          <w:sz w:val="21"/>
          <w:szCs w:val="21"/>
        </w:rPr>
        <w:t>.</w:t>
      </w:r>
      <w:r w:rsidR="00D62E7D" w:rsidRPr="00034C69">
        <w:rPr>
          <w:rFonts w:ascii="黑体" w:eastAsia="黑体" w:hAnsi="黑体" w:hint="eastAsia"/>
          <w:color w:val="000000" w:themeColor="text1"/>
          <w:kern w:val="44"/>
          <w:sz w:val="21"/>
          <w:szCs w:val="21"/>
        </w:rPr>
        <w:t>8</w:t>
      </w:r>
      <w:r w:rsidR="006D1069" w:rsidRPr="00034C69">
        <w:rPr>
          <w:rFonts w:ascii="黑体" w:eastAsia="黑体" w:hAnsi="黑体" w:hint="eastAsia"/>
          <w:color w:val="000000" w:themeColor="text1"/>
          <w:kern w:val="44"/>
          <w:sz w:val="21"/>
          <w:szCs w:val="21"/>
        </w:rPr>
        <w:t>.</w:t>
      </w:r>
      <w:r w:rsidR="006B26C1" w:rsidRPr="00034C69">
        <w:rPr>
          <w:rFonts w:ascii="黑体" w:eastAsia="黑体" w:hAnsi="黑体" w:hint="eastAsia"/>
          <w:color w:val="000000" w:themeColor="text1"/>
          <w:kern w:val="44"/>
          <w:sz w:val="21"/>
          <w:szCs w:val="21"/>
        </w:rPr>
        <w:t>5</w:t>
      </w:r>
      <w:r w:rsidR="006D1069" w:rsidRPr="00034C69">
        <w:rPr>
          <w:rFonts w:ascii="黑体" w:eastAsia="黑体" w:hAnsi="黑体"/>
          <w:color w:val="000000" w:themeColor="text1"/>
          <w:kern w:val="44"/>
          <w:sz w:val="21"/>
          <w:szCs w:val="21"/>
        </w:rPr>
        <w:t xml:space="preserve"> </w:t>
      </w:r>
    </w:p>
    <w:p w14:paraId="775CCCAD" w14:textId="77777777" w:rsidR="006D1069" w:rsidRPr="00034C69" w:rsidRDefault="006D1069" w:rsidP="00A85167">
      <w:pPr>
        <w:pStyle w:val="3"/>
        <w:ind w:firstLineChars="202" w:firstLine="424"/>
        <w:rPr>
          <w:rFonts w:ascii="黑体" w:eastAsia="黑体" w:hAnsi="黑体"/>
          <w:bCs w:val="0"/>
          <w:kern w:val="0"/>
          <w:sz w:val="21"/>
          <w:szCs w:val="20"/>
        </w:rPr>
      </w:pPr>
      <w:r w:rsidRPr="00034C69">
        <w:rPr>
          <w:rFonts w:eastAsiaTheme="minorEastAsia"/>
          <w:color w:val="000000" w:themeColor="text1"/>
          <w:sz w:val="21"/>
          <w:szCs w:val="21"/>
        </w:rPr>
        <w:t xml:space="preserve"> </w:t>
      </w:r>
      <w:r w:rsidRPr="00034C69">
        <w:rPr>
          <w:rFonts w:ascii="黑体" w:eastAsia="黑体" w:hAnsi="黑体" w:hint="eastAsia"/>
          <w:bCs w:val="0"/>
          <w:kern w:val="0"/>
          <w:sz w:val="21"/>
          <w:szCs w:val="20"/>
        </w:rPr>
        <w:t>京津</w:t>
      </w:r>
      <w:r w:rsidRPr="00034C69">
        <w:rPr>
          <w:rFonts w:ascii="黑体" w:eastAsia="黑体" w:hAnsi="黑体"/>
          <w:bCs w:val="0"/>
          <w:kern w:val="0"/>
          <w:sz w:val="21"/>
          <w:szCs w:val="20"/>
        </w:rPr>
        <w:t xml:space="preserve">风沙源治理工程  </w:t>
      </w:r>
      <w:r w:rsidR="00713133" w:rsidRPr="00034C69">
        <w:rPr>
          <w:rFonts w:ascii="黑体" w:eastAsia="黑体" w:hAnsi="黑体"/>
          <w:bCs w:val="0"/>
          <w:kern w:val="0"/>
          <w:sz w:val="21"/>
          <w:szCs w:val="20"/>
        </w:rPr>
        <w:t>Beijing-</w:t>
      </w:r>
      <w:r w:rsidR="00713133" w:rsidRPr="00034C69">
        <w:rPr>
          <w:rFonts w:ascii="黑体" w:eastAsia="黑体" w:hAnsi="黑体" w:hint="eastAsia"/>
          <w:bCs w:val="0"/>
          <w:kern w:val="0"/>
          <w:sz w:val="21"/>
          <w:szCs w:val="20"/>
        </w:rPr>
        <w:t>T</w:t>
      </w:r>
      <w:r w:rsidR="00713133" w:rsidRPr="00034C69">
        <w:rPr>
          <w:rFonts w:ascii="黑体" w:eastAsia="黑体" w:hAnsi="黑体"/>
          <w:bCs w:val="0"/>
          <w:kern w:val="0"/>
          <w:sz w:val="21"/>
          <w:szCs w:val="20"/>
        </w:rPr>
        <w:t xml:space="preserve">ianjin </w:t>
      </w:r>
      <w:r w:rsidR="00713133" w:rsidRPr="00034C69">
        <w:rPr>
          <w:rFonts w:ascii="黑体" w:eastAsia="黑体" w:hAnsi="黑体" w:hint="eastAsia"/>
          <w:bCs w:val="0"/>
          <w:kern w:val="0"/>
          <w:sz w:val="21"/>
          <w:szCs w:val="20"/>
        </w:rPr>
        <w:t>s</w:t>
      </w:r>
      <w:r w:rsidR="00713133" w:rsidRPr="00034C69">
        <w:rPr>
          <w:rFonts w:ascii="黑体" w:eastAsia="黑体" w:hAnsi="黑体"/>
          <w:bCs w:val="0"/>
          <w:kern w:val="0"/>
          <w:sz w:val="21"/>
          <w:szCs w:val="20"/>
        </w:rPr>
        <w:t xml:space="preserve">andstorm source control </w:t>
      </w:r>
      <w:r w:rsidR="00713133" w:rsidRPr="00034C69">
        <w:rPr>
          <w:rFonts w:ascii="黑体" w:eastAsia="黑体" w:hAnsi="黑体" w:hint="eastAsia"/>
          <w:bCs w:val="0"/>
          <w:kern w:val="0"/>
          <w:sz w:val="21"/>
          <w:szCs w:val="20"/>
        </w:rPr>
        <w:t>p</w:t>
      </w:r>
      <w:r w:rsidR="00713133" w:rsidRPr="00034C69">
        <w:rPr>
          <w:rFonts w:ascii="黑体" w:eastAsia="黑体" w:hAnsi="黑体"/>
          <w:bCs w:val="0"/>
          <w:kern w:val="0"/>
          <w:sz w:val="21"/>
          <w:szCs w:val="20"/>
        </w:rPr>
        <w:t>roject</w:t>
      </w:r>
    </w:p>
    <w:p w14:paraId="3E24FA5D" w14:textId="77777777" w:rsidR="00713133" w:rsidRPr="00034C69" w:rsidRDefault="00713133"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为了改善和优化京津地区的生态环境质量，治理沙化土地，遏制沙尘危害，在北京、天津、河北、山西、陕西及内蒙古等六省（区、市）的</w:t>
      </w:r>
      <w:r w:rsidRPr="00034C69">
        <w:rPr>
          <w:rFonts w:eastAsiaTheme="minorEastAsia" w:hint="eastAsia"/>
          <w:color w:val="000000" w:themeColor="text1"/>
          <w:sz w:val="21"/>
          <w:szCs w:val="21"/>
        </w:rPr>
        <w:t>138</w:t>
      </w:r>
      <w:r w:rsidRPr="00034C69">
        <w:rPr>
          <w:rFonts w:eastAsiaTheme="minorEastAsia" w:hint="eastAsia"/>
          <w:color w:val="000000" w:themeColor="text1"/>
          <w:sz w:val="21"/>
          <w:szCs w:val="21"/>
        </w:rPr>
        <w:t>个县（旗、市、区）进行的大型人工林业生态建设工程。</w:t>
      </w:r>
    </w:p>
    <w:p w14:paraId="2BA5A2D2" w14:textId="77777777" w:rsidR="00A85167" w:rsidRPr="00034C69" w:rsidRDefault="002A513D" w:rsidP="00D41929">
      <w:pPr>
        <w:pStyle w:val="3"/>
        <w:rPr>
          <w:rFonts w:ascii="黑体" w:eastAsia="黑体" w:hAnsi="黑体"/>
          <w:color w:val="000000" w:themeColor="text1"/>
          <w:kern w:val="44"/>
          <w:sz w:val="21"/>
          <w:szCs w:val="21"/>
        </w:rPr>
      </w:pPr>
      <w:bookmarkStart w:id="397" w:name="_Toc774"/>
      <w:bookmarkStart w:id="398" w:name="_Toc27686"/>
      <w:bookmarkStart w:id="399" w:name="_Toc22749"/>
      <w:bookmarkStart w:id="400" w:name="_Toc28668"/>
      <w:bookmarkStart w:id="401" w:name="_Toc38441579"/>
      <w:r w:rsidRPr="00034C69">
        <w:rPr>
          <w:rFonts w:ascii="黑体" w:eastAsia="黑体" w:hAnsi="黑体" w:hint="eastAsia"/>
          <w:color w:val="000000" w:themeColor="text1"/>
          <w:kern w:val="44"/>
          <w:sz w:val="21"/>
          <w:szCs w:val="21"/>
        </w:rPr>
        <w:t>4</w:t>
      </w:r>
      <w:r w:rsidR="006B26C1" w:rsidRPr="00034C69">
        <w:rPr>
          <w:rFonts w:ascii="黑体" w:eastAsia="黑体" w:hAnsi="黑体" w:hint="eastAsia"/>
          <w:color w:val="000000" w:themeColor="text1"/>
          <w:kern w:val="44"/>
          <w:sz w:val="21"/>
          <w:szCs w:val="21"/>
        </w:rPr>
        <w:t>.8.6</w:t>
      </w:r>
      <w:r w:rsidR="00D41929" w:rsidRPr="00034C69">
        <w:rPr>
          <w:rFonts w:ascii="黑体" w:eastAsia="黑体" w:hAnsi="黑体"/>
          <w:color w:val="000000" w:themeColor="text1"/>
          <w:kern w:val="44"/>
          <w:sz w:val="21"/>
          <w:szCs w:val="21"/>
        </w:rPr>
        <w:t xml:space="preserve">  </w:t>
      </w:r>
    </w:p>
    <w:p w14:paraId="0C640E63" w14:textId="77777777" w:rsidR="00D41929" w:rsidRPr="00034C69" w:rsidRDefault="00D41929"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草原沙化防治工程  grassland sandification prevention and control engineering</w:t>
      </w:r>
      <w:bookmarkEnd w:id="397"/>
      <w:bookmarkEnd w:id="398"/>
      <w:bookmarkEnd w:id="399"/>
      <w:bookmarkEnd w:id="400"/>
      <w:bookmarkEnd w:id="401"/>
    </w:p>
    <w:p w14:paraId="75889300" w14:textId="77777777" w:rsidR="002D5994" w:rsidRPr="00034C69" w:rsidRDefault="00D41929" w:rsidP="00E606C1">
      <w:pPr>
        <w:spacing w:line="360" w:lineRule="auto"/>
        <w:ind w:firstLine="420"/>
        <w:rPr>
          <w:rFonts w:eastAsiaTheme="minorEastAsia"/>
          <w:sz w:val="21"/>
          <w:szCs w:val="21"/>
        </w:rPr>
      </w:pPr>
      <w:r w:rsidRPr="00034C69">
        <w:rPr>
          <w:rFonts w:eastAsiaTheme="minorEastAsia"/>
          <w:sz w:val="21"/>
          <w:szCs w:val="21"/>
        </w:rPr>
        <w:t>为防治草原进一步沙化，采取围栏封育、划区轮牧等措施保护现有草地，通过人工种草、飞播牧草、草地改良等措施，以建促保的</w:t>
      </w:r>
      <w:r w:rsidR="002A513D" w:rsidRPr="00034C69">
        <w:rPr>
          <w:rFonts w:eastAsiaTheme="minorEastAsia" w:hint="eastAsia"/>
          <w:sz w:val="21"/>
          <w:szCs w:val="21"/>
        </w:rPr>
        <w:t>生态</w:t>
      </w:r>
      <w:r w:rsidR="002A513D" w:rsidRPr="00034C69">
        <w:rPr>
          <w:rFonts w:eastAsiaTheme="minorEastAsia"/>
          <w:sz w:val="21"/>
          <w:szCs w:val="21"/>
        </w:rPr>
        <w:t>建设</w:t>
      </w:r>
      <w:r w:rsidRPr="00034C69">
        <w:rPr>
          <w:rFonts w:eastAsiaTheme="minorEastAsia"/>
          <w:sz w:val="21"/>
          <w:szCs w:val="21"/>
        </w:rPr>
        <w:t>工程。</w:t>
      </w:r>
    </w:p>
    <w:p w14:paraId="137C5932" w14:textId="77777777" w:rsidR="00A85167" w:rsidRPr="00034C69" w:rsidRDefault="002A513D" w:rsidP="002D5994">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2D5994" w:rsidRPr="00034C69">
        <w:rPr>
          <w:rFonts w:ascii="黑体" w:eastAsia="黑体" w:hAnsi="黑体" w:hint="eastAsia"/>
          <w:color w:val="000000" w:themeColor="text1"/>
          <w:kern w:val="44"/>
          <w:sz w:val="21"/>
          <w:szCs w:val="21"/>
        </w:rPr>
        <w:t>.8.7</w:t>
      </w:r>
      <w:r w:rsidR="002D5994" w:rsidRPr="00034C69">
        <w:rPr>
          <w:rFonts w:ascii="黑体" w:eastAsia="黑体" w:hAnsi="黑体"/>
          <w:color w:val="000000" w:themeColor="text1"/>
          <w:kern w:val="44"/>
          <w:sz w:val="21"/>
          <w:szCs w:val="21"/>
        </w:rPr>
        <w:t xml:space="preserve"> </w:t>
      </w:r>
    </w:p>
    <w:p w14:paraId="24767FC0" w14:textId="77777777" w:rsidR="002D5994" w:rsidRPr="00034C69" w:rsidRDefault="002D5994" w:rsidP="00A85167">
      <w:pPr>
        <w:pStyle w:val="3"/>
        <w:ind w:firstLineChars="135" w:firstLine="283"/>
        <w:rPr>
          <w:rFonts w:ascii="黑体" w:eastAsia="黑体" w:hAnsi="黑体"/>
          <w:bCs w:val="0"/>
          <w:kern w:val="0"/>
          <w:sz w:val="21"/>
          <w:szCs w:val="20"/>
        </w:rPr>
      </w:pPr>
      <w:r w:rsidRPr="00034C69">
        <w:rPr>
          <w:rFonts w:eastAsiaTheme="minorEastAsia"/>
          <w:color w:val="000000" w:themeColor="text1"/>
          <w:sz w:val="21"/>
          <w:szCs w:val="21"/>
        </w:rPr>
        <w:t xml:space="preserve"> </w:t>
      </w:r>
      <w:r w:rsidRPr="00034C69">
        <w:rPr>
          <w:rFonts w:ascii="黑体" w:eastAsia="黑体" w:hAnsi="黑体" w:hint="eastAsia"/>
          <w:bCs w:val="0"/>
          <w:kern w:val="0"/>
          <w:sz w:val="21"/>
          <w:szCs w:val="20"/>
        </w:rPr>
        <w:t>沙漠公园建设</w:t>
      </w:r>
      <w:r w:rsidR="00D60788" w:rsidRPr="00034C69">
        <w:rPr>
          <w:rFonts w:ascii="黑体" w:eastAsia="黑体" w:hAnsi="黑体" w:hint="eastAsia"/>
          <w:bCs w:val="0"/>
          <w:kern w:val="0"/>
          <w:sz w:val="21"/>
          <w:szCs w:val="20"/>
        </w:rPr>
        <w:t>工程</w:t>
      </w:r>
      <w:r w:rsidRPr="00034C69">
        <w:rPr>
          <w:rFonts w:ascii="黑体" w:eastAsia="黑体" w:hAnsi="黑体"/>
          <w:bCs w:val="0"/>
          <w:kern w:val="0"/>
          <w:sz w:val="21"/>
          <w:szCs w:val="20"/>
        </w:rPr>
        <w:t xml:space="preserve">  </w:t>
      </w:r>
      <w:r w:rsidR="00D60788" w:rsidRPr="00034C69">
        <w:rPr>
          <w:rFonts w:ascii="黑体" w:eastAsia="黑体" w:hAnsi="黑体"/>
          <w:bCs w:val="0"/>
          <w:kern w:val="0"/>
          <w:sz w:val="21"/>
          <w:szCs w:val="20"/>
        </w:rPr>
        <w:t>desert park</w:t>
      </w:r>
      <w:r w:rsidRPr="00034C69">
        <w:rPr>
          <w:rFonts w:ascii="黑体" w:eastAsia="黑体" w:hAnsi="黑体"/>
          <w:bCs w:val="0"/>
          <w:kern w:val="0"/>
          <w:sz w:val="21"/>
          <w:szCs w:val="20"/>
        </w:rPr>
        <w:t xml:space="preserve"> </w:t>
      </w:r>
      <w:r w:rsidR="00D60788" w:rsidRPr="00034C69">
        <w:rPr>
          <w:rFonts w:ascii="黑体" w:eastAsia="黑体" w:hAnsi="黑体" w:hint="eastAsia"/>
          <w:bCs w:val="0"/>
          <w:kern w:val="0"/>
          <w:sz w:val="21"/>
          <w:szCs w:val="20"/>
        </w:rPr>
        <w:t xml:space="preserve">construction </w:t>
      </w:r>
      <w:r w:rsidR="00D60788" w:rsidRPr="00034C69">
        <w:rPr>
          <w:rFonts w:ascii="黑体" w:eastAsia="黑体" w:hAnsi="黑体"/>
          <w:bCs w:val="0"/>
          <w:kern w:val="0"/>
          <w:sz w:val="21"/>
          <w:szCs w:val="20"/>
        </w:rPr>
        <w:t>engineering</w:t>
      </w:r>
    </w:p>
    <w:p w14:paraId="710F9F25" w14:textId="77777777" w:rsidR="002D5994" w:rsidRPr="00034C69" w:rsidRDefault="002D5994"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在特定区域内以沙漠景观为主体，以保护荒漠生态系统、合理利用沙漠资源为目的，在促进防沙治沙和维护生态功能的基础上，开展公众游憩休闲或进行科学、文化、宣传和教育活动</w:t>
      </w:r>
      <w:r w:rsidR="00D60788" w:rsidRPr="00034C69">
        <w:rPr>
          <w:rFonts w:eastAsiaTheme="minorEastAsia" w:hint="eastAsia"/>
          <w:color w:val="000000" w:themeColor="text1"/>
          <w:sz w:val="21"/>
          <w:szCs w:val="21"/>
        </w:rPr>
        <w:t>的建设工程</w:t>
      </w:r>
      <w:r w:rsidRPr="00034C69">
        <w:rPr>
          <w:rFonts w:eastAsiaTheme="minorEastAsia" w:hint="eastAsia"/>
          <w:color w:val="000000" w:themeColor="text1"/>
          <w:sz w:val="21"/>
          <w:szCs w:val="21"/>
        </w:rPr>
        <w:t>。</w:t>
      </w:r>
    </w:p>
    <w:p w14:paraId="7F5949B2" w14:textId="77777777" w:rsidR="00982F84" w:rsidRPr="00034C69" w:rsidRDefault="002A513D" w:rsidP="008B23EC">
      <w:pPr>
        <w:pStyle w:val="1"/>
        <w:jc w:val="center"/>
        <w:rPr>
          <w:color w:val="000000" w:themeColor="text1"/>
          <w:sz w:val="21"/>
          <w:szCs w:val="21"/>
        </w:rPr>
      </w:pPr>
      <w:bookmarkStart w:id="402" w:name="_Toc59106613"/>
      <w:r w:rsidRPr="00034C69">
        <w:rPr>
          <w:rFonts w:ascii="黑体" w:hAnsi="黑体" w:hint="eastAsia"/>
          <w:color w:val="000000" w:themeColor="text1"/>
          <w:sz w:val="21"/>
          <w:szCs w:val="21"/>
        </w:rPr>
        <w:lastRenderedPageBreak/>
        <w:t>4</w:t>
      </w:r>
      <w:r w:rsidR="00982F84" w:rsidRPr="00034C69">
        <w:rPr>
          <w:rFonts w:ascii="黑体" w:hAnsi="黑体" w:hint="eastAsia"/>
          <w:color w:val="000000" w:themeColor="text1"/>
          <w:sz w:val="21"/>
          <w:szCs w:val="21"/>
        </w:rPr>
        <w:t>.</w:t>
      </w:r>
      <w:r w:rsidR="00D62E7D" w:rsidRPr="00034C69">
        <w:rPr>
          <w:rFonts w:ascii="黑体" w:hAnsi="黑体" w:hint="eastAsia"/>
          <w:color w:val="000000" w:themeColor="text1"/>
          <w:sz w:val="21"/>
          <w:szCs w:val="21"/>
        </w:rPr>
        <w:t>9</w:t>
      </w:r>
      <w:r w:rsidR="00982F84" w:rsidRPr="00034C69">
        <w:rPr>
          <w:rFonts w:ascii="黑体" w:hAnsi="黑体"/>
          <w:color w:val="000000" w:themeColor="text1"/>
          <w:sz w:val="21"/>
          <w:szCs w:val="21"/>
        </w:rPr>
        <w:t xml:space="preserve"> </w:t>
      </w:r>
      <w:r w:rsidR="00982F84" w:rsidRPr="00034C69">
        <w:rPr>
          <w:color w:val="000000" w:themeColor="text1"/>
          <w:sz w:val="21"/>
          <w:szCs w:val="21"/>
        </w:rPr>
        <w:t xml:space="preserve"> </w:t>
      </w:r>
      <w:r w:rsidR="00982F84" w:rsidRPr="00034C69">
        <w:rPr>
          <w:rFonts w:hint="eastAsia"/>
          <w:color w:val="000000" w:themeColor="text1"/>
          <w:sz w:val="21"/>
          <w:szCs w:val="21"/>
        </w:rPr>
        <w:t>石漠化</w:t>
      </w:r>
      <w:r w:rsidR="00982F84" w:rsidRPr="00034C69">
        <w:rPr>
          <w:color w:val="000000" w:themeColor="text1"/>
          <w:sz w:val="21"/>
          <w:szCs w:val="21"/>
        </w:rPr>
        <w:t>治理工程</w:t>
      </w:r>
      <w:bookmarkEnd w:id="402"/>
      <w:r w:rsidR="00982F84" w:rsidRPr="00034C69">
        <w:rPr>
          <w:color w:val="000000" w:themeColor="text1"/>
          <w:sz w:val="21"/>
          <w:szCs w:val="21"/>
        </w:rPr>
        <w:t xml:space="preserve">   </w:t>
      </w:r>
    </w:p>
    <w:p w14:paraId="1F6D2A3A" w14:textId="77777777" w:rsidR="00A85167" w:rsidRPr="00034C69" w:rsidRDefault="002A513D" w:rsidP="00D41929">
      <w:pPr>
        <w:pStyle w:val="3"/>
        <w:rPr>
          <w:rFonts w:ascii="黑体" w:eastAsia="黑体" w:hAnsi="黑体"/>
          <w:color w:val="000000" w:themeColor="text1"/>
          <w:kern w:val="44"/>
          <w:sz w:val="21"/>
          <w:szCs w:val="21"/>
        </w:rPr>
      </w:pPr>
      <w:bookmarkStart w:id="403" w:name="_Toc38441582"/>
      <w:r w:rsidRPr="00034C69">
        <w:rPr>
          <w:rFonts w:ascii="黑体" w:eastAsia="黑体" w:hAnsi="黑体" w:hint="eastAsia"/>
          <w:color w:val="000000" w:themeColor="text1"/>
          <w:kern w:val="44"/>
          <w:sz w:val="21"/>
          <w:szCs w:val="21"/>
        </w:rPr>
        <w:t>4</w:t>
      </w:r>
      <w:r w:rsidR="00D00ECC" w:rsidRPr="00034C69">
        <w:rPr>
          <w:rFonts w:ascii="黑体" w:eastAsia="黑体" w:hAnsi="黑体" w:hint="eastAsia"/>
          <w:color w:val="000000" w:themeColor="text1"/>
          <w:kern w:val="44"/>
          <w:sz w:val="21"/>
          <w:szCs w:val="21"/>
        </w:rPr>
        <w:t>.9.1</w:t>
      </w:r>
      <w:r w:rsidR="00D41929" w:rsidRPr="00034C69">
        <w:rPr>
          <w:rFonts w:ascii="黑体" w:eastAsia="黑体" w:hAnsi="黑体"/>
          <w:color w:val="000000" w:themeColor="text1"/>
          <w:kern w:val="44"/>
          <w:sz w:val="21"/>
          <w:szCs w:val="21"/>
        </w:rPr>
        <w:t xml:space="preserve">  </w:t>
      </w:r>
    </w:p>
    <w:p w14:paraId="39F9B096" w14:textId="77777777" w:rsidR="00D41929" w:rsidRPr="00034C69" w:rsidRDefault="00D41929"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石漠化  </w:t>
      </w:r>
      <w:r w:rsidRPr="00034C69">
        <w:rPr>
          <w:rFonts w:ascii="黑体" w:eastAsia="黑体" w:hAnsi="黑体" w:hint="eastAsia"/>
          <w:bCs w:val="0"/>
          <w:kern w:val="0"/>
          <w:sz w:val="21"/>
          <w:szCs w:val="20"/>
        </w:rPr>
        <w:t>k</w:t>
      </w:r>
      <w:r w:rsidRPr="00034C69">
        <w:rPr>
          <w:rFonts w:ascii="黑体" w:eastAsia="黑体" w:hAnsi="黑体"/>
          <w:bCs w:val="0"/>
          <w:kern w:val="0"/>
          <w:sz w:val="21"/>
          <w:szCs w:val="20"/>
        </w:rPr>
        <w:t>arst rocky desertification</w:t>
      </w:r>
      <w:bookmarkEnd w:id="403"/>
      <w:r w:rsidRPr="00034C69">
        <w:rPr>
          <w:rFonts w:ascii="黑体" w:eastAsia="黑体" w:hAnsi="黑体"/>
          <w:bCs w:val="0"/>
          <w:kern w:val="0"/>
          <w:sz w:val="21"/>
          <w:szCs w:val="20"/>
        </w:rPr>
        <w:t xml:space="preserve"> </w:t>
      </w:r>
    </w:p>
    <w:p w14:paraId="3AF84934" w14:textId="77777777" w:rsidR="00D41929" w:rsidRPr="00034C69" w:rsidRDefault="00D41929"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在喀斯特脆弱的生态环境下，由于人类不合理的社会经济活动而造成人地矛盾突出、植被破坏、水土流失、土地生产能力衰退或丧失，地表呈现类似荒漠景观的岩土逐渐裸露的演变过程。</w:t>
      </w:r>
    </w:p>
    <w:p w14:paraId="621D1A25" w14:textId="77777777" w:rsidR="00A85167" w:rsidRPr="00034C69" w:rsidRDefault="002A513D" w:rsidP="00D41929">
      <w:pPr>
        <w:pStyle w:val="3"/>
        <w:rPr>
          <w:rFonts w:ascii="黑体" w:eastAsia="黑体" w:hAnsi="黑体"/>
          <w:color w:val="000000" w:themeColor="text1"/>
          <w:kern w:val="44"/>
          <w:sz w:val="21"/>
          <w:szCs w:val="21"/>
        </w:rPr>
      </w:pPr>
      <w:bookmarkStart w:id="404" w:name="_Toc38441583"/>
      <w:r w:rsidRPr="00034C69">
        <w:rPr>
          <w:rFonts w:ascii="黑体" w:eastAsia="黑体" w:hAnsi="黑体" w:hint="eastAsia"/>
          <w:color w:val="000000" w:themeColor="text1"/>
          <w:kern w:val="44"/>
          <w:sz w:val="21"/>
          <w:szCs w:val="21"/>
        </w:rPr>
        <w:t>4</w:t>
      </w:r>
      <w:r w:rsidR="00D00ECC" w:rsidRPr="00034C69">
        <w:rPr>
          <w:rFonts w:ascii="黑体" w:eastAsia="黑体" w:hAnsi="黑体" w:hint="eastAsia"/>
          <w:color w:val="000000" w:themeColor="text1"/>
          <w:kern w:val="44"/>
          <w:sz w:val="21"/>
          <w:szCs w:val="21"/>
        </w:rPr>
        <w:t>.9</w:t>
      </w:r>
      <w:r w:rsidR="00D41929" w:rsidRPr="00034C69">
        <w:rPr>
          <w:rFonts w:ascii="黑体" w:eastAsia="黑体" w:hAnsi="黑体"/>
          <w:color w:val="000000" w:themeColor="text1"/>
          <w:kern w:val="44"/>
          <w:sz w:val="21"/>
          <w:szCs w:val="21"/>
        </w:rPr>
        <w:t xml:space="preserve">.2  </w:t>
      </w:r>
    </w:p>
    <w:p w14:paraId="1180D782" w14:textId="77777777" w:rsidR="00D41929" w:rsidRPr="00034C69" w:rsidRDefault="00D41929"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岩溶地区石漠化综合治理工程</w:t>
      </w:r>
      <w:r w:rsidRPr="00034C69">
        <w:rPr>
          <w:rFonts w:ascii="黑体" w:eastAsia="黑体" w:hAnsi="黑体"/>
          <w:bCs w:val="0"/>
          <w:kern w:val="0"/>
          <w:sz w:val="21"/>
          <w:szCs w:val="20"/>
        </w:rPr>
        <w:t xml:space="preserve">  karst rocky desertification prevention and control </w:t>
      </w:r>
      <w:bookmarkEnd w:id="404"/>
      <w:r w:rsidRPr="00034C69">
        <w:rPr>
          <w:rFonts w:ascii="黑体" w:eastAsia="黑体" w:hAnsi="黑体"/>
          <w:bCs w:val="0"/>
          <w:kern w:val="0"/>
          <w:sz w:val="21"/>
          <w:szCs w:val="20"/>
        </w:rPr>
        <w:t>engineering</w:t>
      </w:r>
    </w:p>
    <w:p w14:paraId="16D85671" w14:textId="77777777" w:rsidR="00362D33" w:rsidRPr="00034C69" w:rsidRDefault="00D41929"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在我国</w:t>
      </w:r>
      <w:r w:rsidRPr="00034C69">
        <w:rPr>
          <w:rFonts w:eastAsiaTheme="minorEastAsia" w:hint="eastAsia"/>
          <w:color w:val="000000" w:themeColor="text1"/>
          <w:sz w:val="21"/>
          <w:szCs w:val="21"/>
        </w:rPr>
        <w:t>贵州、云南、广西、湖南、湖北、四川、重庆、广东</w:t>
      </w:r>
      <w:r w:rsidRPr="00034C69">
        <w:rPr>
          <w:rFonts w:eastAsiaTheme="minorEastAsia" w:hint="eastAsia"/>
          <w:color w:val="000000" w:themeColor="text1"/>
          <w:sz w:val="21"/>
          <w:szCs w:val="21"/>
        </w:rPr>
        <w:t>8</w:t>
      </w:r>
      <w:r w:rsidRPr="00034C69">
        <w:rPr>
          <w:rFonts w:eastAsiaTheme="minorEastAsia" w:hint="eastAsia"/>
          <w:color w:val="000000" w:themeColor="text1"/>
          <w:sz w:val="21"/>
          <w:szCs w:val="21"/>
        </w:rPr>
        <w:t>省（区</w:t>
      </w:r>
      <w:r w:rsidRPr="00034C69">
        <w:rPr>
          <w:rFonts w:eastAsiaTheme="minorEastAsia" w:hint="eastAsia"/>
          <w:color w:val="000000" w:themeColor="text1"/>
          <w:sz w:val="21"/>
          <w:szCs w:val="21"/>
        </w:rPr>
        <w:t xml:space="preserve"> </w:t>
      </w:r>
      <w:r w:rsidRPr="00034C69">
        <w:rPr>
          <w:rFonts w:eastAsiaTheme="minorEastAsia" w:hint="eastAsia"/>
          <w:color w:val="000000" w:themeColor="text1"/>
          <w:sz w:val="21"/>
          <w:szCs w:val="21"/>
        </w:rPr>
        <w:t>、市）的</w:t>
      </w:r>
      <w:r w:rsidRPr="00034C69">
        <w:rPr>
          <w:rFonts w:eastAsiaTheme="minorEastAsia"/>
          <w:color w:val="000000" w:themeColor="text1"/>
          <w:sz w:val="21"/>
          <w:szCs w:val="21"/>
        </w:rPr>
        <w:t>喀斯特脆弱生态区，采取各种</w:t>
      </w:r>
      <w:r w:rsidRPr="00034C69">
        <w:rPr>
          <w:rFonts w:eastAsiaTheme="minorEastAsia"/>
          <w:sz w:val="21"/>
          <w:szCs w:val="21"/>
        </w:rPr>
        <w:t>技术措施与手段</w:t>
      </w:r>
      <w:r w:rsidRPr="00034C69">
        <w:rPr>
          <w:rFonts w:eastAsiaTheme="minorEastAsia"/>
          <w:color w:val="000000" w:themeColor="text1"/>
          <w:sz w:val="21"/>
          <w:szCs w:val="21"/>
        </w:rPr>
        <w:t>抑制</w:t>
      </w:r>
      <w:r w:rsidR="00463692" w:rsidRPr="00034C69">
        <w:rPr>
          <w:rFonts w:eastAsiaTheme="minorEastAsia"/>
          <w:color w:val="000000" w:themeColor="text1"/>
          <w:sz w:val="21"/>
          <w:szCs w:val="21"/>
        </w:rPr>
        <w:t>或</w:t>
      </w:r>
      <w:r w:rsidRPr="00034C69">
        <w:rPr>
          <w:rFonts w:eastAsiaTheme="minorEastAsia"/>
          <w:color w:val="000000" w:themeColor="text1"/>
          <w:sz w:val="21"/>
          <w:szCs w:val="21"/>
        </w:rPr>
        <w:t>减缓石漠化进程、保护石漠化地区土壤</w:t>
      </w:r>
      <w:r w:rsidRPr="00034C69">
        <w:rPr>
          <w:rFonts w:eastAsiaTheme="minorEastAsia" w:hint="eastAsia"/>
          <w:color w:val="000000" w:themeColor="text1"/>
          <w:sz w:val="21"/>
          <w:szCs w:val="21"/>
        </w:rPr>
        <w:t>和</w:t>
      </w:r>
      <w:r w:rsidRPr="00034C69">
        <w:rPr>
          <w:rFonts w:eastAsiaTheme="minorEastAsia"/>
          <w:color w:val="000000" w:themeColor="text1"/>
          <w:sz w:val="21"/>
          <w:szCs w:val="21"/>
        </w:rPr>
        <w:t>植被</w:t>
      </w:r>
      <w:r w:rsidRPr="00034C69">
        <w:rPr>
          <w:rFonts w:eastAsiaTheme="minorEastAsia" w:hint="eastAsia"/>
          <w:color w:val="000000" w:themeColor="text1"/>
          <w:sz w:val="21"/>
          <w:szCs w:val="21"/>
        </w:rPr>
        <w:t>的综合性生态建设工程</w:t>
      </w:r>
      <w:r w:rsidRPr="00034C69">
        <w:rPr>
          <w:rFonts w:eastAsiaTheme="minorEastAsia"/>
          <w:color w:val="000000" w:themeColor="text1"/>
          <w:sz w:val="21"/>
          <w:szCs w:val="21"/>
        </w:rPr>
        <w:t>。</w:t>
      </w:r>
    </w:p>
    <w:p w14:paraId="0478FA15" w14:textId="77777777" w:rsidR="00A85167" w:rsidRPr="00034C69" w:rsidRDefault="00463692" w:rsidP="00AB7E43">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AB7E43" w:rsidRPr="00034C69">
        <w:rPr>
          <w:rFonts w:ascii="黑体" w:eastAsia="黑体" w:hAnsi="黑体" w:hint="eastAsia"/>
          <w:color w:val="000000" w:themeColor="text1"/>
          <w:kern w:val="44"/>
          <w:sz w:val="21"/>
          <w:szCs w:val="21"/>
        </w:rPr>
        <w:t>.9.3</w:t>
      </w:r>
      <w:r w:rsidR="00AB7E43" w:rsidRPr="00034C69">
        <w:rPr>
          <w:rFonts w:ascii="黑体" w:eastAsia="黑体" w:hAnsi="黑体"/>
          <w:color w:val="000000" w:themeColor="text1"/>
          <w:kern w:val="44"/>
          <w:sz w:val="21"/>
          <w:szCs w:val="21"/>
        </w:rPr>
        <w:t xml:space="preserve">  </w:t>
      </w:r>
    </w:p>
    <w:p w14:paraId="301EA09E" w14:textId="77777777" w:rsidR="00AB7E43" w:rsidRPr="00034C69" w:rsidRDefault="00AB7E43" w:rsidP="00A85167">
      <w:pPr>
        <w:pStyle w:val="3"/>
        <w:ind w:firstLineChars="135" w:firstLine="283"/>
        <w:rPr>
          <w:rFonts w:ascii="黑体" w:eastAsia="黑体" w:hAnsi="黑体"/>
          <w:bCs w:val="0"/>
          <w:kern w:val="0"/>
          <w:sz w:val="21"/>
          <w:szCs w:val="20"/>
        </w:rPr>
      </w:pPr>
      <w:r w:rsidRPr="00034C69">
        <w:rPr>
          <w:rFonts w:ascii="黑体" w:eastAsia="黑体" w:hAnsi="黑体" w:hint="eastAsia"/>
          <w:bCs w:val="0"/>
          <w:kern w:val="0"/>
          <w:sz w:val="21"/>
          <w:szCs w:val="20"/>
        </w:rPr>
        <w:t>石漠公园建设</w:t>
      </w:r>
      <w:r w:rsidR="00D60788" w:rsidRPr="00034C69">
        <w:rPr>
          <w:rFonts w:ascii="黑体" w:eastAsia="黑体" w:hAnsi="黑体" w:hint="eastAsia"/>
          <w:bCs w:val="0"/>
          <w:kern w:val="0"/>
          <w:sz w:val="21"/>
          <w:szCs w:val="20"/>
        </w:rPr>
        <w:t>工程</w:t>
      </w:r>
      <w:r w:rsidRPr="00034C69">
        <w:rPr>
          <w:rFonts w:ascii="黑体" w:eastAsia="黑体" w:hAnsi="黑体"/>
          <w:bCs w:val="0"/>
          <w:kern w:val="0"/>
          <w:sz w:val="21"/>
          <w:szCs w:val="20"/>
        </w:rPr>
        <w:t xml:space="preserve">  </w:t>
      </w:r>
      <w:r w:rsidRPr="00034C69">
        <w:rPr>
          <w:rFonts w:ascii="黑体" w:eastAsia="黑体" w:hAnsi="黑体" w:hint="eastAsia"/>
          <w:bCs w:val="0"/>
          <w:kern w:val="0"/>
          <w:sz w:val="21"/>
          <w:szCs w:val="20"/>
        </w:rPr>
        <w:t>k</w:t>
      </w:r>
      <w:r w:rsidR="00D60788" w:rsidRPr="00034C69">
        <w:rPr>
          <w:rFonts w:ascii="黑体" w:eastAsia="黑体" w:hAnsi="黑体"/>
          <w:bCs w:val="0"/>
          <w:kern w:val="0"/>
          <w:sz w:val="21"/>
          <w:szCs w:val="20"/>
        </w:rPr>
        <w:t xml:space="preserve">arst rocky park </w:t>
      </w:r>
      <w:r w:rsidR="00D60788" w:rsidRPr="00034C69">
        <w:rPr>
          <w:rFonts w:ascii="黑体" w:eastAsia="黑体" w:hAnsi="黑体" w:hint="eastAsia"/>
          <w:bCs w:val="0"/>
          <w:kern w:val="0"/>
          <w:sz w:val="21"/>
          <w:szCs w:val="20"/>
        </w:rPr>
        <w:t xml:space="preserve">construction </w:t>
      </w:r>
      <w:r w:rsidR="00D60788" w:rsidRPr="00034C69">
        <w:rPr>
          <w:rFonts w:ascii="黑体" w:eastAsia="黑体" w:hAnsi="黑体"/>
          <w:bCs w:val="0"/>
          <w:kern w:val="0"/>
          <w:sz w:val="21"/>
          <w:szCs w:val="20"/>
        </w:rPr>
        <w:t>engineering</w:t>
      </w:r>
      <w:r w:rsidRPr="00034C69">
        <w:rPr>
          <w:rFonts w:ascii="黑体" w:eastAsia="黑体" w:hAnsi="黑体"/>
          <w:bCs w:val="0"/>
          <w:kern w:val="0"/>
          <w:sz w:val="21"/>
          <w:szCs w:val="20"/>
        </w:rPr>
        <w:t xml:space="preserve"> </w:t>
      </w:r>
    </w:p>
    <w:p w14:paraId="22048E97" w14:textId="77777777" w:rsidR="00AB7E43" w:rsidRPr="00034C69" w:rsidRDefault="00D63EC8"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在特定区域内开展</w:t>
      </w:r>
      <w:r w:rsidR="00AB7E43" w:rsidRPr="00034C69">
        <w:rPr>
          <w:rFonts w:eastAsiaTheme="minorEastAsia" w:hint="eastAsia"/>
          <w:color w:val="000000" w:themeColor="text1"/>
          <w:sz w:val="21"/>
          <w:szCs w:val="21"/>
        </w:rPr>
        <w:t>以多样化的岩溶地貌与生物景观资源为基础，以保护岩溶生态系统及其生态环境为基本出发点，以生态文化建设和科普宣教为主线，合理利用资源开展公众游憩、旅游休闲和进行科学、文化、宣传和教育活动</w:t>
      </w:r>
      <w:r w:rsidR="002161D5" w:rsidRPr="00034C69">
        <w:rPr>
          <w:rFonts w:eastAsiaTheme="minorEastAsia" w:hint="eastAsia"/>
          <w:color w:val="000000" w:themeColor="text1"/>
          <w:sz w:val="21"/>
          <w:szCs w:val="21"/>
        </w:rPr>
        <w:t>的建设工程。</w:t>
      </w:r>
    </w:p>
    <w:p w14:paraId="23DEEB62" w14:textId="77777777" w:rsidR="000746CC" w:rsidRPr="00034C69" w:rsidRDefault="00BC339B" w:rsidP="008B23EC">
      <w:pPr>
        <w:pStyle w:val="1"/>
        <w:jc w:val="center"/>
        <w:rPr>
          <w:color w:val="000000" w:themeColor="text1"/>
          <w:sz w:val="21"/>
          <w:szCs w:val="21"/>
        </w:rPr>
      </w:pPr>
      <w:bookmarkStart w:id="405" w:name="_Toc32197"/>
      <w:bookmarkStart w:id="406" w:name="_Toc22663"/>
      <w:bookmarkStart w:id="407" w:name="_Toc15981"/>
      <w:bookmarkStart w:id="408" w:name="_Toc6449"/>
      <w:bookmarkStart w:id="409" w:name="_Toc38441587"/>
      <w:bookmarkStart w:id="410" w:name="_Toc41464198"/>
      <w:bookmarkStart w:id="411" w:name="_Toc41464689"/>
      <w:bookmarkStart w:id="412" w:name="_Toc41465180"/>
      <w:bookmarkStart w:id="413" w:name="_Toc59106614"/>
      <w:r w:rsidRPr="00034C69">
        <w:rPr>
          <w:rFonts w:ascii="黑体" w:hAnsi="黑体" w:hint="eastAsia"/>
          <w:color w:val="000000" w:themeColor="text1"/>
          <w:sz w:val="21"/>
          <w:szCs w:val="21"/>
        </w:rPr>
        <w:t>4</w:t>
      </w:r>
      <w:r w:rsidR="009C34ED" w:rsidRPr="00034C69">
        <w:rPr>
          <w:rFonts w:ascii="黑体" w:hAnsi="黑体" w:hint="eastAsia"/>
          <w:color w:val="000000" w:themeColor="text1"/>
          <w:sz w:val="21"/>
          <w:szCs w:val="21"/>
        </w:rPr>
        <w:t>.</w:t>
      </w:r>
      <w:r w:rsidR="00D62E7D" w:rsidRPr="00034C69">
        <w:rPr>
          <w:rFonts w:ascii="黑体" w:hAnsi="黑体" w:hint="eastAsia"/>
          <w:color w:val="000000" w:themeColor="text1"/>
          <w:sz w:val="21"/>
          <w:szCs w:val="21"/>
        </w:rPr>
        <w:t>10</w:t>
      </w:r>
      <w:r w:rsidR="000746CC" w:rsidRPr="00034C69">
        <w:rPr>
          <w:rFonts w:ascii="黑体" w:hAnsi="黑体"/>
          <w:color w:val="000000" w:themeColor="text1"/>
          <w:sz w:val="21"/>
          <w:szCs w:val="21"/>
        </w:rPr>
        <w:t xml:space="preserve"> </w:t>
      </w:r>
      <w:r w:rsidR="000746CC" w:rsidRPr="00034C69">
        <w:rPr>
          <w:color w:val="000000" w:themeColor="text1"/>
          <w:sz w:val="21"/>
          <w:szCs w:val="21"/>
        </w:rPr>
        <w:t xml:space="preserve"> </w:t>
      </w:r>
      <w:r w:rsidR="000746CC" w:rsidRPr="00034C69">
        <w:rPr>
          <w:color w:val="000000" w:themeColor="text1"/>
          <w:sz w:val="21"/>
          <w:szCs w:val="21"/>
        </w:rPr>
        <w:t>矿区植被修复工程</w:t>
      </w:r>
      <w:bookmarkEnd w:id="405"/>
      <w:bookmarkEnd w:id="406"/>
      <w:bookmarkEnd w:id="407"/>
      <w:bookmarkEnd w:id="408"/>
      <w:bookmarkEnd w:id="409"/>
      <w:bookmarkEnd w:id="410"/>
      <w:bookmarkEnd w:id="411"/>
      <w:bookmarkEnd w:id="412"/>
      <w:bookmarkEnd w:id="413"/>
    </w:p>
    <w:p w14:paraId="39F8CEBE" w14:textId="77777777" w:rsidR="00A85167" w:rsidRPr="00034C69" w:rsidRDefault="00BC339B" w:rsidP="000746CC">
      <w:pPr>
        <w:pStyle w:val="3"/>
        <w:rPr>
          <w:rFonts w:ascii="黑体" w:eastAsia="黑体" w:hAnsi="黑体"/>
          <w:color w:val="000000" w:themeColor="text1"/>
          <w:kern w:val="44"/>
          <w:sz w:val="21"/>
          <w:szCs w:val="21"/>
        </w:rPr>
      </w:pPr>
      <w:bookmarkStart w:id="414" w:name="_Toc38441588"/>
      <w:bookmarkStart w:id="415" w:name="_Toc41464199"/>
      <w:bookmarkStart w:id="416" w:name="_Toc41464690"/>
      <w:bookmarkStart w:id="417" w:name="_Toc41465181"/>
      <w:r w:rsidRPr="00034C69">
        <w:rPr>
          <w:rFonts w:ascii="黑体" w:eastAsia="黑体" w:hAnsi="黑体" w:hint="eastAsia"/>
          <w:color w:val="000000" w:themeColor="text1"/>
          <w:kern w:val="44"/>
          <w:sz w:val="21"/>
          <w:szCs w:val="21"/>
        </w:rPr>
        <w:t>4</w:t>
      </w:r>
      <w:r w:rsidR="00D62E7D" w:rsidRPr="00034C69">
        <w:rPr>
          <w:rFonts w:ascii="黑体" w:eastAsia="黑体" w:hAnsi="黑体" w:hint="eastAsia"/>
          <w:color w:val="000000" w:themeColor="text1"/>
          <w:kern w:val="44"/>
          <w:sz w:val="21"/>
          <w:szCs w:val="21"/>
        </w:rPr>
        <w:t>.10</w:t>
      </w:r>
      <w:r w:rsidR="000746CC" w:rsidRPr="00034C69">
        <w:rPr>
          <w:rFonts w:ascii="黑体" w:eastAsia="黑体" w:hAnsi="黑体"/>
          <w:color w:val="000000" w:themeColor="text1"/>
          <w:kern w:val="44"/>
          <w:sz w:val="21"/>
          <w:szCs w:val="21"/>
        </w:rPr>
        <w:t>.1</w:t>
      </w:r>
      <w:r w:rsidR="001E613A" w:rsidRPr="00034C69">
        <w:rPr>
          <w:rFonts w:ascii="黑体" w:eastAsia="黑体" w:hAnsi="黑体" w:hint="eastAsia"/>
          <w:color w:val="000000" w:themeColor="text1"/>
          <w:kern w:val="44"/>
          <w:sz w:val="21"/>
          <w:szCs w:val="21"/>
        </w:rPr>
        <w:t xml:space="preserve">  </w:t>
      </w:r>
    </w:p>
    <w:p w14:paraId="19201516" w14:textId="77777777" w:rsidR="000746CC" w:rsidRPr="00034C69" w:rsidRDefault="000746CC"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矿区植被修复工程 </w:t>
      </w:r>
      <w:r w:rsidR="00292A20"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vegetation remediation engineering</w:t>
      </w:r>
      <w:bookmarkEnd w:id="414"/>
      <w:bookmarkEnd w:id="415"/>
      <w:bookmarkEnd w:id="416"/>
      <w:bookmarkEnd w:id="417"/>
      <w:r w:rsidR="00292A20" w:rsidRPr="00034C69">
        <w:rPr>
          <w:rFonts w:ascii="黑体" w:eastAsia="黑体" w:hAnsi="黑体" w:hint="eastAsia"/>
          <w:bCs w:val="0"/>
          <w:kern w:val="0"/>
          <w:sz w:val="21"/>
          <w:szCs w:val="20"/>
        </w:rPr>
        <w:t xml:space="preserve"> </w:t>
      </w:r>
      <w:r w:rsidR="00292A20" w:rsidRPr="00034C69">
        <w:rPr>
          <w:rFonts w:ascii="黑体" w:eastAsia="黑体" w:hAnsi="黑体"/>
          <w:bCs w:val="0"/>
          <w:kern w:val="0"/>
          <w:sz w:val="21"/>
          <w:szCs w:val="20"/>
        </w:rPr>
        <w:t>in mining area</w:t>
      </w:r>
    </w:p>
    <w:p w14:paraId="7ED59A18" w14:textId="77777777" w:rsidR="000746CC" w:rsidRPr="00034C69" w:rsidRDefault="001E613A"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采取改良土壤、</w:t>
      </w:r>
      <w:r w:rsidR="00E7358F" w:rsidRPr="00034C69">
        <w:rPr>
          <w:rFonts w:eastAsiaTheme="minorEastAsia" w:hint="eastAsia"/>
          <w:color w:val="000000" w:themeColor="text1"/>
          <w:sz w:val="21"/>
          <w:szCs w:val="21"/>
        </w:rPr>
        <w:t>人工造林</w:t>
      </w:r>
      <w:r w:rsidR="005371ED" w:rsidRPr="00034C69">
        <w:rPr>
          <w:rFonts w:eastAsiaTheme="minorEastAsia" w:hint="eastAsia"/>
          <w:color w:val="000000" w:themeColor="text1"/>
          <w:sz w:val="21"/>
          <w:szCs w:val="21"/>
        </w:rPr>
        <w:t>、平整土地</w:t>
      </w:r>
      <w:r w:rsidRPr="00034C69">
        <w:rPr>
          <w:rFonts w:eastAsiaTheme="minorEastAsia" w:hint="eastAsia"/>
          <w:color w:val="000000" w:themeColor="text1"/>
          <w:sz w:val="21"/>
          <w:szCs w:val="21"/>
        </w:rPr>
        <w:t>等工程和生物措施，使因开发和利用矿产资源而产生的生态脆弱区重新建立植物群落并恢复生态功能的建设工程。</w:t>
      </w:r>
    </w:p>
    <w:p w14:paraId="63859842" w14:textId="77777777" w:rsidR="00A85167" w:rsidRPr="00034C69" w:rsidRDefault="00BC339B" w:rsidP="000746CC">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D62E7D" w:rsidRPr="00034C69">
        <w:rPr>
          <w:rFonts w:ascii="黑体" w:eastAsia="黑体" w:hAnsi="黑体" w:hint="eastAsia"/>
          <w:color w:val="000000" w:themeColor="text1"/>
          <w:kern w:val="44"/>
          <w:sz w:val="21"/>
          <w:szCs w:val="21"/>
        </w:rPr>
        <w:t>.10.2</w:t>
      </w:r>
      <w:r w:rsidR="001E613A" w:rsidRPr="00034C69">
        <w:rPr>
          <w:rFonts w:ascii="黑体" w:eastAsia="黑体" w:hAnsi="黑体" w:hint="eastAsia"/>
          <w:color w:val="000000" w:themeColor="text1"/>
          <w:kern w:val="44"/>
          <w:sz w:val="21"/>
          <w:szCs w:val="21"/>
        </w:rPr>
        <w:t xml:space="preserve">  </w:t>
      </w:r>
    </w:p>
    <w:p w14:paraId="172EFA77" w14:textId="77777777" w:rsidR="000746CC" w:rsidRPr="00034C69" w:rsidRDefault="000746CC"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矿</w:t>
      </w:r>
      <w:r w:rsidR="001E613A" w:rsidRPr="00034C69">
        <w:rPr>
          <w:rFonts w:ascii="黑体" w:eastAsia="黑体" w:hAnsi="黑体" w:hint="eastAsia"/>
          <w:bCs w:val="0"/>
          <w:kern w:val="0"/>
          <w:sz w:val="21"/>
          <w:szCs w:val="20"/>
        </w:rPr>
        <w:t>区</w:t>
      </w:r>
      <w:r w:rsidRPr="00034C69">
        <w:rPr>
          <w:rFonts w:ascii="黑体" w:eastAsia="黑体" w:hAnsi="黑体" w:hint="eastAsia"/>
          <w:bCs w:val="0"/>
          <w:kern w:val="0"/>
          <w:sz w:val="21"/>
          <w:szCs w:val="20"/>
        </w:rPr>
        <w:t>湿地修复</w:t>
      </w:r>
      <w:r w:rsidR="00921E36" w:rsidRPr="00034C69">
        <w:rPr>
          <w:rFonts w:ascii="黑体" w:eastAsia="黑体" w:hAnsi="黑体" w:hint="eastAsia"/>
          <w:bCs w:val="0"/>
          <w:kern w:val="0"/>
          <w:sz w:val="21"/>
          <w:szCs w:val="20"/>
        </w:rPr>
        <w:t xml:space="preserve">工程 </w:t>
      </w:r>
      <w:r w:rsidRPr="00034C69">
        <w:rPr>
          <w:rFonts w:ascii="黑体" w:eastAsia="黑体" w:hAnsi="黑体"/>
          <w:bCs w:val="0"/>
          <w:kern w:val="0"/>
          <w:sz w:val="21"/>
          <w:szCs w:val="20"/>
        </w:rPr>
        <w:t xml:space="preserve"> </w:t>
      </w:r>
      <w:r w:rsidR="00292A20" w:rsidRPr="00034C69">
        <w:rPr>
          <w:rFonts w:ascii="黑体" w:eastAsia="黑体" w:hAnsi="黑体"/>
          <w:bCs w:val="0"/>
          <w:kern w:val="0"/>
          <w:sz w:val="21"/>
          <w:szCs w:val="20"/>
        </w:rPr>
        <w:t>wetland</w:t>
      </w:r>
      <w:r w:rsidRPr="00034C69">
        <w:rPr>
          <w:rFonts w:ascii="黑体" w:eastAsia="黑体" w:hAnsi="黑体"/>
          <w:bCs w:val="0"/>
          <w:kern w:val="0"/>
          <w:sz w:val="21"/>
          <w:szCs w:val="20"/>
        </w:rPr>
        <w:t xml:space="preserve"> remediation </w:t>
      </w:r>
      <w:r w:rsidR="00921E36" w:rsidRPr="00034C69">
        <w:rPr>
          <w:rFonts w:ascii="黑体" w:eastAsia="黑体" w:hAnsi="黑体"/>
          <w:bCs w:val="0"/>
          <w:kern w:val="0"/>
          <w:sz w:val="21"/>
          <w:szCs w:val="20"/>
        </w:rPr>
        <w:t xml:space="preserve">engineering </w:t>
      </w:r>
      <w:r w:rsidR="00292A20" w:rsidRPr="00034C69">
        <w:rPr>
          <w:rFonts w:ascii="黑体" w:eastAsia="黑体" w:hAnsi="黑体"/>
          <w:bCs w:val="0"/>
          <w:kern w:val="0"/>
          <w:sz w:val="21"/>
          <w:szCs w:val="20"/>
        </w:rPr>
        <w:t>in mining area</w:t>
      </w:r>
    </w:p>
    <w:p w14:paraId="004B5C95" w14:textId="77777777" w:rsidR="000746CC" w:rsidRPr="00034C69" w:rsidRDefault="00E7358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采取水质净化、防洪</w:t>
      </w:r>
      <w:r w:rsidRPr="00034C69">
        <w:rPr>
          <w:rFonts w:eastAsiaTheme="minorEastAsia"/>
          <w:color w:val="000000" w:themeColor="text1"/>
          <w:sz w:val="21"/>
          <w:szCs w:val="21"/>
        </w:rPr>
        <w:t>排涝</w:t>
      </w:r>
      <w:r w:rsidRPr="00034C69">
        <w:rPr>
          <w:rFonts w:eastAsiaTheme="minorEastAsia" w:hint="eastAsia"/>
          <w:color w:val="000000" w:themeColor="text1"/>
          <w:sz w:val="21"/>
          <w:szCs w:val="21"/>
        </w:rPr>
        <w:t>、人工造林等工程和生物措施，将</w:t>
      </w:r>
      <w:r w:rsidRPr="00034C69">
        <w:rPr>
          <w:rFonts w:eastAsiaTheme="minorEastAsia"/>
          <w:color w:val="000000" w:themeColor="text1"/>
          <w:sz w:val="21"/>
          <w:szCs w:val="21"/>
        </w:rPr>
        <w:t>因开发和利用矿产资源而形成的采空塌陷积水区和露采场积水区修复为人工湿地的建设工程</w:t>
      </w:r>
      <w:r w:rsidRPr="00034C69">
        <w:rPr>
          <w:rFonts w:eastAsiaTheme="minorEastAsia" w:hint="eastAsia"/>
          <w:color w:val="000000" w:themeColor="text1"/>
          <w:sz w:val="21"/>
          <w:szCs w:val="21"/>
        </w:rPr>
        <w:t>。</w:t>
      </w:r>
    </w:p>
    <w:p w14:paraId="662B8031" w14:textId="77777777" w:rsidR="00A85167" w:rsidRPr="00034C69" w:rsidRDefault="00BC339B" w:rsidP="000746CC">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D62E7D" w:rsidRPr="00034C69">
        <w:rPr>
          <w:rFonts w:ascii="黑体" w:eastAsia="黑体" w:hAnsi="黑体" w:hint="eastAsia"/>
          <w:color w:val="000000" w:themeColor="text1"/>
          <w:kern w:val="44"/>
          <w:sz w:val="21"/>
          <w:szCs w:val="21"/>
        </w:rPr>
        <w:t>.10.3</w:t>
      </w:r>
      <w:r w:rsidR="001E613A" w:rsidRPr="00034C69">
        <w:rPr>
          <w:rFonts w:ascii="黑体" w:eastAsia="黑体" w:hAnsi="黑体" w:hint="eastAsia"/>
          <w:color w:val="000000" w:themeColor="text1"/>
          <w:kern w:val="44"/>
          <w:sz w:val="21"/>
          <w:szCs w:val="21"/>
        </w:rPr>
        <w:t xml:space="preserve"> </w:t>
      </w:r>
    </w:p>
    <w:p w14:paraId="2DE1BD42" w14:textId="77777777" w:rsidR="000746CC" w:rsidRPr="00034C69" w:rsidRDefault="000746CC"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矿山</w:t>
      </w:r>
      <w:r w:rsidRPr="00034C69">
        <w:rPr>
          <w:rFonts w:ascii="黑体" w:eastAsia="黑体" w:hAnsi="黑体"/>
          <w:bCs w:val="0"/>
          <w:kern w:val="0"/>
          <w:sz w:val="21"/>
          <w:szCs w:val="20"/>
        </w:rPr>
        <w:t>公园建设</w:t>
      </w:r>
      <w:r w:rsidR="002F04E0" w:rsidRPr="00034C69">
        <w:rPr>
          <w:rFonts w:ascii="黑体" w:eastAsia="黑体" w:hAnsi="黑体"/>
          <w:bCs w:val="0"/>
          <w:kern w:val="0"/>
          <w:sz w:val="21"/>
          <w:szCs w:val="20"/>
        </w:rPr>
        <w:t>工程</w:t>
      </w:r>
      <w:r w:rsidR="00B86C38" w:rsidRPr="00034C69">
        <w:rPr>
          <w:rFonts w:ascii="黑体" w:eastAsia="黑体" w:hAnsi="黑体" w:hint="eastAsia"/>
          <w:bCs w:val="0"/>
          <w:kern w:val="0"/>
          <w:sz w:val="21"/>
          <w:szCs w:val="20"/>
        </w:rPr>
        <w:t xml:space="preserve"> </w:t>
      </w:r>
      <w:r w:rsidR="00292A20" w:rsidRPr="00034C69">
        <w:rPr>
          <w:rFonts w:ascii="黑体" w:eastAsia="黑体" w:hAnsi="黑体" w:hint="eastAsia"/>
          <w:bCs w:val="0"/>
          <w:kern w:val="0"/>
          <w:sz w:val="21"/>
          <w:szCs w:val="20"/>
        </w:rPr>
        <w:t xml:space="preserve"> </w:t>
      </w:r>
      <w:r w:rsidR="00292A20" w:rsidRPr="00034C69">
        <w:rPr>
          <w:rFonts w:ascii="黑体" w:eastAsia="黑体" w:hAnsi="黑体"/>
          <w:bCs w:val="0"/>
          <w:kern w:val="0"/>
          <w:sz w:val="21"/>
          <w:szCs w:val="20"/>
        </w:rPr>
        <w:t>mine park</w:t>
      </w:r>
      <w:r w:rsidRPr="00034C69">
        <w:rPr>
          <w:rFonts w:ascii="黑体" w:eastAsia="黑体" w:hAnsi="黑体"/>
          <w:bCs w:val="0"/>
          <w:kern w:val="0"/>
          <w:sz w:val="21"/>
          <w:szCs w:val="20"/>
        </w:rPr>
        <w:t xml:space="preserve"> </w:t>
      </w:r>
      <w:r w:rsidR="00292A20" w:rsidRPr="00034C69">
        <w:rPr>
          <w:rFonts w:ascii="黑体" w:eastAsia="黑体" w:hAnsi="黑体"/>
          <w:bCs w:val="0"/>
          <w:kern w:val="0"/>
          <w:sz w:val="21"/>
          <w:szCs w:val="20"/>
        </w:rPr>
        <w:t>construction</w:t>
      </w:r>
      <w:r w:rsidR="00292A20" w:rsidRPr="00034C69">
        <w:rPr>
          <w:rFonts w:ascii="黑体" w:eastAsia="黑体" w:hAnsi="黑体" w:hint="eastAsia"/>
          <w:bCs w:val="0"/>
          <w:kern w:val="0"/>
          <w:sz w:val="21"/>
          <w:szCs w:val="20"/>
        </w:rPr>
        <w:t xml:space="preserve"> </w:t>
      </w:r>
      <w:r w:rsidR="00B673E2" w:rsidRPr="00034C69">
        <w:rPr>
          <w:rFonts w:ascii="黑体" w:eastAsia="黑体" w:hAnsi="黑体"/>
          <w:bCs w:val="0"/>
          <w:kern w:val="0"/>
          <w:sz w:val="21"/>
          <w:szCs w:val="20"/>
        </w:rPr>
        <w:t>engineering</w:t>
      </w:r>
    </w:p>
    <w:p w14:paraId="48264C97" w14:textId="77777777" w:rsidR="00C80D52" w:rsidRPr="00034C69" w:rsidRDefault="00B86C38"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向人们提供</w:t>
      </w:r>
      <w:r w:rsidR="00E7358F" w:rsidRPr="00034C69">
        <w:rPr>
          <w:rFonts w:eastAsiaTheme="minorEastAsia" w:hint="eastAsia"/>
          <w:color w:val="000000" w:themeColor="text1"/>
          <w:sz w:val="21"/>
          <w:szCs w:val="21"/>
        </w:rPr>
        <w:t>以展示矿业遗迹景观为主体，体现矿业发展历史内涵，</w:t>
      </w:r>
      <w:r w:rsidR="00292A20" w:rsidRPr="00034C69">
        <w:rPr>
          <w:rFonts w:eastAsiaTheme="minorEastAsia" w:hint="eastAsia"/>
          <w:color w:val="000000" w:themeColor="text1"/>
          <w:sz w:val="21"/>
          <w:szCs w:val="21"/>
        </w:rPr>
        <w:t>兼顾</w:t>
      </w:r>
      <w:r w:rsidR="00E7358F" w:rsidRPr="00034C69">
        <w:rPr>
          <w:rFonts w:eastAsiaTheme="minorEastAsia" w:hint="eastAsia"/>
          <w:color w:val="000000" w:themeColor="text1"/>
          <w:sz w:val="21"/>
          <w:szCs w:val="21"/>
        </w:rPr>
        <w:t>研究价值与教育</w:t>
      </w:r>
      <w:r w:rsidRPr="00034C69">
        <w:rPr>
          <w:rFonts w:eastAsiaTheme="minorEastAsia" w:hint="eastAsia"/>
          <w:color w:val="000000" w:themeColor="text1"/>
          <w:sz w:val="21"/>
          <w:szCs w:val="21"/>
        </w:rPr>
        <w:t>功能等</w:t>
      </w:r>
      <w:r w:rsidR="00E7358F" w:rsidRPr="00034C69">
        <w:rPr>
          <w:rFonts w:eastAsiaTheme="minorEastAsia" w:hint="eastAsia"/>
          <w:color w:val="000000" w:themeColor="text1"/>
          <w:sz w:val="21"/>
          <w:szCs w:val="21"/>
        </w:rPr>
        <w:t>游览观赏</w:t>
      </w:r>
      <w:r w:rsidR="00BA2BA5" w:rsidRPr="00034C69">
        <w:rPr>
          <w:rFonts w:eastAsiaTheme="minorEastAsia" w:hint="eastAsia"/>
          <w:color w:val="000000" w:themeColor="text1"/>
          <w:sz w:val="21"/>
          <w:szCs w:val="21"/>
        </w:rPr>
        <w:t>、</w:t>
      </w:r>
      <w:r w:rsidR="00E7358F" w:rsidRPr="00034C69">
        <w:rPr>
          <w:rFonts w:eastAsiaTheme="minorEastAsia" w:hint="eastAsia"/>
          <w:color w:val="000000" w:themeColor="text1"/>
          <w:sz w:val="21"/>
          <w:szCs w:val="21"/>
        </w:rPr>
        <w:t>科学考察的特定空间地域</w:t>
      </w:r>
      <w:r w:rsidR="00444D7C" w:rsidRPr="00034C69">
        <w:rPr>
          <w:rFonts w:eastAsiaTheme="minorEastAsia" w:hint="eastAsia"/>
          <w:color w:val="000000" w:themeColor="text1"/>
          <w:sz w:val="21"/>
          <w:szCs w:val="21"/>
        </w:rPr>
        <w:t>的建设工程</w:t>
      </w:r>
      <w:r w:rsidR="00E7358F" w:rsidRPr="00034C69">
        <w:rPr>
          <w:rFonts w:eastAsiaTheme="minorEastAsia" w:hint="eastAsia"/>
          <w:color w:val="000000" w:themeColor="text1"/>
          <w:sz w:val="21"/>
          <w:szCs w:val="21"/>
        </w:rPr>
        <w:t>。</w:t>
      </w:r>
    </w:p>
    <w:p w14:paraId="00551EDE" w14:textId="77777777" w:rsidR="008136F4" w:rsidRPr="00034C69" w:rsidRDefault="00204834" w:rsidP="008B23EC">
      <w:pPr>
        <w:pStyle w:val="1"/>
        <w:jc w:val="center"/>
        <w:rPr>
          <w:color w:val="000000" w:themeColor="text1"/>
          <w:sz w:val="21"/>
          <w:szCs w:val="21"/>
        </w:rPr>
      </w:pPr>
      <w:bookmarkStart w:id="418" w:name="_Toc38441533"/>
      <w:bookmarkStart w:id="419" w:name="_Toc41464146"/>
      <w:bookmarkStart w:id="420" w:name="_Toc41464637"/>
      <w:bookmarkStart w:id="421" w:name="_Toc41465128"/>
      <w:bookmarkStart w:id="422" w:name="_Toc59106615"/>
      <w:r w:rsidRPr="00034C69">
        <w:rPr>
          <w:rFonts w:ascii="黑体" w:hAnsi="黑体" w:hint="eastAsia"/>
          <w:color w:val="000000" w:themeColor="text1"/>
          <w:sz w:val="21"/>
          <w:szCs w:val="21"/>
        </w:rPr>
        <w:lastRenderedPageBreak/>
        <w:t>4</w:t>
      </w:r>
      <w:r w:rsidR="006D0B9D" w:rsidRPr="00034C69">
        <w:rPr>
          <w:rFonts w:ascii="黑体" w:hAnsi="黑体" w:hint="eastAsia"/>
          <w:color w:val="000000" w:themeColor="text1"/>
          <w:sz w:val="21"/>
          <w:szCs w:val="21"/>
        </w:rPr>
        <w:t>.</w:t>
      </w:r>
      <w:r w:rsidR="009C34ED" w:rsidRPr="00034C69">
        <w:rPr>
          <w:rFonts w:ascii="黑体" w:hAnsi="黑体" w:hint="eastAsia"/>
          <w:color w:val="000000" w:themeColor="text1"/>
          <w:sz w:val="21"/>
          <w:szCs w:val="21"/>
        </w:rPr>
        <w:t>11</w:t>
      </w:r>
      <w:r w:rsidR="008136F4" w:rsidRPr="00034C69">
        <w:rPr>
          <w:color w:val="000000" w:themeColor="text1"/>
          <w:sz w:val="21"/>
          <w:szCs w:val="21"/>
        </w:rPr>
        <w:t xml:space="preserve">  </w:t>
      </w:r>
      <w:r w:rsidR="008136F4" w:rsidRPr="00034C69">
        <w:rPr>
          <w:color w:val="000000" w:themeColor="text1"/>
          <w:sz w:val="21"/>
          <w:szCs w:val="21"/>
        </w:rPr>
        <w:t>草原保护</w:t>
      </w:r>
      <w:r w:rsidR="00F138C0" w:rsidRPr="00034C69">
        <w:rPr>
          <w:color w:val="000000" w:themeColor="text1"/>
          <w:sz w:val="21"/>
          <w:szCs w:val="21"/>
        </w:rPr>
        <w:t>与修复</w:t>
      </w:r>
      <w:r w:rsidR="008136F4" w:rsidRPr="00034C69">
        <w:rPr>
          <w:color w:val="000000" w:themeColor="text1"/>
          <w:sz w:val="21"/>
          <w:szCs w:val="21"/>
        </w:rPr>
        <w:t>工程</w:t>
      </w:r>
      <w:bookmarkEnd w:id="418"/>
      <w:bookmarkEnd w:id="419"/>
      <w:bookmarkEnd w:id="420"/>
      <w:bookmarkEnd w:id="421"/>
      <w:bookmarkEnd w:id="422"/>
    </w:p>
    <w:p w14:paraId="5C8DCE3D" w14:textId="77777777" w:rsidR="00A85167" w:rsidRPr="00034C69" w:rsidRDefault="00204834" w:rsidP="00A74F49">
      <w:pPr>
        <w:pStyle w:val="3"/>
        <w:rPr>
          <w:rFonts w:ascii="黑体" w:eastAsia="黑体" w:hAnsi="黑体"/>
          <w:color w:val="000000" w:themeColor="text1"/>
          <w:kern w:val="44"/>
          <w:sz w:val="21"/>
          <w:szCs w:val="21"/>
        </w:rPr>
      </w:pPr>
      <w:bookmarkStart w:id="423" w:name="_Toc25223536"/>
      <w:bookmarkStart w:id="424" w:name="_Toc30762"/>
      <w:bookmarkStart w:id="425" w:name="_Toc12"/>
      <w:bookmarkStart w:id="426" w:name="_Toc32656"/>
      <w:bookmarkStart w:id="427" w:name="_Toc30656"/>
      <w:bookmarkStart w:id="428" w:name="_Toc18799"/>
      <w:bookmarkStart w:id="429" w:name="_Toc38441534"/>
      <w:bookmarkStart w:id="430" w:name="_Toc41464147"/>
      <w:bookmarkStart w:id="431" w:name="_Toc41464638"/>
      <w:bookmarkStart w:id="432" w:name="_Toc41465129"/>
      <w:r w:rsidRPr="00034C69">
        <w:rPr>
          <w:rFonts w:ascii="黑体" w:eastAsia="黑体" w:hAnsi="黑体" w:hint="eastAsia"/>
          <w:color w:val="000000" w:themeColor="text1"/>
          <w:kern w:val="44"/>
          <w:sz w:val="21"/>
          <w:szCs w:val="21"/>
        </w:rPr>
        <w:t>4</w:t>
      </w:r>
      <w:r w:rsidR="00A74F49" w:rsidRPr="00034C69">
        <w:rPr>
          <w:rFonts w:ascii="黑体" w:eastAsia="黑体" w:hAnsi="黑体" w:hint="eastAsia"/>
          <w:color w:val="000000" w:themeColor="text1"/>
          <w:kern w:val="44"/>
          <w:sz w:val="21"/>
          <w:szCs w:val="21"/>
        </w:rPr>
        <w:t>.11</w:t>
      </w:r>
      <w:r w:rsidR="00A74F49" w:rsidRPr="00034C69">
        <w:rPr>
          <w:rFonts w:ascii="黑体" w:eastAsia="黑体" w:hAnsi="黑体"/>
          <w:color w:val="000000" w:themeColor="text1"/>
          <w:kern w:val="44"/>
          <w:sz w:val="21"/>
          <w:szCs w:val="21"/>
        </w:rPr>
        <w:t xml:space="preserve">.1  </w:t>
      </w:r>
    </w:p>
    <w:p w14:paraId="472DDEB7" w14:textId="77777777" w:rsidR="00A74F49" w:rsidRPr="00034C69" w:rsidRDefault="00A74F49" w:rsidP="00A85167">
      <w:pPr>
        <w:pStyle w:val="3"/>
        <w:ind w:firstLineChars="270" w:firstLine="567"/>
        <w:rPr>
          <w:rFonts w:ascii="黑体" w:eastAsia="黑体" w:hAnsi="黑体"/>
          <w:bCs w:val="0"/>
          <w:kern w:val="0"/>
          <w:sz w:val="21"/>
          <w:szCs w:val="20"/>
        </w:rPr>
      </w:pPr>
      <w:r w:rsidRPr="00034C69">
        <w:rPr>
          <w:rFonts w:ascii="黑体" w:eastAsia="黑体" w:hAnsi="黑体"/>
          <w:bCs w:val="0"/>
          <w:kern w:val="0"/>
          <w:sz w:val="21"/>
          <w:szCs w:val="20"/>
        </w:rPr>
        <w:t>草原保护工程  grassland protection</w:t>
      </w:r>
      <w:r w:rsidRPr="00034C69">
        <w:rPr>
          <w:rFonts w:ascii="黑体" w:eastAsia="黑体" w:hAnsi="黑体" w:hint="eastAsia"/>
          <w:bCs w:val="0"/>
          <w:kern w:val="0"/>
          <w:sz w:val="21"/>
          <w:szCs w:val="20"/>
        </w:rPr>
        <w:t xml:space="preserve"> engineering</w:t>
      </w:r>
    </w:p>
    <w:p w14:paraId="45C5F190" w14:textId="77777777" w:rsidR="00A74F49" w:rsidRPr="00034C69" w:rsidRDefault="00A74F49" w:rsidP="00A74F49">
      <w:pPr>
        <w:spacing w:line="360" w:lineRule="auto"/>
        <w:ind w:firstLineChars="0"/>
        <w:jc w:val="left"/>
        <w:rPr>
          <w:rFonts w:eastAsiaTheme="minorEastAsia"/>
          <w:color w:val="000000" w:themeColor="text1"/>
          <w:sz w:val="21"/>
          <w:szCs w:val="21"/>
        </w:rPr>
      </w:pPr>
      <w:r w:rsidRPr="00034C69">
        <w:rPr>
          <w:rFonts w:eastAsiaTheme="minorEastAsia"/>
          <w:color w:val="000000" w:themeColor="text1"/>
          <w:sz w:val="21"/>
          <w:szCs w:val="21"/>
        </w:rPr>
        <w:t>对天然草原、</w:t>
      </w:r>
      <w:r w:rsidR="00BA7AAC" w:rsidRPr="00034C69">
        <w:rPr>
          <w:rFonts w:eastAsiaTheme="minorEastAsia" w:hint="eastAsia"/>
          <w:color w:val="000000" w:themeColor="text1"/>
          <w:sz w:val="21"/>
          <w:szCs w:val="21"/>
        </w:rPr>
        <w:t>人工</w:t>
      </w:r>
      <w:r w:rsidRPr="00034C69">
        <w:rPr>
          <w:rFonts w:eastAsiaTheme="minorEastAsia"/>
          <w:color w:val="000000" w:themeColor="text1"/>
          <w:sz w:val="21"/>
          <w:szCs w:val="21"/>
        </w:rPr>
        <w:t>草地</w:t>
      </w:r>
      <w:r w:rsidR="00F77460" w:rsidRPr="00034C69">
        <w:rPr>
          <w:rFonts w:eastAsiaTheme="minorEastAsia" w:hint="eastAsia"/>
          <w:color w:val="000000" w:themeColor="text1"/>
          <w:sz w:val="21"/>
          <w:szCs w:val="21"/>
        </w:rPr>
        <w:t>、</w:t>
      </w:r>
      <w:r w:rsidRPr="00034C69">
        <w:rPr>
          <w:rFonts w:eastAsiaTheme="minorEastAsia"/>
          <w:color w:val="000000" w:themeColor="text1"/>
          <w:sz w:val="21"/>
          <w:szCs w:val="21"/>
        </w:rPr>
        <w:t>草坪</w:t>
      </w:r>
      <w:r w:rsidR="00F77460" w:rsidRPr="00034C69">
        <w:rPr>
          <w:rFonts w:eastAsiaTheme="minorEastAsia"/>
          <w:color w:val="000000" w:themeColor="text1"/>
          <w:sz w:val="21"/>
          <w:szCs w:val="21"/>
        </w:rPr>
        <w:t>和草</w:t>
      </w:r>
      <w:r w:rsidR="00F77460" w:rsidRPr="00034C69">
        <w:rPr>
          <w:rFonts w:eastAsiaTheme="minorEastAsia" w:hint="eastAsia"/>
          <w:color w:val="000000" w:themeColor="text1"/>
          <w:sz w:val="21"/>
          <w:szCs w:val="21"/>
        </w:rPr>
        <w:t>被</w:t>
      </w:r>
      <w:r w:rsidRPr="00034C69">
        <w:rPr>
          <w:rFonts w:eastAsiaTheme="minorEastAsia" w:hint="eastAsia"/>
          <w:color w:val="000000" w:themeColor="text1"/>
          <w:sz w:val="21"/>
          <w:szCs w:val="21"/>
        </w:rPr>
        <w:t>采取</w:t>
      </w:r>
      <w:r w:rsidRPr="00034C69">
        <w:rPr>
          <w:rFonts w:eastAsiaTheme="minorEastAsia"/>
          <w:color w:val="000000" w:themeColor="text1"/>
          <w:sz w:val="21"/>
          <w:szCs w:val="21"/>
        </w:rPr>
        <w:t>系列技术措施进行</w:t>
      </w:r>
      <w:r w:rsidRPr="00034C69">
        <w:rPr>
          <w:rFonts w:eastAsiaTheme="minorEastAsia" w:hint="eastAsia"/>
          <w:color w:val="000000" w:themeColor="text1"/>
          <w:sz w:val="21"/>
          <w:szCs w:val="21"/>
        </w:rPr>
        <w:t>资源</w:t>
      </w:r>
      <w:r w:rsidRPr="00034C69">
        <w:rPr>
          <w:rFonts w:eastAsiaTheme="minorEastAsia"/>
          <w:color w:val="000000" w:themeColor="text1"/>
          <w:sz w:val="21"/>
          <w:szCs w:val="21"/>
        </w:rPr>
        <w:t>保护的</w:t>
      </w:r>
      <w:r w:rsidR="006469AB" w:rsidRPr="00034C69">
        <w:rPr>
          <w:rFonts w:eastAsiaTheme="minorEastAsia"/>
          <w:color w:val="000000" w:themeColor="text1"/>
          <w:sz w:val="21"/>
          <w:szCs w:val="21"/>
        </w:rPr>
        <w:t>建设</w:t>
      </w:r>
      <w:r w:rsidRPr="00034C69">
        <w:rPr>
          <w:rFonts w:eastAsiaTheme="minorEastAsia"/>
          <w:color w:val="000000" w:themeColor="text1"/>
          <w:sz w:val="21"/>
          <w:szCs w:val="21"/>
        </w:rPr>
        <w:t>工程。</w:t>
      </w:r>
    </w:p>
    <w:p w14:paraId="55D10E68" w14:textId="77777777" w:rsidR="00A85167" w:rsidRPr="00034C69" w:rsidRDefault="00E139C0" w:rsidP="007078D7">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7078D7" w:rsidRPr="00034C69">
        <w:rPr>
          <w:rFonts w:ascii="黑体" w:eastAsia="黑体" w:hAnsi="黑体" w:hint="eastAsia"/>
          <w:color w:val="000000" w:themeColor="text1"/>
          <w:kern w:val="44"/>
          <w:sz w:val="21"/>
          <w:szCs w:val="21"/>
        </w:rPr>
        <w:t>.11.</w:t>
      </w:r>
      <w:r w:rsidR="00D00ECC" w:rsidRPr="00034C69">
        <w:rPr>
          <w:rFonts w:ascii="黑体" w:eastAsia="黑体" w:hAnsi="黑体" w:hint="eastAsia"/>
          <w:color w:val="000000" w:themeColor="text1"/>
          <w:kern w:val="44"/>
          <w:sz w:val="21"/>
          <w:szCs w:val="21"/>
        </w:rPr>
        <w:t>2</w:t>
      </w:r>
      <w:r w:rsidR="007078D7" w:rsidRPr="00034C69">
        <w:rPr>
          <w:rFonts w:ascii="黑体" w:eastAsia="黑体" w:hAnsi="黑体"/>
          <w:color w:val="000000" w:themeColor="text1"/>
          <w:kern w:val="44"/>
          <w:sz w:val="21"/>
          <w:szCs w:val="21"/>
        </w:rPr>
        <w:t xml:space="preserve">  </w:t>
      </w:r>
    </w:p>
    <w:p w14:paraId="5022979A" w14:textId="77777777" w:rsidR="007078D7" w:rsidRPr="00034C69" w:rsidRDefault="007078D7"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退牧还草工</w:t>
      </w:r>
      <w:bookmarkEnd w:id="423"/>
      <w:r w:rsidRPr="00034C69">
        <w:rPr>
          <w:rFonts w:ascii="黑体" w:eastAsia="黑体" w:hAnsi="黑体"/>
          <w:bCs w:val="0"/>
          <w:kern w:val="0"/>
          <w:sz w:val="21"/>
          <w:szCs w:val="20"/>
        </w:rPr>
        <w:t xml:space="preserve">程  grazing withdrawal-for-restoration </w:t>
      </w:r>
      <w:bookmarkStart w:id="433" w:name="OLE_LINK45"/>
      <w:bookmarkEnd w:id="424"/>
      <w:bookmarkEnd w:id="425"/>
      <w:bookmarkEnd w:id="426"/>
      <w:bookmarkEnd w:id="427"/>
      <w:bookmarkEnd w:id="428"/>
      <w:r w:rsidRPr="00034C69">
        <w:rPr>
          <w:rFonts w:ascii="黑体" w:eastAsia="黑体" w:hAnsi="黑体"/>
          <w:bCs w:val="0"/>
          <w:kern w:val="0"/>
          <w:sz w:val="21"/>
          <w:szCs w:val="20"/>
        </w:rPr>
        <w:t>project</w:t>
      </w:r>
    </w:p>
    <w:bookmarkEnd w:id="433"/>
    <w:p w14:paraId="5A1ED765" w14:textId="77777777" w:rsidR="007078D7" w:rsidRPr="00034C69" w:rsidRDefault="005371ED" w:rsidP="005371ED">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通过禁牧休牧围栏封育、补播改良、毒害草防治、人工种草修复治理等生态保护建设工程措施，恢复草原植被、改善草原生态、提高草原生产力、促进草原生态与</w:t>
      </w:r>
      <w:r w:rsidR="00F77460" w:rsidRPr="00034C69">
        <w:rPr>
          <w:rFonts w:eastAsiaTheme="minorEastAsia" w:hint="eastAsia"/>
          <w:color w:val="000000" w:themeColor="text1"/>
          <w:sz w:val="21"/>
          <w:szCs w:val="21"/>
        </w:rPr>
        <w:t>草</w:t>
      </w:r>
      <w:r w:rsidRPr="00034C69">
        <w:rPr>
          <w:rFonts w:eastAsiaTheme="minorEastAsia" w:hint="eastAsia"/>
          <w:color w:val="000000" w:themeColor="text1"/>
          <w:sz w:val="21"/>
          <w:szCs w:val="21"/>
        </w:rPr>
        <w:t>牧业协调发展的生态建设工程</w:t>
      </w:r>
      <w:r w:rsidR="007078D7" w:rsidRPr="00034C69">
        <w:rPr>
          <w:rFonts w:eastAsiaTheme="minorEastAsia" w:hint="eastAsia"/>
          <w:color w:val="000000" w:themeColor="text1"/>
          <w:sz w:val="21"/>
          <w:szCs w:val="21"/>
        </w:rPr>
        <w:t>。</w:t>
      </w:r>
    </w:p>
    <w:p w14:paraId="6C3A1F78" w14:textId="77777777" w:rsidR="00A85167" w:rsidRPr="00034C69" w:rsidRDefault="00E139C0" w:rsidP="00275A8F">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D00ECC" w:rsidRPr="00034C69">
        <w:rPr>
          <w:rFonts w:ascii="黑体" w:eastAsia="黑体" w:hAnsi="黑体" w:hint="eastAsia"/>
          <w:color w:val="000000" w:themeColor="text1"/>
          <w:kern w:val="44"/>
          <w:sz w:val="21"/>
          <w:szCs w:val="21"/>
        </w:rPr>
        <w:t>.11</w:t>
      </w:r>
      <w:r w:rsidR="00275A8F" w:rsidRPr="00034C69">
        <w:rPr>
          <w:rFonts w:ascii="黑体" w:eastAsia="黑体" w:hAnsi="黑体"/>
          <w:color w:val="000000" w:themeColor="text1"/>
          <w:kern w:val="44"/>
          <w:sz w:val="21"/>
          <w:szCs w:val="21"/>
        </w:rPr>
        <w:t>.</w:t>
      </w:r>
      <w:bookmarkStart w:id="434" w:name="OLE_LINK37"/>
      <w:r w:rsidR="00275A8F" w:rsidRPr="00034C69">
        <w:rPr>
          <w:rFonts w:ascii="黑体" w:eastAsia="黑体" w:hAnsi="黑体"/>
          <w:color w:val="000000" w:themeColor="text1"/>
          <w:kern w:val="44"/>
          <w:sz w:val="21"/>
          <w:szCs w:val="21"/>
        </w:rPr>
        <w:t xml:space="preserve">3  </w:t>
      </w:r>
    </w:p>
    <w:p w14:paraId="0CD6405F" w14:textId="77777777" w:rsidR="00275A8F" w:rsidRPr="00034C69" w:rsidRDefault="00275A8F"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草原退化防治</w:t>
      </w:r>
      <w:bookmarkEnd w:id="434"/>
      <w:r w:rsidRPr="00034C69">
        <w:rPr>
          <w:rFonts w:ascii="黑体" w:eastAsia="黑体" w:hAnsi="黑体"/>
          <w:bCs w:val="0"/>
          <w:kern w:val="0"/>
          <w:sz w:val="21"/>
          <w:szCs w:val="20"/>
        </w:rPr>
        <w:t>工程  grassland degradation control engineering</w:t>
      </w:r>
    </w:p>
    <w:p w14:paraId="12704712" w14:textId="77777777" w:rsidR="00275A8F" w:rsidRPr="00034C69" w:rsidRDefault="00275A8F"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为防止草原的草群稀疏低矮、产草量降低、</w:t>
      </w:r>
      <w:r w:rsidR="00D20921" w:rsidRPr="00034C69">
        <w:rPr>
          <w:rFonts w:eastAsiaTheme="minorEastAsia"/>
          <w:color w:val="000000" w:themeColor="text1"/>
          <w:sz w:val="21"/>
          <w:szCs w:val="21"/>
        </w:rPr>
        <w:t>外来物种入侵</w:t>
      </w:r>
      <w:r w:rsidR="00D20921" w:rsidRPr="00034C69">
        <w:rPr>
          <w:rFonts w:eastAsiaTheme="minorEastAsia" w:hint="eastAsia"/>
          <w:color w:val="000000" w:themeColor="text1"/>
          <w:sz w:val="21"/>
          <w:szCs w:val="21"/>
        </w:rPr>
        <w:t>、</w:t>
      </w:r>
      <w:r w:rsidRPr="00034C69">
        <w:rPr>
          <w:rFonts w:eastAsiaTheme="minorEastAsia"/>
          <w:color w:val="000000" w:themeColor="text1"/>
          <w:sz w:val="21"/>
          <w:szCs w:val="21"/>
        </w:rPr>
        <w:t>草质变坏、沙化、水土流失等退化现象而采取</w:t>
      </w:r>
      <w:r w:rsidR="003D1F8E" w:rsidRPr="00034C69">
        <w:rPr>
          <w:rFonts w:eastAsiaTheme="minorEastAsia" w:hint="eastAsia"/>
          <w:color w:val="000000" w:themeColor="text1"/>
          <w:sz w:val="21"/>
          <w:szCs w:val="21"/>
        </w:rPr>
        <w:t>围栏封育，禁牧、休牧、划区轮牧等</w:t>
      </w:r>
      <w:r w:rsidRPr="00034C69">
        <w:rPr>
          <w:rFonts w:eastAsiaTheme="minorEastAsia"/>
          <w:color w:val="000000" w:themeColor="text1"/>
          <w:sz w:val="21"/>
          <w:szCs w:val="21"/>
        </w:rPr>
        <w:t>措施的</w:t>
      </w:r>
      <w:r w:rsidR="006469AB" w:rsidRPr="00034C69">
        <w:rPr>
          <w:rFonts w:eastAsiaTheme="minorEastAsia"/>
          <w:color w:val="000000" w:themeColor="text1"/>
          <w:sz w:val="21"/>
          <w:szCs w:val="21"/>
        </w:rPr>
        <w:t>建设</w:t>
      </w:r>
      <w:r w:rsidRPr="00034C69">
        <w:rPr>
          <w:rFonts w:eastAsiaTheme="minorEastAsia"/>
          <w:color w:val="000000" w:themeColor="text1"/>
          <w:sz w:val="21"/>
          <w:szCs w:val="21"/>
        </w:rPr>
        <w:t>工程。</w:t>
      </w:r>
    </w:p>
    <w:p w14:paraId="786326BF" w14:textId="77777777" w:rsidR="00A85167" w:rsidRPr="00034C69" w:rsidRDefault="00E139C0" w:rsidP="00FD1EBB">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4</w:t>
      </w:r>
      <w:r w:rsidR="00FD1EBB" w:rsidRPr="00034C69">
        <w:rPr>
          <w:rFonts w:ascii="黑体" w:eastAsia="黑体" w:hAnsi="黑体" w:hint="eastAsia"/>
          <w:color w:val="000000" w:themeColor="text1"/>
          <w:kern w:val="44"/>
          <w:sz w:val="21"/>
          <w:szCs w:val="21"/>
        </w:rPr>
        <w:t>.11.</w:t>
      </w:r>
      <w:r w:rsidR="00D00ECC" w:rsidRPr="00034C69">
        <w:rPr>
          <w:rFonts w:ascii="黑体" w:eastAsia="黑体" w:hAnsi="黑体" w:hint="eastAsia"/>
          <w:color w:val="000000" w:themeColor="text1"/>
          <w:kern w:val="44"/>
          <w:sz w:val="21"/>
          <w:szCs w:val="21"/>
        </w:rPr>
        <w:t>4</w:t>
      </w:r>
      <w:r w:rsidR="00FD1EBB" w:rsidRPr="00034C69">
        <w:rPr>
          <w:rFonts w:ascii="黑体" w:eastAsia="黑体" w:hAnsi="黑体"/>
          <w:color w:val="000000" w:themeColor="text1"/>
          <w:kern w:val="44"/>
          <w:sz w:val="21"/>
          <w:szCs w:val="21"/>
        </w:rPr>
        <w:t xml:space="preserve"> </w:t>
      </w:r>
    </w:p>
    <w:p w14:paraId="0ED269D9" w14:textId="77777777" w:rsidR="00FD1EBB" w:rsidRPr="00034C69" w:rsidRDefault="00FD1EBB" w:rsidP="00A8516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 xml:space="preserve">退化草原修复工程  </w:t>
      </w:r>
      <w:r w:rsidR="006469AB" w:rsidRPr="00034C69">
        <w:rPr>
          <w:rFonts w:ascii="黑体" w:eastAsia="黑体" w:hAnsi="黑体" w:hint="eastAsia"/>
          <w:bCs w:val="0"/>
          <w:kern w:val="0"/>
          <w:sz w:val="21"/>
          <w:szCs w:val="20"/>
        </w:rPr>
        <w:t>d</w:t>
      </w:r>
      <w:r w:rsidR="006469AB" w:rsidRPr="00034C69">
        <w:rPr>
          <w:rFonts w:ascii="黑体" w:eastAsia="黑体" w:hAnsi="黑体"/>
          <w:bCs w:val="0"/>
          <w:kern w:val="0"/>
          <w:sz w:val="21"/>
          <w:szCs w:val="20"/>
        </w:rPr>
        <w:t>egenerated grassland</w:t>
      </w:r>
      <w:r w:rsidRPr="00034C69">
        <w:rPr>
          <w:rFonts w:ascii="黑体" w:eastAsia="黑体" w:hAnsi="黑体" w:hint="eastAsia"/>
          <w:bCs w:val="0"/>
          <w:kern w:val="0"/>
          <w:sz w:val="21"/>
          <w:szCs w:val="20"/>
        </w:rPr>
        <w:t xml:space="preserve"> </w:t>
      </w:r>
      <w:r w:rsidR="00370867" w:rsidRPr="00034C69">
        <w:rPr>
          <w:rFonts w:ascii="黑体" w:eastAsia="黑体" w:hAnsi="黑体"/>
          <w:bCs w:val="0"/>
          <w:kern w:val="0"/>
          <w:sz w:val="21"/>
          <w:szCs w:val="20"/>
        </w:rPr>
        <w:t>remediation</w:t>
      </w:r>
      <w:r w:rsidR="006469AB" w:rsidRPr="00034C69">
        <w:rPr>
          <w:rFonts w:ascii="黑体" w:eastAsia="黑体" w:hAnsi="黑体"/>
          <w:bCs w:val="0"/>
          <w:kern w:val="0"/>
          <w:sz w:val="21"/>
          <w:szCs w:val="20"/>
        </w:rPr>
        <w:t xml:space="preserve"> engineering</w:t>
      </w:r>
    </w:p>
    <w:p w14:paraId="39335212" w14:textId="77777777" w:rsidR="00276970" w:rsidRPr="00034C69" w:rsidRDefault="00276970"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通过实行草场围栏封育，禁牧、休牧、划区轮牧，适当建设人工草地和</w:t>
      </w:r>
      <w:r w:rsidR="00D20921" w:rsidRPr="00034C69">
        <w:rPr>
          <w:rFonts w:eastAsiaTheme="minorEastAsia" w:hint="eastAsia"/>
          <w:color w:val="000000" w:themeColor="text1"/>
          <w:sz w:val="21"/>
          <w:szCs w:val="21"/>
        </w:rPr>
        <w:t>多年生</w:t>
      </w:r>
      <w:r w:rsidRPr="00034C69">
        <w:rPr>
          <w:rFonts w:eastAsiaTheme="minorEastAsia" w:hint="eastAsia"/>
          <w:color w:val="000000" w:themeColor="text1"/>
          <w:sz w:val="21"/>
          <w:szCs w:val="21"/>
        </w:rPr>
        <w:t>饲草料基地，大力推行舍饲圈养等途径，逐步恢复草原植被</w:t>
      </w:r>
      <w:r w:rsidRPr="00034C69">
        <w:rPr>
          <w:rFonts w:eastAsiaTheme="minorEastAsia"/>
          <w:color w:val="000000" w:themeColor="text1"/>
          <w:sz w:val="21"/>
          <w:szCs w:val="21"/>
        </w:rPr>
        <w:t>的</w:t>
      </w:r>
      <w:r w:rsidRPr="00034C69">
        <w:rPr>
          <w:rFonts w:eastAsiaTheme="minorEastAsia" w:hint="eastAsia"/>
          <w:color w:val="000000" w:themeColor="text1"/>
          <w:sz w:val="21"/>
          <w:szCs w:val="21"/>
        </w:rPr>
        <w:t>建设工程</w:t>
      </w:r>
      <w:r w:rsidRPr="00034C69">
        <w:rPr>
          <w:rFonts w:eastAsiaTheme="minorEastAsia"/>
          <w:color w:val="000000" w:themeColor="text1"/>
          <w:sz w:val="21"/>
          <w:szCs w:val="21"/>
        </w:rPr>
        <w:t>。</w:t>
      </w:r>
    </w:p>
    <w:bookmarkEnd w:id="429"/>
    <w:bookmarkEnd w:id="430"/>
    <w:bookmarkEnd w:id="431"/>
    <w:bookmarkEnd w:id="432"/>
    <w:p w14:paraId="00E044C6" w14:textId="77777777" w:rsidR="005A4057" w:rsidRPr="00034C69" w:rsidRDefault="005A4057" w:rsidP="00E606C1">
      <w:pPr>
        <w:spacing w:line="360" w:lineRule="auto"/>
        <w:ind w:firstLine="420"/>
        <w:rPr>
          <w:rFonts w:eastAsiaTheme="minorEastAsia"/>
          <w:color w:val="000000" w:themeColor="text1"/>
          <w:sz w:val="21"/>
          <w:szCs w:val="21"/>
        </w:rPr>
      </w:pPr>
    </w:p>
    <w:p w14:paraId="36BB174D" w14:textId="77777777" w:rsidR="008136F4" w:rsidRPr="00034C69" w:rsidRDefault="008136F4" w:rsidP="00E606C1">
      <w:pPr>
        <w:spacing w:line="360" w:lineRule="auto"/>
        <w:ind w:firstLine="420"/>
        <w:rPr>
          <w:rFonts w:eastAsiaTheme="minorEastAsia"/>
          <w:color w:val="000000" w:themeColor="text1"/>
          <w:sz w:val="21"/>
          <w:szCs w:val="21"/>
        </w:rPr>
        <w:sectPr w:rsidR="008136F4" w:rsidRPr="00034C69">
          <w:pgSz w:w="11906" w:h="16838"/>
          <w:pgMar w:top="1440" w:right="1800" w:bottom="1440" w:left="1800" w:header="851" w:footer="992" w:gutter="0"/>
          <w:cols w:space="425"/>
          <w:docGrid w:type="lines" w:linePitch="312"/>
        </w:sectPr>
      </w:pPr>
    </w:p>
    <w:p w14:paraId="4279C7BB" w14:textId="77777777" w:rsidR="00903280" w:rsidRPr="00034C69" w:rsidRDefault="0008561B" w:rsidP="00602AF3">
      <w:pPr>
        <w:pStyle w:val="1"/>
        <w:jc w:val="center"/>
        <w:rPr>
          <w:color w:val="000000" w:themeColor="text1"/>
          <w:sz w:val="21"/>
          <w:szCs w:val="21"/>
        </w:rPr>
      </w:pPr>
      <w:bookmarkStart w:id="435" w:name="_Toc5654"/>
      <w:bookmarkStart w:id="436" w:name="_Toc12161"/>
      <w:bookmarkStart w:id="437" w:name="_Toc3586"/>
      <w:bookmarkStart w:id="438" w:name="_Toc12615"/>
      <w:bookmarkStart w:id="439" w:name="_Toc38441594"/>
      <w:bookmarkStart w:id="440" w:name="_Toc41464203"/>
      <w:bookmarkStart w:id="441" w:name="_Toc41464694"/>
      <w:bookmarkStart w:id="442" w:name="_Toc41465185"/>
      <w:bookmarkStart w:id="443" w:name="_Toc59106616"/>
      <w:bookmarkStart w:id="444" w:name="_Toc10962901"/>
      <w:bookmarkStart w:id="445" w:name="_Toc10962924"/>
      <w:bookmarkStart w:id="446" w:name="_Toc10962655"/>
      <w:bookmarkStart w:id="447" w:name="_Toc10962678"/>
      <w:bookmarkStart w:id="448" w:name="_Toc10962664"/>
      <w:bookmarkStart w:id="449" w:name="_Toc10962910"/>
      <w:bookmarkEnd w:id="263"/>
      <w:bookmarkEnd w:id="264"/>
      <w:bookmarkEnd w:id="265"/>
      <w:bookmarkEnd w:id="266"/>
      <w:bookmarkEnd w:id="267"/>
      <w:bookmarkEnd w:id="268"/>
      <w:bookmarkEnd w:id="269"/>
      <w:bookmarkEnd w:id="270"/>
      <w:bookmarkEnd w:id="271"/>
      <w:bookmarkEnd w:id="272"/>
      <w:r w:rsidRPr="00034C69">
        <w:rPr>
          <w:rFonts w:ascii="黑体" w:hAnsi="黑体" w:hint="eastAsia"/>
          <w:color w:val="000000" w:themeColor="text1"/>
          <w:sz w:val="21"/>
          <w:szCs w:val="21"/>
        </w:rPr>
        <w:lastRenderedPageBreak/>
        <w:t>5</w:t>
      </w:r>
      <w:r w:rsidR="001D0CE5" w:rsidRPr="00034C69">
        <w:rPr>
          <w:color w:val="000000" w:themeColor="text1"/>
          <w:sz w:val="21"/>
          <w:szCs w:val="21"/>
        </w:rPr>
        <w:t xml:space="preserve">  </w:t>
      </w:r>
      <w:r w:rsidR="001F33E3" w:rsidRPr="00034C69">
        <w:rPr>
          <w:rFonts w:hint="eastAsia"/>
          <w:color w:val="000000" w:themeColor="text1"/>
          <w:sz w:val="21"/>
          <w:szCs w:val="21"/>
        </w:rPr>
        <w:t>资源</w:t>
      </w:r>
      <w:r w:rsidR="001D0CE5" w:rsidRPr="00034C69">
        <w:rPr>
          <w:color w:val="000000" w:themeColor="text1"/>
          <w:sz w:val="21"/>
          <w:szCs w:val="21"/>
        </w:rPr>
        <w:t>利用工程</w:t>
      </w:r>
      <w:bookmarkEnd w:id="435"/>
      <w:bookmarkEnd w:id="436"/>
      <w:bookmarkEnd w:id="437"/>
      <w:bookmarkEnd w:id="438"/>
      <w:bookmarkEnd w:id="439"/>
      <w:bookmarkEnd w:id="440"/>
      <w:bookmarkEnd w:id="441"/>
      <w:bookmarkEnd w:id="442"/>
      <w:bookmarkEnd w:id="443"/>
    </w:p>
    <w:p w14:paraId="54F01F4F" w14:textId="77777777" w:rsidR="00903280" w:rsidRPr="00034C69" w:rsidRDefault="007B7596" w:rsidP="008B23EC">
      <w:pPr>
        <w:pStyle w:val="1"/>
        <w:jc w:val="center"/>
        <w:rPr>
          <w:color w:val="000000" w:themeColor="text1"/>
          <w:sz w:val="21"/>
          <w:szCs w:val="21"/>
        </w:rPr>
      </w:pPr>
      <w:bookmarkStart w:id="450" w:name="_Toc10962911"/>
      <w:bookmarkStart w:id="451" w:name="_Toc10962665"/>
      <w:bookmarkStart w:id="452" w:name="_Toc10611"/>
      <w:bookmarkStart w:id="453" w:name="_Toc20274"/>
      <w:bookmarkStart w:id="454" w:name="_Toc11852"/>
      <w:bookmarkStart w:id="455" w:name="_Toc22467"/>
      <w:bookmarkStart w:id="456" w:name="_Toc38441595"/>
      <w:bookmarkStart w:id="457" w:name="_Toc41464204"/>
      <w:bookmarkStart w:id="458" w:name="_Toc41464695"/>
      <w:bookmarkStart w:id="459" w:name="_Toc41465186"/>
      <w:bookmarkStart w:id="460" w:name="_Toc59106617"/>
      <w:r w:rsidRPr="00034C69">
        <w:rPr>
          <w:rFonts w:ascii="黑体" w:hAnsi="黑体" w:hint="eastAsia"/>
          <w:color w:val="000000" w:themeColor="text1"/>
          <w:sz w:val="21"/>
          <w:szCs w:val="21"/>
        </w:rPr>
        <w:t>5</w:t>
      </w:r>
      <w:r w:rsidR="001D0CE5" w:rsidRPr="00034C69">
        <w:rPr>
          <w:rFonts w:ascii="黑体" w:hAnsi="黑体"/>
          <w:color w:val="000000" w:themeColor="text1"/>
          <w:sz w:val="21"/>
          <w:szCs w:val="21"/>
        </w:rPr>
        <w:t>.</w:t>
      </w:r>
      <w:r w:rsidR="00A9667E" w:rsidRPr="00034C69">
        <w:rPr>
          <w:rFonts w:ascii="黑体" w:hAnsi="黑体" w:hint="eastAsia"/>
          <w:color w:val="000000" w:themeColor="text1"/>
          <w:sz w:val="21"/>
          <w:szCs w:val="21"/>
        </w:rPr>
        <w:t>1</w:t>
      </w:r>
      <w:r w:rsidR="001D0CE5" w:rsidRPr="00034C69">
        <w:rPr>
          <w:color w:val="000000" w:themeColor="text1"/>
          <w:sz w:val="21"/>
          <w:szCs w:val="21"/>
        </w:rPr>
        <w:t xml:space="preserve">  </w:t>
      </w:r>
      <w:r w:rsidR="007C1B6F" w:rsidRPr="00034C69">
        <w:rPr>
          <w:rFonts w:hint="eastAsia"/>
          <w:color w:val="000000" w:themeColor="text1"/>
          <w:sz w:val="21"/>
          <w:szCs w:val="21"/>
        </w:rPr>
        <w:t>林木</w:t>
      </w:r>
      <w:r w:rsidR="001D0CE5" w:rsidRPr="00034C69">
        <w:rPr>
          <w:color w:val="000000" w:themeColor="text1"/>
          <w:sz w:val="21"/>
          <w:szCs w:val="21"/>
        </w:rPr>
        <w:t>采伐</w:t>
      </w:r>
      <w:r w:rsidR="007376F1" w:rsidRPr="00034C69">
        <w:rPr>
          <w:color w:val="000000" w:themeColor="text1"/>
          <w:sz w:val="21"/>
          <w:szCs w:val="21"/>
        </w:rPr>
        <w:t>与运输</w:t>
      </w:r>
      <w:r w:rsidR="001D0CE5" w:rsidRPr="00034C69">
        <w:rPr>
          <w:color w:val="000000" w:themeColor="text1"/>
          <w:sz w:val="21"/>
          <w:szCs w:val="21"/>
        </w:rPr>
        <w:t>工程</w:t>
      </w:r>
      <w:bookmarkEnd w:id="450"/>
      <w:bookmarkEnd w:id="451"/>
      <w:bookmarkEnd w:id="452"/>
      <w:bookmarkEnd w:id="453"/>
      <w:bookmarkEnd w:id="454"/>
      <w:bookmarkEnd w:id="455"/>
      <w:bookmarkEnd w:id="456"/>
      <w:bookmarkEnd w:id="457"/>
      <w:bookmarkEnd w:id="458"/>
      <w:bookmarkEnd w:id="459"/>
      <w:bookmarkEnd w:id="460"/>
    </w:p>
    <w:p w14:paraId="1AEDF364" w14:textId="77777777" w:rsidR="00A85167" w:rsidRPr="00034C69" w:rsidRDefault="007B7596" w:rsidP="00602AF3">
      <w:pPr>
        <w:pStyle w:val="3"/>
        <w:rPr>
          <w:rFonts w:ascii="黑体" w:eastAsia="黑体" w:hAnsi="黑体"/>
          <w:color w:val="000000" w:themeColor="text1"/>
          <w:kern w:val="44"/>
          <w:sz w:val="21"/>
          <w:szCs w:val="21"/>
        </w:rPr>
      </w:pPr>
      <w:bookmarkStart w:id="461" w:name="_Toc10962912"/>
      <w:bookmarkStart w:id="462" w:name="_Toc10962666"/>
      <w:bookmarkStart w:id="463" w:name="_Toc20685"/>
      <w:bookmarkStart w:id="464" w:name="_Toc24347"/>
      <w:bookmarkStart w:id="465" w:name="_Toc25630"/>
      <w:bookmarkStart w:id="466" w:name="_Toc3625"/>
      <w:bookmarkStart w:id="467" w:name="_Toc38441596"/>
      <w:bookmarkStart w:id="468" w:name="_Toc41464205"/>
      <w:bookmarkStart w:id="469" w:name="_Toc41464696"/>
      <w:bookmarkStart w:id="470" w:name="_Toc41465187"/>
      <w:r w:rsidRPr="00034C69">
        <w:rPr>
          <w:rFonts w:ascii="黑体" w:eastAsia="黑体" w:hAnsi="黑体" w:hint="eastAsia"/>
          <w:color w:val="000000" w:themeColor="text1"/>
          <w:kern w:val="44"/>
          <w:sz w:val="21"/>
          <w:szCs w:val="21"/>
        </w:rPr>
        <w:t>5</w:t>
      </w:r>
      <w:r w:rsidR="001D0CE5" w:rsidRPr="00034C69">
        <w:rPr>
          <w:rFonts w:ascii="黑体" w:eastAsia="黑体" w:hAnsi="黑体"/>
          <w:color w:val="000000" w:themeColor="text1"/>
          <w:kern w:val="44"/>
          <w:sz w:val="21"/>
          <w:szCs w:val="21"/>
        </w:rPr>
        <w:t>.</w:t>
      </w:r>
      <w:r w:rsidR="00A9667E" w:rsidRPr="00034C69">
        <w:rPr>
          <w:rFonts w:ascii="黑体" w:eastAsia="黑体" w:hAnsi="黑体" w:hint="eastAsia"/>
          <w:color w:val="000000" w:themeColor="text1"/>
          <w:kern w:val="44"/>
          <w:sz w:val="21"/>
          <w:szCs w:val="21"/>
        </w:rPr>
        <w:t>1.</w:t>
      </w:r>
      <w:r w:rsidR="001D0CE5" w:rsidRPr="00034C69">
        <w:rPr>
          <w:rFonts w:ascii="黑体" w:eastAsia="黑体" w:hAnsi="黑体"/>
          <w:color w:val="000000" w:themeColor="text1"/>
          <w:kern w:val="44"/>
          <w:sz w:val="21"/>
          <w:szCs w:val="21"/>
        </w:rPr>
        <w:t>1</w:t>
      </w:r>
      <w:r w:rsidR="006971F9" w:rsidRPr="00034C69">
        <w:rPr>
          <w:rFonts w:ascii="黑体" w:eastAsia="黑体" w:hAnsi="黑体"/>
          <w:color w:val="000000" w:themeColor="text1"/>
          <w:kern w:val="44"/>
          <w:sz w:val="21"/>
          <w:szCs w:val="21"/>
        </w:rPr>
        <w:t xml:space="preserve">  </w:t>
      </w:r>
    </w:p>
    <w:p w14:paraId="359F0710" w14:textId="77777777" w:rsidR="00903280" w:rsidRPr="00034C69" w:rsidRDefault="006971F9" w:rsidP="00A85167">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木材</w:t>
      </w:r>
      <w:r w:rsidR="001D0CE5" w:rsidRPr="00034C69">
        <w:rPr>
          <w:rFonts w:ascii="黑体" w:eastAsia="黑体" w:hAnsi="黑体"/>
          <w:bCs w:val="0"/>
          <w:kern w:val="0"/>
          <w:sz w:val="21"/>
          <w:szCs w:val="20"/>
        </w:rPr>
        <w:t>采伐</w:t>
      </w:r>
      <w:bookmarkEnd w:id="461"/>
      <w:bookmarkEnd w:id="462"/>
      <w:r w:rsidR="001D0CE5" w:rsidRPr="00034C69">
        <w:rPr>
          <w:rFonts w:ascii="黑体" w:eastAsia="黑体" w:hAnsi="黑体"/>
          <w:bCs w:val="0"/>
          <w:kern w:val="0"/>
          <w:sz w:val="21"/>
          <w:szCs w:val="20"/>
        </w:rPr>
        <w:t xml:space="preserve">  </w:t>
      </w:r>
      <w:r w:rsidR="00344849" w:rsidRPr="00034C69">
        <w:rPr>
          <w:rFonts w:ascii="黑体" w:eastAsia="黑体" w:hAnsi="黑体"/>
          <w:bCs w:val="0"/>
          <w:kern w:val="0"/>
          <w:sz w:val="21"/>
          <w:szCs w:val="20"/>
        </w:rPr>
        <w:t>t</w:t>
      </w:r>
      <w:r w:rsidR="001D0CE5" w:rsidRPr="00034C69">
        <w:rPr>
          <w:rFonts w:ascii="黑体" w:eastAsia="黑体" w:hAnsi="黑体"/>
          <w:bCs w:val="0"/>
          <w:kern w:val="0"/>
          <w:sz w:val="21"/>
          <w:szCs w:val="20"/>
        </w:rPr>
        <w:t xml:space="preserve">imber </w:t>
      </w:r>
      <w:bookmarkEnd w:id="463"/>
      <w:bookmarkEnd w:id="464"/>
      <w:bookmarkEnd w:id="465"/>
      <w:bookmarkEnd w:id="466"/>
      <w:r w:rsidRPr="00034C69">
        <w:rPr>
          <w:rFonts w:ascii="黑体" w:eastAsia="黑体" w:hAnsi="黑体"/>
          <w:bCs w:val="0"/>
          <w:kern w:val="0"/>
          <w:sz w:val="21"/>
          <w:szCs w:val="20"/>
        </w:rPr>
        <w:t>harvesting</w:t>
      </w:r>
      <w:bookmarkEnd w:id="467"/>
      <w:bookmarkEnd w:id="468"/>
      <w:bookmarkEnd w:id="469"/>
      <w:bookmarkEnd w:id="470"/>
    </w:p>
    <w:p w14:paraId="30DED272" w14:textId="77777777" w:rsidR="00903280" w:rsidRPr="00034C69" w:rsidRDefault="006971F9"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为获得木材或改善林木生长而进行的生产活动。</w:t>
      </w:r>
      <w:r w:rsidR="0069375D" w:rsidRPr="00034C69">
        <w:rPr>
          <w:rFonts w:eastAsiaTheme="minorEastAsia"/>
          <w:color w:val="000000" w:themeColor="text1"/>
          <w:sz w:val="21"/>
          <w:szCs w:val="21"/>
        </w:rPr>
        <w:t>包括主伐、</w:t>
      </w:r>
      <w:r w:rsidR="00C01230" w:rsidRPr="00034C69">
        <w:rPr>
          <w:rFonts w:eastAsiaTheme="minorEastAsia" w:hint="eastAsia"/>
          <w:color w:val="000000" w:themeColor="text1"/>
          <w:sz w:val="21"/>
          <w:szCs w:val="21"/>
        </w:rPr>
        <w:t>抚育</w:t>
      </w:r>
      <w:r w:rsidR="00C01230" w:rsidRPr="00034C69">
        <w:rPr>
          <w:rFonts w:eastAsiaTheme="minorEastAsia"/>
          <w:color w:val="000000" w:themeColor="text1"/>
          <w:sz w:val="21"/>
          <w:szCs w:val="21"/>
        </w:rPr>
        <w:t>采伐</w:t>
      </w:r>
      <w:r w:rsidR="00C01230" w:rsidRPr="00034C69">
        <w:rPr>
          <w:rFonts w:eastAsiaTheme="minorEastAsia" w:hint="eastAsia"/>
          <w:color w:val="000000" w:themeColor="text1"/>
          <w:sz w:val="21"/>
          <w:szCs w:val="21"/>
        </w:rPr>
        <w:t>、</w:t>
      </w:r>
      <w:r w:rsidR="00C01230" w:rsidRPr="00034C69">
        <w:rPr>
          <w:rFonts w:eastAsiaTheme="minorEastAsia"/>
          <w:color w:val="000000" w:themeColor="text1"/>
          <w:sz w:val="21"/>
          <w:szCs w:val="21"/>
        </w:rPr>
        <w:t>更新采伐</w:t>
      </w:r>
      <w:r w:rsidR="00C01230" w:rsidRPr="00034C69">
        <w:rPr>
          <w:rFonts w:eastAsiaTheme="minorEastAsia" w:hint="eastAsia"/>
          <w:color w:val="000000" w:themeColor="text1"/>
          <w:sz w:val="21"/>
          <w:szCs w:val="21"/>
        </w:rPr>
        <w:t>、</w:t>
      </w:r>
      <w:r w:rsidR="00C01230" w:rsidRPr="00034C69">
        <w:rPr>
          <w:rFonts w:eastAsiaTheme="minorEastAsia"/>
          <w:color w:val="000000" w:themeColor="text1"/>
          <w:sz w:val="21"/>
          <w:szCs w:val="21"/>
        </w:rPr>
        <w:t>其它采伐等类型</w:t>
      </w:r>
      <w:r w:rsidR="0069375D" w:rsidRPr="00034C69">
        <w:rPr>
          <w:rFonts w:eastAsiaTheme="minorEastAsia"/>
          <w:color w:val="000000" w:themeColor="text1"/>
          <w:sz w:val="21"/>
          <w:szCs w:val="21"/>
        </w:rPr>
        <w:t>。</w:t>
      </w:r>
    </w:p>
    <w:p w14:paraId="6F3C2CE3" w14:textId="77777777" w:rsidR="0031765E"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471" w:name="_Toc41464206"/>
      <w:bookmarkStart w:id="472" w:name="_Toc41464697"/>
      <w:bookmarkStart w:id="473" w:name="_Toc41465188"/>
      <w:r w:rsidRPr="00034C69">
        <w:rPr>
          <w:rFonts w:ascii="黑体" w:eastAsia="黑体" w:hAnsi="黑体" w:hint="eastAsia"/>
          <w:b w:val="0"/>
          <w:color w:val="000000" w:themeColor="text1"/>
          <w:kern w:val="44"/>
          <w:sz w:val="21"/>
          <w:szCs w:val="21"/>
        </w:rPr>
        <w:t>5.1.1.</w:t>
      </w:r>
      <w:r w:rsidR="00E14960" w:rsidRPr="00034C69">
        <w:rPr>
          <w:rFonts w:ascii="黑体" w:eastAsia="黑体" w:hAnsi="黑体" w:hint="eastAsia"/>
          <w:b w:val="0"/>
          <w:color w:val="000000" w:themeColor="text1"/>
          <w:kern w:val="44"/>
          <w:sz w:val="21"/>
          <w:szCs w:val="21"/>
        </w:rPr>
        <w:t>1</w:t>
      </w:r>
      <w:r w:rsidR="0069375D" w:rsidRPr="00034C69">
        <w:rPr>
          <w:rFonts w:ascii="黑体" w:eastAsia="黑体" w:hAnsi="黑体"/>
          <w:b w:val="0"/>
          <w:color w:val="000000" w:themeColor="text1"/>
          <w:kern w:val="44"/>
          <w:sz w:val="21"/>
          <w:szCs w:val="21"/>
        </w:rPr>
        <w:t xml:space="preserve">  </w:t>
      </w:r>
    </w:p>
    <w:p w14:paraId="7292F99F" w14:textId="77777777" w:rsidR="0069375D" w:rsidRPr="00034C69" w:rsidRDefault="0069375D"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主</w:t>
      </w:r>
      <w:r w:rsidRPr="00034C69">
        <w:rPr>
          <w:rFonts w:ascii="黑体" w:eastAsia="黑体" w:hAnsi="黑体"/>
          <w:b w:val="0"/>
          <w:bCs w:val="0"/>
          <w:kern w:val="0"/>
          <w:sz w:val="21"/>
          <w:szCs w:val="20"/>
        </w:rPr>
        <w:t xml:space="preserve">伐  </w:t>
      </w:r>
      <w:r w:rsidRPr="00034C69">
        <w:rPr>
          <w:rFonts w:ascii="黑体" w:eastAsia="黑体" w:hAnsi="黑体" w:hint="eastAsia"/>
          <w:b w:val="0"/>
          <w:bCs w:val="0"/>
          <w:kern w:val="0"/>
          <w:sz w:val="21"/>
          <w:szCs w:val="20"/>
        </w:rPr>
        <w:t>final cutting</w:t>
      </w:r>
      <w:bookmarkEnd w:id="471"/>
      <w:bookmarkEnd w:id="472"/>
      <w:bookmarkEnd w:id="473"/>
    </w:p>
    <w:p w14:paraId="0B7F3E07" w14:textId="77777777" w:rsidR="0069375D" w:rsidRPr="00034C69" w:rsidRDefault="0069375D"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为获取木材而对</w:t>
      </w:r>
      <w:r w:rsidR="00AA7E6B" w:rsidRPr="00034C69">
        <w:rPr>
          <w:rFonts w:eastAsiaTheme="minorEastAsia" w:hint="eastAsia"/>
          <w:color w:val="000000" w:themeColor="text1"/>
          <w:sz w:val="21"/>
          <w:szCs w:val="21"/>
        </w:rPr>
        <w:t>成过熟林</w:t>
      </w:r>
      <w:r w:rsidRPr="00034C69">
        <w:rPr>
          <w:rFonts w:eastAsiaTheme="minorEastAsia" w:hint="eastAsia"/>
          <w:color w:val="000000" w:themeColor="text1"/>
          <w:sz w:val="21"/>
          <w:szCs w:val="21"/>
        </w:rPr>
        <w:t>所进行的采伐作业</w:t>
      </w:r>
      <w:r w:rsidR="00C01230" w:rsidRPr="00034C69">
        <w:rPr>
          <w:rFonts w:eastAsiaTheme="minorEastAsia" w:hint="eastAsia"/>
          <w:color w:val="000000" w:themeColor="text1"/>
          <w:sz w:val="21"/>
          <w:szCs w:val="21"/>
        </w:rPr>
        <w:t>，包括皆伐、渐伐、择伐等三种采伐方式</w:t>
      </w:r>
      <w:r w:rsidRPr="00034C69">
        <w:rPr>
          <w:rFonts w:eastAsiaTheme="minorEastAsia" w:hint="eastAsia"/>
          <w:color w:val="000000" w:themeColor="text1"/>
          <w:sz w:val="21"/>
          <w:szCs w:val="21"/>
        </w:rPr>
        <w:t>。</w:t>
      </w:r>
    </w:p>
    <w:p w14:paraId="2B7B505C" w14:textId="77777777" w:rsidR="0031765E"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474" w:name="_Toc41464207"/>
      <w:bookmarkStart w:id="475" w:name="_Toc41464698"/>
      <w:bookmarkStart w:id="476" w:name="_Toc41465189"/>
      <w:r w:rsidRPr="00034C69">
        <w:rPr>
          <w:rFonts w:ascii="黑体" w:eastAsia="黑体" w:hAnsi="黑体" w:hint="eastAsia"/>
          <w:b w:val="0"/>
          <w:color w:val="000000" w:themeColor="text1"/>
          <w:kern w:val="44"/>
          <w:sz w:val="21"/>
          <w:szCs w:val="21"/>
        </w:rPr>
        <w:t>5.1.1.</w:t>
      </w:r>
      <w:r w:rsidR="00E14960" w:rsidRPr="00034C69">
        <w:rPr>
          <w:rFonts w:ascii="黑体" w:eastAsia="黑体" w:hAnsi="黑体" w:hint="eastAsia"/>
          <w:b w:val="0"/>
          <w:color w:val="000000" w:themeColor="text1"/>
          <w:kern w:val="44"/>
          <w:sz w:val="21"/>
          <w:szCs w:val="21"/>
        </w:rPr>
        <w:t>2</w:t>
      </w:r>
      <w:r w:rsidR="0069375D" w:rsidRPr="00034C69">
        <w:rPr>
          <w:rFonts w:ascii="黑体" w:eastAsia="黑体" w:hAnsi="黑体"/>
          <w:b w:val="0"/>
          <w:color w:val="000000" w:themeColor="text1"/>
          <w:kern w:val="44"/>
          <w:sz w:val="21"/>
          <w:szCs w:val="21"/>
        </w:rPr>
        <w:t xml:space="preserve"> </w:t>
      </w:r>
    </w:p>
    <w:p w14:paraId="34C6ADA4" w14:textId="77777777" w:rsidR="0069375D" w:rsidRPr="00034C69" w:rsidRDefault="0069375D"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001A5B1E" w:rsidRPr="00034C69">
        <w:rPr>
          <w:rFonts w:ascii="黑体" w:eastAsia="黑体" w:hAnsi="黑体" w:hint="eastAsia"/>
          <w:b w:val="0"/>
          <w:bCs w:val="0"/>
          <w:kern w:val="0"/>
          <w:sz w:val="21"/>
          <w:szCs w:val="20"/>
        </w:rPr>
        <w:t>皆伐</w:t>
      </w:r>
      <w:r w:rsidRPr="00034C69">
        <w:rPr>
          <w:rFonts w:ascii="黑体" w:eastAsia="黑体" w:hAnsi="黑体"/>
          <w:b w:val="0"/>
          <w:bCs w:val="0"/>
          <w:kern w:val="0"/>
          <w:sz w:val="21"/>
          <w:szCs w:val="20"/>
        </w:rPr>
        <w:t xml:space="preserve">  </w:t>
      </w:r>
      <w:r w:rsidR="001A5B1E" w:rsidRPr="00034C69">
        <w:rPr>
          <w:rFonts w:ascii="黑体" w:eastAsia="黑体" w:hAnsi="黑体" w:hint="eastAsia"/>
          <w:b w:val="0"/>
          <w:bCs w:val="0"/>
          <w:kern w:val="0"/>
          <w:sz w:val="21"/>
          <w:szCs w:val="20"/>
        </w:rPr>
        <w:t>clear</w:t>
      </w:r>
      <w:r w:rsidRPr="00034C69">
        <w:rPr>
          <w:rFonts w:ascii="黑体" w:eastAsia="黑体" w:hAnsi="黑体" w:hint="eastAsia"/>
          <w:b w:val="0"/>
          <w:bCs w:val="0"/>
          <w:kern w:val="0"/>
          <w:sz w:val="21"/>
          <w:szCs w:val="20"/>
        </w:rPr>
        <w:t xml:space="preserve"> cutting</w:t>
      </w:r>
      <w:bookmarkEnd w:id="474"/>
      <w:bookmarkEnd w:id="475"/>
      <w:bookmarkEnd w:id="476"/>
    </w:p>
    <w:p w14:paraId="45004CB6" w14:textId="77777777" w:rsidR="0069375D" w:rsidRPr="00034C69" w:rsidRDefault="001A5B1E"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将伐区上的林木一次全部伐除或几乎伐除的主伐方式。</w:t>
      </w:r>
    </w:p>
    <w:p w14:paraId="378BBDAE" w14:textId="77777777" w:rsidR="0031765E"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477" w:name="_Toc41464208"/>
      <w:bookmarkStart w:id="478" w:name="_Toc41464699"/>
      <w:bookmarkStart w:id="479" w:name="_Toc41465190"/>
      <w:r w:rsidRPr="00034C69">
        <w:rPr>
          <w:rFonts w:ascii="黑体" w:eastAsia="黑体" w:hAnsi="黑体" w:hint="eastAsia"/>
          <w:b w:val="0"/>
          <w:color w:val="000000" w:themeColor="text1"/>
          <w:kern w:val="44"/>
          <w:sz w:val="21"/>
          <w:szCs w:val="21"/>
        </w:rPr>
        <w:t>5.1.1.</w:t>
      </w:r>
      <w:r w:rsidR="00E14960" w:rsidRPr="00034C69">
        <w:rPr>
          <w:rFonts w:ascii="黑体" w:eastAsia="黑体" w:hAnsi="黑体" w:hint="eastAsia"/>
          <w:b w:val="0"/>
          <w:color w:val="000000" w:themeColor="text1"/>
          <w:kern w:val="44"/>
          <w:sz w:val="21"/>
          <w:szCs w:val="21"/>
        </w:rPr>
        <w:t>3</w:t>
      </w:r>
      <w:r w:rsidR="001A5B1E" w:rsidRPr="00034C69">
        <w:rPr>
          <w:rFonts w:ascii="黑体" w:eastAsia="黑体" w:hAnsi="黑体"/>
          <w:b w:val="0"/>
          <w:color w:val="000000" w:themeColor="text1"/>
          <w:kern w:val="44"/>
          <w:sz w:val="21"/>
          <w:szCs w:val="21"/>
        </w:rPr>
        <w:t xml:space="preserve"> </w:t>
      </w:r>
    </w:p>
    <w:p w14:paraId="06F894B4" w14:textId="77777777" w:rsidR="001A5B1E" w:rsidRPr="00034C69" w:rsidRDefault="001A5B1E"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择伐</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selection cutting</w:t>
      </w:r>
      <w:bookmarkEnd w:id="477"/>
      <w:bookmarkEnd w:id="478"/>
      <w:bookmarkEnd w:id="479"/>
    </w:p>
    <w:p w14:paraId="096D84BA" w14:textId="77777777" w:rsidR="001A5B1E" w:rsidRPr="00034C69" w:rsidRDefault="001A5B1E"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在一定地段上，每隔一定时期，单株或群状地采伐达到一定径级或具有一定特征的成熟林木的主伐方式。</w:t>
      </w:r>
    </w:p>
    <w:p w14:paraId="4989840C" w14:textId="77777777" w:rsidR="0031765E" w:rsidRPr="00034C69" w:rsidRDefault="00A85167"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480" w:name="_Toc41464209"/>
      <w:bookmarkStart w:id="481" w:name="_Toc41464700"/>
      <w:bookmarkStart w:id="482" w:name="_Toc41465191"/>
      <w:r w:rsidRPr="00034C69">
        <w:rPr>
          <w:rFonts w:ascii="黑体" w:eastAsia="黑体" w:hAnsi="黑体" w:hint="eastAsia"/>
          <w:b w:val="0"/>
          <w:color w:val="000000" w:themeColor="text1"/>
          <w:kern w:val="44"/>
          <w:sz w:val="21"/>
          <w:szCs w:val="21"/>
        </w:rPr>
        <w:t>5.1.1.</w:t>
      </w:r>
      <w:r w:rsidR="00E14960" w:rsidRPr="00034C69">
        <w:rPr>
          <w:rFonts w:ascii="黑体" w:eastAsia="黑体" w:hAnsi="黑体" w:hint="eastAsia"/>
          <w:b w:val="0"/>
          <w:color w:val="000000" w:themeColor="text1"/>
          <w:kern w:val="44"/>
          <w:sz w:val="21"/>
          <w:szCs w:val="21"/>
        </w:rPr>
        <w:t>4</w:t>
      </w:r>
      <w:r w:rsidR="001A5B1E" w:rsidRPr="00034C69">
        <w:rPr>
          <w:rFonts w:ascii="黑体" w:eastAsia="黑体" w:hAnsi="黑体"/>
          <w:b w:val="0"/>
          <w:color w:val="000000" w:themeColor="text1"/>
          <w:kern w:val="44"/>
          <w:sz w:val="21"/>
          <w:szCs w:val="21"/>
        </w:rPr>
        <w:t xml:space="preserve">  </w:t>
      </w:r>
    </w:p>
    <w:p w14:paraId="3B9BAE34" w14:textId="77777777" w:rsidR="001A5B1E" w:rsidRPr="00034C69" w:rsidRDefault="001A5B1E"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渐</w:t>
      </w:r>
      <w:r w:rsidRPr="00034C69">
        <w:rPr>
          <w:rFonts w:ascii="黑体" w:eastAsia="黑体" w:hAnsi="黑体" w:hint="eastAsia"/>
          <w:b w:val="0"/>
          <w:bCs w:val="0"/>
          <w:kern w:val="0"/>
          <w:sz w:val="21"/>
          <w:szCs w:val="20"/>
        </w:rPr>
        <w:t>伐</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shelterwood cutting</w:t>
      </w:r>
      <w:bookmarkEnd w:id="480"/>
      <w:bookmarkEnd w:id="481"/>
      <w:bookmarkEnd w:id="482"/>
    </w:p>
    <w:p w14:paraId="5E76E5AB" w14:textId="77777777" w:rsidR="0069375D" w:rsidRPr="00034C69" w:rsidRDefault="001A5B1E"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在较长时间内（通常为一个龄级），分数次将成熟林分逐渐伐除的主伐方式。</w:t>
      </w:r>
    </w:p>
    <w:p w14:paraId="1255B6BA" w14:textId="77777777" w:rsidR="00481925" w:rsidRPr="00034C69" w:rsidRDefault="007B7596" w:rsidP="00602AF3">
      <w:pPr>
        <w:pStyle w:val="3"/>
        <w:rPr>
          <w:rFonts w:ascii="黑体" w:eastAsia="黑体" w:hAnsi="黑体"/>
          <w:color w:val="000000" w:themeColor="text1"/>
          <w:kern w:val="44"/>
          <w:sz w:val="21"/>
          <w:szCs w:val="21"/>
        </w:rPr>
      </w:pPr>
      <w:bookmarkStart w:id="483" w:name="_Toc10962667"/>
      <w:bookmarkStart w:id="484" w:name="_Toc10962913"/>
      <w:bookmarkStart w:id="485" w:name="_Toc18911"/>
      <w:bookmarkStart w:id="486" w:name="_Toc29968"/>
      <w:bookmarkStart w:id="487" w:name="_Toc19789"/>
      <w:bookmarkStart w:id="488" w:name="_Toc14551"/>
      <w:bookmarkStart w:id="489" w:name="_Toc38441597"/>
      <w:bookmarkStart w:id="490" w:name="_Toc41464210"/>
      <w:bookmarkStart w:id="491" w:name="_Toc41464701"/>
      <w:bookmarkStart w:id="492" w:name="_Toc41465192"/>
      <w:r w:rsidRPr="00034C69">
        <w:rPr>
          <w:rFonts w:ascii="黑体" w:eastAsia="黑体" w:hAnsi="黑体" w:hint="eastAsia"/>
          <w:color w:val="000000" w:themeColor="text1"/>
          <w:kern w:val="44"/>
          <w:sz w:val="21"/>
          <w:szCs w:val="21"/>
        </w:rPr>
        <w:t>5</w:t>
      </w:r>
      <w:r w:rsidR="0035092B" w:rsidRPr="00034C69">
        <w:rPr>
          <w:rFonts w:ascii="黑体" w:eastAsia="黑体" w:hAnsi="黑体" w:hint="eastAsia"/>
          <w:color w:val="000000" w:themeColor="text1"/>
          <w:kern w:val="44"/>
          <w:sz w:val="21"/>
          <w:szCs w:val="21"/>
        </w:rPr>
        <w:t>.</w:t>
      </w:r>
      <w:r w:rsidR="00E176E7" w:rsidRPr="00034C69">
        <w:rPr>
          <w:rFonts w:ascii="黑体" w:eastAsia="黑体" w:hAnsi="黑体" w:hint="eastAsia"/>
          <w:color w:val="000000" w:themeColor="text1"/>
          <w:kern w:val="44"/>
          <w:sz w:val="21"/>
          <w:szCs w:val="21"/>
        </w:rPr>
        <w:t>1</w:t>
      </w:r>
      <w:r w:rsidR="001D0CE5" w:rsidRPr="00034C69">
        <w:rPr>
          <w:rFonts w:ascii="黑体" w:eastAsia="黑体" w:hAnsi="黑体"/>
          <w:color w:val="000000" w:themeColor="text1"/>
          <w:kern w:val="44"/>
          <w:sz w:val="21"/>
          <w:szCs w:val="21"/>
        </w:rPr>
        <w:t>.</w:t>
      </w:r>
      <w:r w:rsidR="00E14960" w:rsidRPr="00034C69">
        <w:rPr>
          <w:rFonts w:ascii="黑体" w:eastAsia="黑体" w:hAnsi="黑体" w:hint="eastAsia"/>
          <w:color w:val="000000" w:themeColor="text1"/>
          <w:kern w:val="44"/>
          <w:sz w:val="21"/>
          <w:szCs w:val="21"/>
        </w:rPr>
        <w:t>2</w:t>
      </w:r>
      <w:r w:rsidR="006971F9" w:rsidRPr="00034C69">
        <w:rPr>
          <w:rFonts w:ascii="黑体" w:eastAsia="黑体" w:hAnsi="黑体"/>
          <w:color w:val="000000" w:themeColor="text1"/>
          <w:kern w:val="44"/>
          <w:sz w:val="21"/>
          <w:szCs w:val="21"/>
        </w:rPr>
        <w:t xml:space="preserve">  </w:t>
      </w:r>
    </w:p>
    <w:p w14:paraId="7D4FBCBB" w14:textId="77777777" w:rsidR="00903280" w:rsidRPr="00034C69" w:rsidRDefault="001D0CE5" w:rsidP="00481925">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集材</w:t>
      </w:r>
      <w:bookmarkEnd w:id="483"/>
      <w:bookmarkEnd w:id="484"/>
      <w:r w:rsidRPr="00034C69">
        <w:rPr>
          <w:rFonts w:ascii="黑体" w:eastAsia="黑体" w:hAnsi="黑体"/>
          <w:b w:val="0"/>
          <w:bCs w:val="0"/>
          <w:kern w:val="0"/>
          <w:sz w:val="21"/>
          <w:szCs w:val="20"/>
        </w:rPr>
        <w:t xml:space="preserve">  </w:t>
      </w:r>
      <w:bookmarkEnd w:id="485"/>
      <w:bookmarkEnd w:id="486"/>
      <w:bookmarkEnd w:id="487"/>
      <w:bookmarkEnd w:id="488"/>
      <w:r w:rsidR="006971F9" w:rsidRPr="00034C69">
        <w:rPr>
          <w:rFonts w:ascii="黑体" w:eastAsia="黑体" w:hAnsi="黑体"/>
          <w:b w:val="0"/>
          <w:bCs w:val="0"/>
          <w:kern w:val="0"/>
          <w:sz w:val="21"/>
          <w:szCs w:val="20"/>
        </w:rPr>
        <w:t>skidding</w:t>
      </w:r>
      <w:bookmarkEnd w:id="489"/>
      <w:bookmarkEnd w:id="490"/>
      <w:bookmarkEnd w:id="491"/>
      <w:bookmarkEnd w:id="492"/>
    </w:p>
    <w:p w14:paraId="770856DA"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在林木采伐区内，</w:t>
      </w:r>
      <w:r w:rsidR="00F9132C" w:rsidRPr="00034C69">
        <w:rPr>
          <w:rFonts w:eastAsiaTheme="minorEastAsia" w:hint="eastAsia"/>
          <w:color w:val="000000" w:themeColor="text1"/>
          <w:sz w:val="21"/>
          <w:szCs w:val="21"/>
        </w:rPr>
        <w:t>将分散于林地的原木、原条或伐倒木汇集于伐区楞场的作业</w:t>
      </w:r>
      <w:r w:rsidR="00066305" w:rsidRPr="00034C69">
        <w:rPr>
          <w:rFonts w:eastAsiaTheme="minorEastAsia" w:hint="eastAsia"/>
          <w:color w:val="000000" w:themeColor="text1"/>
          <w:sz w:val="21"/>
          <w:szCs w:val="21"/>
        </w:rPr>
        <w:t>。</w:t>
      </w:r>
    </w:p>
    <w:p w14:paraId="15F8F264"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493" w:name="_Toc38441609"/>
      <w:bookmarkStart w:id="494" w:name="_Toc41464221"/>
      <w:bookmarkStart w:id="495" w:name="_Toc41464712"/>
      <w:bookmarkStart w:id="496" w:name="_Toc41465203"/>
      <w:bookmarkStart w:id="497" w:name="_Toc10962668"/>
      <w:bookmarkStart w:id="498" w:name="_Toc10962914"/>
      <w:bookmarkStart w:id="499" w:name="_Toc8627"/>
      <w:bookmarkStart w:id="500" w:name="_Toc16867"/>
      <w:bookmarkStart w:id="501" w:name="_Toc11661"/>
      <w:bookmarkStart w:id="502" w:name="_Toc15343"/>
      <w:bookmarkStart w:id="503" w:name="_Toc38441599"/>
      <w:bookmarkStart w:id="504" w:name="_Toc41464211"/>
      <w:bookmarkStart w:id="505" w:name="_Toc41464702"/>
      <w:bookmarkStart w:id="506" w:name="_Toc41465193"/>
      <w:r w:rsidRPr="00034C69">
        <w:rPr>
          <w:rFonts w:ascii="黑体" w:eastAsia="黑体" w:hAnsi="黑体" w:hint="eastAsia"/>
          <w:b w:val="0"/>
          <w:color w:val="000000" w:themeColor="text1"/>
          <w:kern w:val="44"/>
          <w:sz w:val="21"/>
          <w:szCs w:val="21"/>
        </w:rPr>
        <w:t>5.1.2.</w:t>
      </w:r>
      <w:r w:rsidR="000444BD" w:rsidRPr="00034C69">
        <w:rPr>
          <w:rFonts w:ascii="黑体" w:eastAsia="黑体" w:hAnsi="黑体" w:hint="eastAsia"/>
          <w:b w:val="0"/>
          <w:color w:val="000000" w:themeColor="text1"/>
          <w:kern w:val="44"/>
          <w:sz w:val="21"/>
          <w:szCs w:val="21"/>
        </w:rPr>
        <w:t>1</w:t>
      </w:r>
      <w:r w:rsidR="009705F2" w:rsidRPr="00034C69">
        <w:rPr>
          <w:rFonts w:ascii="黑体" w:eastAsia="黑体" w:hAnsi="黑体" w:hint="eastAsia"/>
          <w:b w:val="0"/>
          <w:color w:val="000000" w:themeColor="text1"/>
          <w:kern w:val="44"/>
          <w:sz w:val="21"/>
          <w:szCs w:val="21"/>
        </w:rPr>
        <w:t xml:space="preserve">  </w:t>
      </w:r>
    </w:p>
    <w:p w14:paraId="0A77B049" w14:textId="77777777" w:rsidR="009705F2" w:rsidRPr="00034C69" w:rsidRDefault="009705F2"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贮木场</w:t>
      </w:r>
      <w:r w:rsidR="00EB75BA" w:rsidRPr="00034C69">
        <w:rPr>
          <w:rFonts w:ascii="黑体" w:eastAsia="黑体" w:hAnsi="黑体"/>
          <w:b w:val="0"/>
          <w:bCs w:val="0"/>
          <w:kern w:val="0"/>
          <w:sz w:val="21"/>
          <w:szCs w:val="20"/>
        </w:rPr>
        <w:t>建设</w:t>
      </w:r>
      <w:r w:rsidRPr="00034C69">
        <w:rPr>
          <w:rFonts w:ascii="黑体" w:eastAsia="黑体" w:hAnsi="黑体"/>
          <w:b w:val="0"/>
          <w:bCs w:val="0"/>
          <w:kern w:val="0"/>
          <w:sz w:val="21"/>
          <w:szCs w:val="20"/>
        </w:rPr>
        <w:t xml:space="preserve">  timber</w:t>
      </w:r>
      <w:r w:rsidRPr="00034C69">
        <w:rPr>
          <w:rFonts w:ascii="黑体" w:eastAsia="黑体" w:hAnsi="黑体" w:hint="eastAsia"/>
          <w:b w:val="0"/>
          <w:bCs w:val="0"/>
          <w:kern w:val="0"/>
          <w:sz w:val="21"/>
          <w:szCs w:val="20"/>
        </w:rPr>
        <w:t xml:space="preserve"> </w:t>
      </w:r>
      <w:r w:rsidRPr="00034C69">
        <w:rPr>
          <w:rFonts w:ascii="黑体" w:eastAsia="黑体" w:hAnsi="黑体"/>
          <w:b w:val="0"/>
          <w:bCs w:val="0"/>
          <w:kern w:val="0"/>
          <w:sz w:val="21"/>
          <w:szCs w:val="20"/>
        </w:rPr>
        <w:t>yard</w:t>
      </w:r>
      <w:bookmarkEnd w:id="493"/>
      <w:bookmarkEnd w:id="494"/>
      <w:bookmarkEnd w:id="495"/>
      <w:bookmarkEnd w:id="496"/>
      <w:r w:rsidR="00EB75BA" w:rsidRPr="00034C69">
        <w:rPr>
          <w:rFonts w:ascii="黑体" w:eastAsia="黑体" w:hAnsi="黑体" w:hint="eastAsia"/>
          <w:b w:val="0"/>
          <w:bCs w:val="0"/>
          <w:kern w:val="0"/>
          <w:sz w:val="21"/>
          <w:szCs w:val="20"/>
        </w:rPr>
        <w:t xml:space="preserve"> construction</w:t>
      </w:r>
    </w:p>
    <w:p w14:paraId="2CB29EB6" w14:textId="77777777" w:rsidR="009705F2" w:rsidRPr="00034C69" w:rsidRDefault="009705F2"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在伐区之外</w:t>
      </w:r>
      <w:r w:rsidR="00F833A5" w:rsidRPr="00034C69">
        <w:rPr>
          <w:rFonts w:eastAsiaTheme="minorEastAsia"/>
          <w:color w:val="000000" w:themeColor="text1"/>
          <w:sz w:val="21"/>
          <w:szCs w:val="21"/>
        </w:rPr>
        <w:t>进行</w:t>
      </w:r>
      <w:r w:rsidR="003E6E6F" w:rsidRPr="00034C69">
        <w:rPr>
          <w:rFonts w:eastAsiaTheme="minorEastAsia"/>
          <w:color w:val="000000" w:themeColor="text1"/>
          <w:sz w:val="21"/>
          <w:szCs w:val="21"/>
        </w:rPr>
        <w:t>的</w:t>
      </w:r>
      <w:r w:rsidR="003E6E6F" w:rsidRPr="00034C69">
        <w:rPr>
          <w:rFonts w:eastAsiaTheme="minorEastAsia" w:hint="eastAsia"/>
          <w:color w:val="000000" w:themeColor="text1"/>
          <w:sz w:val="21"/>
          <w:szCs w:val="21"/>
        </w:rPr>
        <w:t>，</w:t>
      </w:r>
      <w:r w:rsidR="00BD7C77" w:rsidRPr="00034C69">
        <w:rPr>
          <w:rFonts w:eastAsiaTheme="minorEastAsia"/>
          <w:color w:val="000000" w:themeColor="text1"/>
          <w:sz w:val="21"/>
          <w:szCs w:val="21"/>
        </w:rPr>
        <w:t>能</w:t>
      </w:r>
      <w:r w:rsidR="003E6E6F" w:rsidRPr="00034C69">
        <w:rPr>
          <w:rFonts w:eastAsiaTheme="minorEastAsia"/>
          <w:color w:val="000000" w:themeColor="text1"/>
          <w:sz w:val="21"/>
          <w:szCs w:val="21"/>
        </w:rPr>
        <w:t>独立</w:t>
      </w:r>
      <w:r w:rsidR="00BD7C77" w:rsidRPr="00034C69">
        <w:rPr>
          <w:rFonts w:eastAsiaTheme="minorEastAsia"/>
          <w:color w:val="000000" w:themeColor="text1"/>
          <w:sz w:val="21"/>
          <w:szCs w:val="21"/>
        </w:rPr>
        <w:t>长期使用的</w:t>
      </w:r>
      <w:r w:rsidRPr="00034C69">
        <w:rPr>
          <w:rFonts w:eastAsiaTheme="minorEastAsia"/>
          <w:color w:val="000000" w:themeColor="text1"/>
          <w:sz w:val="21"/>
          <w:szCs w:val="21"/>
        </w:rPr>
        <w:t>大型</w:t>
      </w:r>
      <w:r w:rsidRPr="00034C69">
        <w:rPr>
          <w:rFonts w:eastAsiaTheme="minorEastAsia" w:hint="eastAsia"/>
          <w:color w:val="000000" w:themeColor="text1"/>
          <w:sz w:val="21"/>
          <w:szCs w:val="21"/>
        </w:rPr>
        <w:t>木材存储</w:t>
      </w:r>
      <w:r w:rsidRPr="00034C69">
        <w:rPr>
          <w:rFonts w:eastAsiaTheme="minorEastAsia"/>
          <w:color w:val="000000" w:themeColor="text1"/>
          <w:sz w:val="21"/>
          <w:szCs w:val="21"/>
        </w:rPr>
        <w:t>场地</w:t>
      </w:r>
      <w:r w:rsidR="00F833A5" w:rsidRPr="00034C69">
        <w:rPr>
          <w:rFonts w:eastAsiaTheme="minorEastAsia"/>
          <w:color w:val="000000" w:themeColor="text1"/>
          <w:sz w:val="21"/>
          <w:szCs w:val="21"/>
        </w:rPr>
        <w:t>的建设活动</w:t>
      </w:r>
      <w:r w:rsidRPr="00034C69">
        <w:rPr>
          <w:rFonts w:eastAsiaTheme="minorEastAsia"/>
          <w:color w:val="000000" w:themeColor="text1"/>
          <w:sz w:val="21"/>
          <w:szCs w:val="21"/>
        </w:rPr>
        <w:t>。</w:t>
      </w:r>
    </w:p>
    <w:p w14:paraId="5B7F7CD0" w14:textId="77777777" w:rsidR="0031765E" w:rsidRPr="00034C69" w:rsidRDefault="000444BD" w:rsidP="000444B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5.</w:t>
      </w:r>
      <w:r w:rsidR="00E176E7" w:rsidRPr="00034C69">
        <w:rPr>
          <w:rFonts w:ascii="黑体" w:eastAsia="黑体" w:hAnsi="黑体" w:hint="eastAsia"/>
          <w:color w:val="000000" w:themeColor="text1"/>
          <w:kern w:val="44"/>
          <w:sz w:val="21"/>
          <w:szCs w:val="21"/>
        </w:rPr>
        <w:t>1</w:t>
      </w:r>
      <w:r w:rsidRPr="00034C69">
        <w:rPr>
          <w:rFonts w:ascii="黑体" w:eastAsia="黑体" w:hAnsi="黑体" w:hint="eastAsia"/>
          <w:color w:val="000000" w:themeColor="text1"/>
          <w:kern w:val="44"/>
          <w:sz w:val="21"/>
          <w:szCs w:val="21"/>
        </w:rPr>
        <w:t>.3</w:t>
      </w:r>
      <w:r w:rsidRPr="00034C69">
        <w:rPr>
          <w:rFonts w:ascii="黑体" w:eastAsia="黑体" w:hAnsi="黑体"/>
          <w:color w:val="000000" w:themeColor="text1"/>
          <w:kern w:val="44"/>
          <w:sz w:val="21"/>
          <w:szCs w:val="21"/>
        </w:rPr>
        <w:t xml:space="preserve">  </w:t>
      </w:r>
    </w:p>
    <w:p w14:paraId="44E42974" w14:textId="77777777" w:rsidR="000444BD" w:rsidRPr="00034C69" w:rsidRDefault="000444BD"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木材运输  timber transportation</w:t>
      </w:r>
    </w:p>
    <w:p w14:paraId="00172495" w14:textId="77777777" w:rsidR="000444BD" w:rsidRPr="00034C69" w:rsidRDefault="000444BD"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将集材后的木材通过装车或推河等方式运送到目的地（通常是指贮木场）的生产过程。</w:t>
      </w:r>
    </w:p>
    <w:p w14:paraId="12E308A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507" w:name="_Toc10962669"/>
      <w:bookmarkStart w:id="508" w:name="_Toc10962915"/>
      <w:bookmarkStart w:id="509" w:name="_Toc26315"/>
      <w:bookmarkStart w:id="510" w:name="_Toc29892"/>
      <w:bookmarkStart w:id="511" w:name="_Toc5648"/>
      <w:bookmarkStart w:id="512" w:name="_Toc19953"/>
      <w:bookmarkStart w:id="513" w:name="_Toc38441601"/>
      <w:bookmarkStart w:id="514" w:name="_Toc41464213"/>
      <w:bookmarkStart w:id="515" w:name="_Toc41464704"/>
      <w:bookmarkStart w:id="516" w:name="_Toc41465195"/>
      <w:bookmarkEnd w:id="497"/>
      <w:bookmarkEnd w:id="498"/>
      <w:bookmarkEnd w:id="499"/>
      <w:bookmarkEnd w:id="500"/>
      <w:bookmarkEnd w:id="501"/>
      <w:bookmarkEnd w:id="502"/>
      <w:bookmarkEnd w:id="503"/>
      <w:bookmarkEnd w:id="504"/>
      <w:bookmarkEnd w:id="505"/>
      <w:bookmarkEnd w:id="506"/>
      <w:r w:rsidRPr="00034C69">
        <w:rPr>
          <w:rFonts w:ascii="黑体" w:eastAsia="黑体" w:hAnsi="黑体" w:hint="eastAsia"/>
          <w:b w:val="0"/>
          <w:color w:val="000000" w:themeColor="text1"/>
          <w:kern w:val="44"/>
          <w:sz w:val="21"/>
          <w:szCs w:val="21"/>
        </w:rPr>
        <w:lastRenderedPageBreak/>
        <w:t>5.1.3.1</w:t>
      </w:r>
      <w:r w:rsidR="00C27E1F" w:rsidRPr="00034C69">
        <w:rPr>
          <w:rFonts w:ascii="黑体" w:eastAsia="黑体" w:hAnsi="黑体"/>
          <w:b w:val="0"/>
          <w:color w:val="000000" w:themeColor="text1"/>
          <w:kern w:val="44"/>
          <w:sz w:val="21"/>
          <w:szCs w:val="21"/>
        </w:rPr>
        <w:t xml:space="preserve">  </w:t>
      </w:r>
    </w:p>
    <w:p w14:paraId="2ACF9BB4"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林区公路</w:t>
      </w:r>
      <w:bookmarkEnd w:id="507"/>
      <w:bookmarkEnd w:id="508"/>
      <w:r w:rsidRPr="00034C69">
        <w:rPr>
          <w:rFonts w:ascii="黑体" w:eastAsia="黑体" w:hAnsi="黑体"/>
          <w:b w:val="0"/>
          <w:bCs w:val="0"/>
          <w:kern w:val="0"/>
          <w:sz w:val="21"/>
          <w:szCs w:val="20"/>
        </w:rPr>
        <w:t xml:space="preserve">  </w:t>
      </w:r>
      <w:r w:rsidR="00344849" w:rsidRPr="00034C69">
        <w:rPr>
          <w:rFonts w:ascii="黑体" w:eastAsia="黑体" w:hAnsi="黑体"/>
          <w:b w:val="0"/>
          <w:bCs w:val="0"/>
          <w:kern w:val="0"/>
          <w:sz w:val="21"/>
          <w:szCs w:val="20"/>
        </w:rPr>
        <w:t>f</w:t>
      </w:r>
      <w:r w:rsidRPr="00034C69">
        <w:rPr>
          <w:rFonts w:ascii="黑体" w:eastAsia="黑体" w:hAnsi="黑体"/>
          <w:b w:val="0"/>
          <w:bCs w:val="0"/>
          <w:kern w:val="0"/>
          <w:sz w:val="21"/>
          <w:szCs w:val="20"/>
        </w:rPr>
        <w:t xml:space="preserve">orest </w:t>
      </w:r>
      <w:bookmarkEnd w:id="509"/>
      <w:bookmarkEnd w:id="510"/>
      <w:bookmarkEnd w:id="511"/>
      <w:bookmarkEnd w:id="512"/>
      <w:r w:rsidR="00023011" w:rsidRPr="00034C69">
        <w:rPr>
          <w:rFonts w:ascii="黑体" w:eastAsia="黑体" w:hAnsi="黑体"/>
          <w:b w:val="0"/>
          <w:bCs w:val="0"/>
          <w:kern w:val="0"/>
          <w:sz w:val="21"/>
          <w:szCs w:val="20"/>
        </w:rPr>
        <w:t>road</w:t>
      </w:r>
      <w:bookmarkEnd w:id="513"/>
      <w:bookmarkEnd w:id="514"/>
      <w:bookmarkEnd w:id="515"/>
      <w:bookmarkEnd w:id="516"/>
    </w:p>
    <w:p w14:paraId="79950FE3" w14:textId="77777777" w:rsidR="00AB6ED7" w:rsidRPr="00034C69" w:rsidRDefault="00023011" w:rsidP="00E606C1">
      <w:pPr>
        <w:spacing w:line="360" w:lineRule="auto"/>
        <w:ind w:firstLine="420"/>
        <w:rPr>
          <w:rFonts w:eastAsiaTheme="minorEastAsia"/>
          <w:color w:val="000000" w:themeColor="text1"/>
          <w:sz w:val="21"/>
          <w:szCs w:val="21"/>
        </w:rPr>
      </w:pPr>
      <w:bookmarkStart w:id="517" w:name="_Toc10962916"/>
      <w:bookmarkStart w:id="518" w:name="_Toc10962670"/>
      <w:bookmarkStart w:id="519" w:name="_Toc12474"/>
      <w:bookmarkStart w:id="520" w:name="_Toc32711"/>
      <w:bookmarkStart w:id="521" w:name="_Toc1149"/>
      <w:bookmarkStart w:id="522" w:name="_Toc6136"/>
      <w:r w:rsidRPr="00034C69">
        <w:rPr>
          <w:rFonts w:eastAsiaTheme="minorEastAsia"/>
          <w:color w:val="000000" w:themeColor="text1"/>
          <w:sz w:val="21"/>
          <w:szCs w:val="21"/>
        </w:rPr>
        <w:t>为营林、森林消防、木材采伐、运输</w:t>
      </w:r>
      <w:r w:rsidR="00A04158" w:rsidRPr="00034C69">
        <w:rPr>
          <w:rFonts w:eastAsiaTheme="minorEastAsia" w:hint="eastAsia"/>
          <w:color w:val="000000" w:themeColor="text1"/>
          <w:sz w:val="21"/>
          <w:szCs w:val="21"/>
        </w:rPr>
        <w:t>、</w:t>
      </w:r>
      <w:r w:rsidR="00A04158" w:rsidRPr="00034C69">
        <w:rPr>
          <w:rFonts w:eastAsiaTheme="minorEastAsia"/>
          <w:color w:val="000000" w:themeColor="text1"/>
          <w:sz w:val="21"/>
          <w:szCs w:val="21"/>
        </w:rPr>
        <w:t>管护</w:t>
      </w:r>
      <w:r w:rsidRPr="00034C69">
        <w:rPr>
          <w:rFonts w:eastAsiaTheme="minorEastAsia"/>
          <w:color w:val="000000" w:themeColor="text1"/>
          <w:sz w:val="21"/>
          <w:szCs w:val="21"/>
        </w:rPr>
        <w:t>等建设的林区内</w:t>
      </w:r>
      <w:r w:rsidR="0094223C" w:rsidRPr="00034C69">
        <w:rPr>
          <w:rFonts w:eastAsiaTheme="minorEastAsia"/>
          <w:color w:val="000000" w:themeColor="text1"/>
          <w:sz w:val="21"/>
          <w:szCs w:val="21"/>
        </w:rPr>
        <w:t>交通</w:t>
      </w:r>
      <w:r w:rsidR="0094223C" w:rsidRPr="00034C69">
        <w:rPr>
          <w:rFonts w:eastAsiaTheme="minorEastAsia" w:hint="eastAsia"/>
          <w:color w:val="000000" w:themeColor="text1"/>
          <w:sz w:val="21"/>
          <w:szCs w:val="21"/>
        </w:rPr>
        <w:t>道路</w:t>
      </w:r>
      <w:r w:rsidRPr="00034C69">
        <w:rPr>
          <w:rFonts w:eastAsiaTheme="minorEastAsia"/>
          <w:color w:val="000000" w:themeColor="text1"/>
          <w:sz w:val="21"/>
          <w:szCs w:val="21"/>
        </w:rPr>
        <w:t>。</w:t>
      </w:r>
    </w:p>
    <w:p w14:paraId="668F7ABD"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523" w:name="_Toc38441602"/>
      <w:bookmarkStart w:id="524" w:name="_Toc41464214"/>
      <w:bookmarkStart w:id="525" w:name="_Toc41464705"/>
      <w:bookmarkStart w:id="526" w:name="_Toc41465196"/>
      <w:r w:rsidRPr="00034C69">
        <w:rPr>
          <w:rFonts w:ascii="黑体" w:eastAsia="黑体" w:hAnsi="黑体" w:hint="eastAsia"/>
          <w:b w:val="0"/>
          <w:color w:val="000000" w:themeColor="text1"/>
          <w:kern w:val="44"/>
          <w:sz w:val="21"/>
          <w:szCs w:val="21"/>
        </w:rPr>
        <w:t>5.1.3.</w:t>
      </w:r>
      <w:r w:rsidR="00BA193C" w:rsidRPr="00034C69">
        <w:rPr>
          <w:rFonts w:ascii="黑体" w:eastAsia="黑体" w:hAnsi="黑体" w:hint="eastAsia"/>
          <w:b w:val="0"/>
          <w:color w:val="000000" w:themeColor="text1"/>
          <w:kern w:val="44"/>
          <w:sz w:val="21"/>
          <w:szCs w:val="21"/>
        </w:rPr>
        <w:t>2</w:t>
      </w:r>
      <w:r w:rsidR="00AB6ED7" w:rsidRPr="00034C69">
        <w:rPr>
          <w:rFonts w:ascii="黑体" w:eastAsia="黑体" w:hAnsi="黑体"/>
          <w:b w:val="0"/>
          <w:color w:val="000000" w:themeColor="text1"/>
          <w:kern w:val="44"/>
          <w:sz w:val="21"/>
          <w:szCs w:val="21"/>
        </w:rPr>
        <w:t xml:space="preserve">  </w:t>
      </w:r>
    </w:p>
    <w:p w14:paraId="2964877E" w14:textId="77777777" w:rsidR="00AB6ED7" w:rsidRPr="00034C69" w:rsidRDefault="00AB6ED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运材道路  haul road</w:t>
      </w:r>
      <w:bookmarkEnd w:id="523"/>
      <w:bookmarkEnd w:id="524"/>
      <w:bookmarkEnd w:id="525"/>
      <w:bookmarkEnd w:id="526"/>
    </w:p>
    <w:p w14:paraId="10AEB6A8" w14:textId="77777777" w:rsidR="00AB6ED7" w:rsidRPr="00034C69" w:rsidRDefault="00AB6ED7"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林区内以木材运输为主要用途的道路。</w:t>
      </w:r>
    </w:p>
    <w:p w14:paraId="19A20242"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527" w:name="_Toc38441603"/>
      <w:bookmarkStart w:id="528" w:name="_Toc41464215"/>
      <w:bookmarkStart w:id="529" w:name="_Toc41464706"/>
      <w:bookmarkStart w:id="530" w:name="_Toc41465197"/>
      <w:r w:rsidRPr="00034C69">
        <w:rPr>
          <w:rFonts w:ascii="黑体" w:eastAsia="黑体" w:hAnsi="黑体" w:hint="eastAsia"/>
          <w:b w:val="0"/>
          <w:color w:val="000000" w:themeColor="text1"/>
          <w:kern w:val="44"/>
          <w:sz w:val="21"/>
          <w:szCs w:val="21"/>
        </w:rPr>
        <w:t>5.1.3.</w:t>
      </w:r>
      <w:r w:rsidR="00BA193C" w:rsidRPr="00034C69">
        <w:rPr>
          <w:rFonts w:ascii="黑体" w:eastAsia="黑体" w:hAnsi="黑体" w:hint="eastAsia"/>
          <w:b w:val="0"/>
          <w:color w:val="000000" w:themeColor="text1"/>
          <w:kern w:val="44"/>
          <w:sz w:val="21"/>
          <w:szCs w:val="21"/>
        </w:rPr>
        <w:t>3</w:t>
      </w:r>
      <w:r w:rsidR="00AB6ED7" w:rsidRPr="00034C69">
        <w:rPr>
          <w:rFonts w:ascii="黑体" w:eastAsia="黑体" w:hAnsi="黑体"/>
          <w:b w:val="0"/>
          <w:color w:val="000000" w:themeColor="text1"/>
          <w:kern w:val="44"/>
          <w:sz w:val="21"/>
          <w:szCs w:val="21"/>
        </w:rPr>
        <w:t xml:space="preserve">  </w:t>
      </w:r>
    </w:p>
    <w:p w14:paraId="773D4C6E" w14:textId="77777777" w:rsidR="00AB6ED7" w:rsidRPr="00034C69" w:rsidRDefault="00AB6ED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集材道路  skidding road</w:t>
      </w:r>
      <w:bookmarkEnd w:id="527"/>
      <w:bookmarkEnd w:id="528"/>
      <w:bookmarkEnd w:id="529"/>
      <w:bookmarkEnd w:id="530"/>
    </w:p>
    <w:p w14:paraId="05AA097B" w14:textId="77777777" w:rsidR="00AB6ED7" w:rsidRPr="00034C69" w:rsidRDefault="00AB6ED7"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在木材伐区至木材装车场之间修建的专供集材作业使用的道路。</w:t>
      </w:r>
    </w:p>
    <w:p w14:paraId="673A6E5A"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531" w:name="_Toc38441604"/>
      <w:bookmarkStart w:id="532" w:name="_Toc41464216"/>
      <w:bookmarkStart w:id="533" w:name="_Toc41464707"/>
      <w:bookmarkStart w:id="534" w:name="_Toc41465198"/>
      <w:r w:rsidRPr="00034C69">
        <w:rPr>
          <w:rFonts w:ascii="黑体" w:eastAsia="黑体" w:hAnsi="黑体" w:hint="eastAsia"/>
          <w:b w:val="0"/>
          <w:color w:val="000000" w:themeColor="text1"/>
          <w:kern w:val="44"/>
          <w:sz w:val="21"/>
          <w:szCs w:val="21"/>
        </w:rPr>
        <w:t>5.1.3.</w:t>
      </w:r>
      <w:r w:rsidR="00BA193C" w:rsidRPr="00034C69">
        <w:rPr>
          <w:rFonts w:ascii="黑体" w:eastAsia="黑体" w:hAnsi="黑体" w:hint="eastAsia"/>
          <w:b w:val="0"/>
          <w:color w:val="000000" w:themeColor="text1"/>
          <w:kern w:val="44"/>
          <w:sz w:val="21"/>
          <w:szCs w:val="21"/>
        </w:rPr>
        <w:t>4</w:t>
      </w:r>
      <w:r w:rsidR="00AB6ED7" w:rsidRPr="00034C69">
        <w:rPr>
          <w:rFonts w:ascii="黑体" w:eastAsia="黑体" w:hAnsi="黑体"/>
          <w:b w:val="0"/>
          <w:color w:val="000000" w:themeColor="text1"/>
          <w:kern w:val="44"/>
          <w:sz w:val="21"/>
          <w:szCs w:val="21"/>
        </w:rPr>
        <w:t xml:space="preserve"> </w:t>
      </w:r>
    </w:p>
    <w:p w14:paraId="47A85527" w14:textId="77777777" w:rsidR="00AB6ED7" w:rsidRPr="00034C69" w:rsidRDefault="00AB6ED7"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索道  cableway</w:t>
      </w:r>
      <w:bookmarkEnd w:id="531"/>
      <w:bookmarkEnd w:id="532"/>
      <w:bookmarkEnd w:id="533"/>
      <w:bookmarkEnd w:id="534"/>
    </w:p>
    <w:p w14:paraId="1FD78692" w14:textId="77777777" w:rsidR="00AB6ED7" w:rsidRPr="00034C69" w:rsidRDefault="00AB6ED7"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用钢索和跑车集运木材的设施。</w:t>
      </w:r>
    </w:p>
    <w:p w14:paraId="2A525ADE"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535" w:name="_Toc38441605"/>
      <w:bookmarkStart w:id="536" w:name="_Toc41464217"/>
      <w:bookmarkStart w:id="537" w:name="_Toc41464708"/>
      <w:bookmarkStart w:id="538" w:name="_Toc41465199"/>
      <w:r w:rsidRPr="00034C69">
        <w:rPr>
          <w:rFonts w:ascii="黑体" w:eastAsia="黑体" w:hAnsi="黑体" w:hint="eastAsia"/>
          <w:b w:val="0"/>
          <w:color w:val="000000" w:themeColor="text1"/>
          <w:kern w:val="44"/>
          <w:sz w:val="21"/>
          <w:szCs w:val="21"/>
        </w:rPr>
        <w:t>5.1.3.</w:t>
      </w:r>
      <w:r w:rsidR="00BA193C" w:rsidRPr="00034C69">
        <w:rPr>
          <w:rFonts w:ascii="黑体" w:eastAsia="黑体" w:hAnsi="黑体" w:hint="eastAsia"/>
          <w:b w:val="0"/>
          <w:color w:val="000000" w:themeColor="text1"/>
          <w:kern w:val="44"/>
          <w:sz w:val="21"/>
          <w:szCs w:val="21"/>
        </w:rPr>
        <w:t>5</w:t>
      </w:r>
      <w:r w:rsidR="00AB6ED7" w:rsidRPr="00034C69">
        <w:rPr>
          <w:rFonts w:ascii="黑体" w:eastAsia="黑体" w:hAnsi="黑体"/>
          <w:b w:val="0"/>
          <w:color w:val="000000" w:themeColor="text1"/>
          <w:kern w:val="44"/>
          <w:sz w:val="21"/>
          <w:szCs w:val="21"/>
        </w:rPr>
        <w:t xml:space="preserve"> </w:t>
      </w:r>
    </w:p>
    <w:p w14:paraId="3474C998" w14:textId="77777777" w:rsidR="00AB6ED7" w:rsidRPr="00034C69" w:rsidRDefault="00AB6ED7"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营林道路  management forest road</w:t>
      </w:r>
      <w:bookmarkEnd w:id="535"/>
      <w:bookmarkEnd w:id="536"/>
      <w:bookmarkEnd w:id="537"/>
      <w:bookmarkEnd w:id="538"/>
    </w:p>
    <w:p w14:paraId="7F66A8FA" w14:textId="77777777" w:rsidR="00AB6ED7" w:rsidRPr="00034C69" w:rsidRDefault="00AB6ED7"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在林区内因营造林生产需要，供林业人员及生产机具通行的道路。</w:t>
      </w:r>
    </w:p>
    <w:p w14:paraId="206D7A14"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539" w:name="_Toc38441606"/>
      <w:bookmarkStart w:id="540" w:name="_Toc41464218"/>
      <w:bookmarkStart w:id="541" w:name="_Toc41464709"/>
      <w:bookmarkStart w:id="542" w:name="_Toc41465200"/>
      <w:r w:rsidRPr="00034C69">
        <w:rPr>
          <w:rFonts w:ascii="黑体" w:eastAsia="黑体" w:hAnsi="黑体" w:hint="eastAsia"/>
          <w:b w:val="0"/>
          <w:color w:val="000000" w:themeColor="text1"/>
          <w:kern w:val="44"/>
          <w:sz w:val="21"/>
          <w:szCs w:val="21"/>
        </w:rPr>
        <w:t>5.1.3.</w:t>
      </w:r>
      <w:r w:rsidR="00BA193C" w:rsidRPr="00034C69">
        <w:rPr>
          <w:rFonts w:ascii="黑体" w:eastAsia="黑体" w:hAnsi="黑体" w:hint="eastAsia"/>
          <w:b w:val="0"/>
          <w:color w:val="000000" w:themeColor="text1"/>
          <w:kern w:val="44"/>
          <w:sz w:val="21"/>
          <w:szCs w:val="21"/>
        </w:rPr>
        <w:t>6</w:t>
      </w:r>
      <w:r w:rsidR="00AB6ED7" w:rsidRPr="00034C69">
        <w:rPr>
          <w:rFonts w:ascii="黑体" w:eastAsia="黑体" w:hAnsi="黑体"/>
          <w:b w:val="0"/>
          <w:color w:val="000000" w:themeColor="text1"/>
          <w:kern w:val="44"/>
          <w:sz w:val="21"/>
          <w:szCs w:val="21"/>
        </w:rPr>
        <w:t xml:space="preserve">  </w:t>
      </w:r>
    </w:p>
    <w:p w14:paraId="22F12377" w14:textId="77777777" w:rsidR="00AB6ED7" w:rsidRPr="00034C69" w:rsidRDefault="00AB6ED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巡护步道  patrol and protection lane</w:t>
      </w:r>
      <w:bookmarkEnd w:id="539"/>
      <w:bookmarkEnd w:id="540"/>
      <w:bookmarkEnd w:id="541"/>
      <w:bookmarkEnd w:id="542"/>
    </w:p>
    <w:p w14:paraId="17EA49AD" w14:textId="77777777" w:rsidR="00AB6ED7" w:rsidRPr="00034C69" w:rsidRDefault="00AB6ED7"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为森林管护所需修建的人行道。</w:t>
      </w:r>
    </w:p>
    <w:p w14:paraId="1219233B"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543" w:name="_Toc38441607"/>
      <w:bookmarkStart w:id="544" w:name="_Toc41464219"/>
      <w:bookmarkStart w:id="545" w:name="_Toc41464710"/>
      <w:bookmarkStart w:id="546" w:name="_Toc41465201"/>
      <w:r w:rsidRPr="00034C69">
        <w:rPr>
          <w:rFonts w:ascii="黑体" w:eastAsia="黑体" w:hAnsi="黑体" w:hint="eastAsia"/>
          <w:b w:val="0"/>
          <w:color w:val="000000" w:themeColor="text1"/>
          <w:kern w:val="44"/>
          <w:sz w:val="21"/>
          <w:szCs w:val="21"/>
        </w:rPr>
        <w:t>5.1.3.</w:t>
      </w:r>
      <w:r w:rsidR="00BA193C" w:rsidRPr="00034C69">
        <w:rPr>
          <w:rFonts w:ascii="黑体" w:eastAsia="黑体" w:hAnsi="黑体" w:hint="eastAsia"/>
          <w:b w:val="0"/>
          <w:color w:val="000000" w:themeColor="text1"/>
          <w:kern w:val="44"/>
          <w:sz w:val="21"/>
          <w:szCs w:val="21"/>
        </w:rPr>
        <w:t>7</w:t>
      </w:r>
      <w:r w:rsidR="00C27E1F" w:rsidRPr="00034C69">
        <w:rPr>
          <w:rFonts w:ascii="黑体" w:eastAsia="黑体" w:hAnsi="黑体"/>
          <w:b w:val="0"/>
          <w:color w:val="000000" w:themeColor="text1"/>
          <w:kern w:val="44"/>
          <w:sz w:val="21"/>
          <w:szCs w:val="21"/>
        </w:rPr>
        <w:t xml:space="preserve">  </w:t>
      </w:r>
    </w:p>
    <w:p w14:paraId="69693671"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木材水运</w:t>
      </w:r>
      <w:bookmarkEnd w:id="517"/>
      <w:bookmarkEnd w:id="518"/>
      <w:r w:rsidR="009A684A" w:rsidRPr="00034C69">
        <w:rPr>
          <w:rFonts w:ascii="黑体" w:eastAsia="黑体" w:hAnsi="黑体"/>
          <w:b w:val="0"/>
          <w:bCs w:val="0"/>
          <w:kern w:val="0"/>
          <w:sz w:val="21"/>
          <w:szCs w:val="20"/>
        </w:rPr>
        <w:t>工程</w:t>
      </w:r>
      <w:r w:rsidRPr="00034C69">
        <w:rPr>
          <w:rFonts w:ascii="黑体" w:eastAsia="黑体" w:hAnsi="黑体"/>
          <w:b w:val="0"/>
          <w:bCs w:val="0"/>
          <w:kern w:val="0"/>
          <w:sz w:val="21"/>
          <w:szCs w:val="20"/>
        </w:rPr>
        <w:t xml:space="preserve">  </w:t>
      </w:r>
      <w:r w:rsidR="00344849" w:rsidRPr="00034C69">
        <w:rPr>
          <w:rFonts w:ascii="黑体" w:eastAsia="黑体" w:hAnsi="黑体"/>
          <w:b w:val="0"/>
          <w:bCs w:val="0"/>
          <w:kern w:val="0"/>
          <w:sz w:val="21"/>
          <w:szCs w:val="20"/>
        </w:rPr>
        <w:t>t</w:t>
      </w:r>
      <w:r w:rsidRPr="00034C69">
        <w:rPr>
          <w:rFonts w:ascii="黑体" w:eastAsia="黑体" w:hAnsi="黑体"/>
          <w:b w:val="0"/>
          <w:bCs w:val="0"/>
          <w:kern w:val="0"/>
          <w:sz w:val="21"/>
          <w:szCs w:val="20"/>
        </w:rPr>
        <w:t>imber water transport engineering</w:t>
      </w:r>
      <w:bookmarkEnd w:id="519"/>
      <w:bookmarkEnd w:id="520"/>
      <w:bookmarkEnd w:id="521"/>
      <w:bookmarkEnd w:id="522"/>
      <w:bookmarkEnd w:id="543"/>
      <w:bookmarkEnd w:id="544"/>
      <w:bookmarkEnd w:id="545"/>
      <w:bookmarkEnd w:id="546"/>
      <w:r w:rsidRPr="00034C69">
        <w:rPr>
          <w:rFonts w:ascii="黑体" w:eastAsia="黑体" w:hAnsi="黑体"/>
          <w:b w:val="0"/>
          <w:bCs w:val="0"/>
          <w:kern w:val="0"/>
          <w:sz w:val="21"/>
          <w:szCs w:val="20"/>
        </w:rPr>
        <w:t xml:space="preserve"> </w:t>
      </w:r>
    </w:p>
    <w:p w14:paraId="045A8D1B" w14:textId="77777777" w:rsidR="002C6584" w:rsidRPr="00034C69" w:rsidRDefault="002E3245" w:rsidP="00E606C1">
      <w:pPr>
        <w:spacing w:line="360" w:lineRule="auto"/>
        <w:ind w:firstLine="420"/>
        <w:rPr>
          <w:color w:val="000000" w:themeColor="text1"/>
          <w:sz w:val="21"/>
          <w:szCs w:val="21"/>
        </w:rPr>
      </w:pPr>
      <w:r w:rsidRPr="00034C69">
        <w:rPr>
          <w:rFonts w:eastAsiaTheme="minorEastAsia"/>
          <w:color w:val="000000" w:themeColor="text1"/>
          <w:sz w:val="21"/>
          <w:szCs w:val="21"/>
        </w:rPr>
        <w:t>利用江河水面运输</w:t>
      </w:r>
      <w:r w:rsidR="0094223C" w:rsidRPr="00034C69">
        <w:rPr>
          <w:rFonts w:eastAsiaTheme="minorEastAsia"/>
          <w:color w:val="000000" w:themeColor="text1"/>
          <w:sz w:val="21"/>
          <w:szCs w:val="21"/>
        </w:rPr>
        <w:t>木材而</w:t>
      </w:r>
      <w:r w:rsidR="00D968BB" w:rsidRPr="00034C69">
        <w:rPr>
          <w:rFonts w:eastAsiaTheme="minorEastAsia"/>
          <w:color w:val="000000" w:themeColor="text1"/>
          <w:sz w:val="21"/>
          <w:szCs w:val="21"/>
        </w:rPr>
        <w:t>进行</w:t>
      </w:r>
      <w:r w:rsidR="009A684A" w:rsidRPr="00034C69">
        <w:rPr>
          <w:rFonts w:eastAsiaTheme="minorEastAsia"/>
          <w:color w:val="000000" w:themeColor="text1"/>
          <w:sz w:val="21"/>
          <w:szCs w:val="21"/>
        </w:rPr>
        <w:t>的</w:t>
      </w:r>
      <w:r w:rsidR="00D968BB" w:rsidRPr="00034C69">
        <w:rPr>
          <w:rFonts w:eastAsiaTheme="minorEastAsia"/>
          <w:color w:val="000000" w:themeColor="text1"/>
          <w:sz w:val="21"/>
          <w:szCs w:val="21"/>
        </w:rPr>
        <w:t>建设工程</w:t>
      </w:r>
      <w:r w:rsidR="0094223C" w:rsidRPr="00034C69">
        <w:rPr>
          <w:rFonts w:eastAsiaTheme="minorEastAsia" w:hint="eastAsia"/>
          <w:color w:val="000000" w:themeColor="text1"/>
          <w:sz w:val="21"/>
          <w:szCs w:val="21"/>
        </w:rPr>
        <w:t>。</w:t>
      </w:r>
      <w:bookmarkStart w:id="547" w:name="_Toc21254"/>
      <w:bookmarkStart w:id="548" w:name="_Toc32529"/>
      <w:bookmarkStart w:id="549" w:name="_Toc14944"/>
      <w:bookmarkStart w:id="550" w:name="_Toc13727"/>
      <w:bookmarkStart w:id="551" w:name="_Toc38441616"/>
      <w:bookmarkStart w:id="552" w:name="_Toc41464228"/>
      <w:bookmarkStart w:id="553" w:name="_Toc41464719"/>
      <w:bookmarkStart w:id="554" w:name="_Toc41465210"/>
    </w:p>
    <w:p w14:paraId="20E4088C" w14:textId="77777777" w:rsidR="002C6584" w:rsidRPr="00034C69" w:rsidRDefault="0025242B" w:rsidP="008B23EC">
      <w:pPr>
        <w:pStyle w:val="1"/>
        <w:jc w:val="center"/>
        <w:rPr>
          <w:color w:val="000000" w:themeColor="text1"/>
          <w:sz w:val="21"/>
          <w:szCs w:val="21"/>
        </w:rPr>
      </w:pPr>
      <w:bookmarkStart w:id="555" w:name="_Toc10962662"/>
      <w:bookmarkStart w:id="556" w:name="_Toc10962908"/>
      <w:bookmarkStart w:id="557" w:name="_Toc3850"/>
      <w:bookmarkStart w:id="558" w:name="_Toc12973"/>
      <w:bookmarkStart w:id="559" w:name="_Toc27650"/>
      <w:bookmarkStart w:id="560" w:name="_Toc18709"/>
      <w:bookmarkStart w:id="561" w:name="_Toc38441648"/>
      <w:bookmarkStart w:id="562" w:name="_Toc41464434"/>
      <w:bookmarkStart w:id="563" w:name="_Toc41464925"/>
      <w:bookmarkStart w:id="564" w:name="_Toc41465416"/>
      <w:bookmarkStart w:id="565" w:name="_Toc59106618"/>
      <w:r w:rsidRPr="00034C69">
        <w:rPr>
          <w:rFonts w:ascii="黑体" w:hAnsi="黑体" w:hint="eastAsia"/>
          <w:color w:val="000000" w:themeColor="text1"/>
          <w:sz w:val="21"/>
          <w:szCs w:val="21"/>
        </w:rPr>
        <w:t>5</w:t>
      </w:r>
      <w:r w:rsidR="00360B44" w:rsidRPr="00034C69">
        <w:rPr>
          <w:rFonts w:ascii="黑体" w:hAnsi="黑体" w:hint="eastAsia"/>
          <w:color w:val="000000" w:themeColor="text1"/>
          <w:sz w:val="21"/>
          <w:szCs w:val="21"/>
        </w:rPr>
        <w:t>.</w:t>
      </w:r>
      <w:r w:rsidR="005971BB" w:rsidRPr="00034C69">
        <w:rPr>
          <w:rFonts w:ascii="黑体" w:hAnsi="黑体" w:hint="eastAsia"/>
          <w:color w:val="000000" w:themeColor="text1"/>
          <w:sz w:val="21"/>
          <w:szCs w:val="21"/>
        </w:rPr>
        <w:t>2</w:t>
      </w:r>
      <w:r w:rsidR="002C6584" w:rsidRPr="00034C69">
        <w:rPr>
          <w:color w:val="000000" w:themeColor="text1"/>
          <w:sz w:val="21"/>
          <w:szCs w:val="21"/>
        </w:rPr>
        <w:t xml:space="preserve">  </w:t>
      </w:r>
      <w:r w:rsidR="002C6584" w:rsidRPr="00034C69">
        <w:rPr>
          <w:color w:val="000000" w:themeColor="text1"/>
          <w:sz w:val="21"/>
          <w:szCs w:val="21"/>
        </w:rPr>
        <w:t>生态旅游</w:t>
      </w:r>
      <w:r w:rsidR="00252D89" w:rsidRPr="00034C69">
        <w:rPr>
          <w:color w:val="000000" w:themeColor="text1"/>
          <w:sz w:val="21"/>
          <w:szCs w:val="21"/>
        </w:rPr>
        <w:t>与康养</w:t>
      </w:r>
      <w:r w:rsidR="002C6584" w:rsidRPr="00034C69">
        <w:rPr>
          <w:color w:val="000000" w:themeColor="text1"/>
          <w:sz w:val="21"/>
          <w:szCs w:val="21"/>
        </w:rPr>
        <w:t>工程</w:t>
      </w:r>
      <w:bookmarkEnd w:id="555"/>
      <w:bookmarkEnd w:id="556"/>
      <w:bookmarkEnd w:id="557"/>
      <w:bookmarkEnd w:id="558"/>
      <w:bookmarkEnd w:id="559"/>
      <w:bookmarkEnd w:id="560"/>
      <w:bookmarkEnd w:id="561"/>
      <w:bookmarkEnd w:id="562"/>
      <w:bookmarkEnd w:id="563"/>
      <w:bookmarkEnd w:id="564"/>
      <w:bookmarkEnd w:id="565"/>
    </w:p>
    <w:p w14:paraId="67289E20" w14:textId="77777777" w:rsidR="0031765E" w:rsidRPr="00034C69" w:rsidRDefault="0025242B" w:rsidP="002C6584">
      <w:pPr>
        <w:pStyle w:val="3"/>
        <w:rPr>
          <w:rFonts w:ascii="黑体" w:eastAsia="黑体" w:hAnsi="黑体"/>
          <w:color w:val="000000" w:themeColor="text1"/>
          <w:kern w:val="44"/>
          <w:sz w:val="21"/>
          <w:szCs w:val="21"/>
        </w:rPr>
      </w:pPr>
      <w:bookmarkStart w:id="566" w:name="_Toc41464435"/>
      <w:bookmarkStart w:id="567" w:name="_Toc41464926"/>
      <w:bookmarkStart w:id="568" w:name="_Toc41465417"/>
      <w:r w:rsidRPr="00034C69">
        <w:rPr>
          <w:rFonts w:ascii="黑体" w:eastAsia="黑体" w:hAnsi="黑体" w:hint="eastAsia"/>
          <w:color w:val="000000" w:themeColor="text1"/>
          <w:kern w:val="44"/>
          <w:sz w:val="21"/>
          <w:szCs w:val="21"/>
        </w:rPr>
        <w:t>5.</w:t>
      </w:r>
      <w:r w:rsidR="005971BB" w:rsidRPr="00034C69">
        <w:rPr>
          <w:rFonts w:ascii="黑体" w:eastAsia="黑体" w:hAnsi="黑体" w:hint="eastAsia"/>
          <w:color w:val="000000" w:themeColor="text1"/>
          <w:kern w:val="44"/>
          <w:sz w:val="21"/>
          <w:szCs w:val="21"/>
        </w:rPr>
        <w:t>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1</w:t>
      </w:r>
      <w:r w:rsidR="002C6584" w:rsidRPr="00034C69">
        <w:rPr>
          <w:rFonts w:ascii="黑体" w:eastAsia="黑体" w:hAnsi="黑体"/>
          <w:color w:val="000000" w:themeColor="text1"/>
          <w:kern w:val="44"/>
          <w:sz w:val="21"/>
          <w:szCs w:val="21"/>
        </w:rPr>
        <w:t xml:space="preserve">  </w:t>
      </w:r>
    </w:p>
    <w:p w14:paraId="1C472577" w14:textId="77777777" w:rsidR="002C6584" w:rsidRPr="00034C69" w:rsidRDefault="002C6584" w:rsidP="0031765E">
      <w:pPr>
        <w:pStyle w:val="3"/>
        <w:ind w:firstLineChars="135" w:firstLine="283"/>
        <w:rPr>
          <w:rFonts w:ascii="黑体" w:eastAsia="黑体" w:hAnsi="黑体"/>
          <w:bCs w:val="0"/>
          <w:kern w:val="0"/>
          <w:sz w:val="21"/>
          <w:szCs w:val="20"/>
        </w:rPr>
      </w:pPr>
      <w:r w:rsidRPr="00034C69">
        <w:rPr>
          <w:rFonts w:ascii="黑体" w:eastAsia="黑体" w:hAnsi="黑体" w:hint="eastAsia"/>
          <w:bCs w:val="0"/>
          <w:kern w:val="0"/>
          <w:sz w:val="21"/>
          <w:szCs w:val="20"/>
        </w:rPr>
        <w:t>生态旅游</w:t>
      </w:r>
      <w:r w:rsidRPr="00034C69">
        <w:rPr>
          <w:rFonts w:ascii="黑体" w:eastAsia="黑体" w:hAnsi="黑体"/>
          <w:bCs w:val="0"/>
          <w:kern w:val="0"/>
          <w:sz w:val="21"/>
          <w:szCs w:val="20"/>
        </w:rPr>
        <w:t xml:space="preserve">  </w:t>
      </w:r>
      <w:r w:rsidRPr="00034C69">
        <w:rPr>
          <w:rFonts w:ascii="黑体" w:eastAsia="黑体" w:hAnsi="黑体" w:hint="eastAsia"/>
          <w:bCs w:val="0"/>
          <w:kern w:val="0"/>
          <w:sz w:val="21"/>
          <w:szCs w:val="20"/>
        </w:rPr>
        <w:t>ecotourism</w:t>
      </w:r>
      <w:bookmarkEnd w:id="566"/>
      <w:bookmarkEnd w:id="567"/>
      <w:bookmarkEnd w:id="568"/>
    </w:p>
    <w:p w14:paraId="70751906"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可持续发展为理念，以保护生态环境为前提，以统筹人与自然和谐为准则，并依托良好的自然生态环境和独特的人文生态系统，采取生态友好方式开展的生态体验、生态教育、生态认知并获得心身愉悦的旅游方式。</w:t>
      </w:r>
    </w:p>
    <w:p w14:paraId="574DF05E" w14:textId="77777777" w:rsidR="0031765E" w:rsidRPr="00034C69" w:rsidRDefault="00934407" w:rsidP="002C6584">
      <w:pPr>
        <w:pStyle w:val="3"/>
        <w:rPr>
          <w:rFonts w:ascii="黑体" w:eastAsia="黑体" w:hAnsi="黑体"/>
          <w:color w:val="000000" w:themeColor="text1"/>
          <w:kern w:val="44"/>
          <w:sz w:val="21"/>
          <w:szCs w:val="21"/>
        </w:rPr>
      </w:pPr>
      <w:bookmarkStart w:id="569" w:name="_Toc41464436"/>
      <w:bookmarkStart w:id="570" w:name="_Toc41464927"/>
      <w:bookmarkStart w:id="571" w:name="_Toc41465418"/>
      <w:r w:rsidRPr="00034C69">
        <w:rPr>
          <w:rFonts w:ascii="黑体" w:eastAsia="黑体" w:hAnsi="黑体" w:hint="eastAsia"/>
          <w:color w:val="000000" w:themeColor="text1"/>
          <w:kern w:val="44"/>
          <w:sz w:val="21"/>
          <w:szCs w:val="21"/>
        </w:rPr>
        <w:t>5.2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2</w:t>
      </w:r>
      <w:r w:rsidR="002C6584" w:rsidRPr="00034C69">
        <w:rPr>
          <w:rFonts w:ascii="黑体" w:eastAsia="黑体" w:hAnsi="黑体"/>
          <w:color w:val="000000" w:themeColor="text1"/>
          <w:kern w:val="44"/>
          <w:sz w:val="21"/>
          <w:szCs w:val="21"/>
        </w:rPr>
        <w:t xml:space="preserve">  </w:t>
      </w:r>
    </w:p>
    <w:p w14:paraId="640B2348"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 xml:space="preserve">生态旅游示范区  </w:t>
      </w:r>
      <w:bookmarkEnd w:id="569"/>
      <w:bookmarkEnd w:id="570"/>
      <w:bookmarkEnd w:id="571"/>
      <w:r w:rsidRPr="00034C69">
        <w:rPr>
          <w:rFonts w:ascii="黑体" w:eastAsia="黑体" w:hAnsi="黑体" w:hint="eastAsia"/>
          <w:bCs w:val="0"/>
          <w:kern w:val="0"/>
          <w:sz w:val="21"/>
          <w:szCs w:val="20"/>
        </w:rPr>
        <w:t>prototype-zone of ecotourism attractions</w:t>
      </w:r>
    </w:p>
    <w:p w14:paraId="1A5578E5"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以独特的自然生态、自然景观和与之共生的人文生态为依托，以促进旅游者对自然、生</w:t>
      </w:r>
      <w:r w:rsidRPr="00034C69">
        <w:rPr>
          <w:rFonts w:eastAsiaTheme="minorEastAsia" w:hint="eastAsia"/>
          <w:sz w:val="21"/>
          <w:szCs w:val="21"/>
        </w:rPr>
        <w:lastRenderedPageBreak/>
        <w:t>态的理解与学习为重要内容，提</w:t>
      </w:r>
      <w:r w:rsidR="00091451" w:rsidRPr="00034C69">
        <w:rPr>
          <w:rFonts w:eastAsiaTheme="minorEastAsia" w:hint="eastAsia"/>
          <w:sz w:val="21"/>
          <w:szCs w:val="21"/>
        </w:rPr>
        <w:t>升大众对生态环境与社区发展</w:t>
      </w:r>
      <w:r w:rsidRPr="00034C69">
        <w:rPr>
          <w:rFonts w:eastAsiaTheme="minorEastAsia" w:hint="eastAsia"/>
          <w:sz w:val="21"/>
          <w:szCs w:val="21"/>
        </w:rPr>
        <w:t>责任感</w:t>
      </w:r>
      <w:r w:rsidR="00091451" w:rsidRPr="00034C69">
        <w:rPr>
          <w:rFonts w:eastAsiaTheme="minorEastAsia" w:hint="eastAsia"/>
          <w:sz w:val="21"/>
          <w:szCs w:val="21"/>
        </w:rPr>
        <w:t>的</w:t>
      </w:r>
      <w:r w:rsidRPr="00034C69">
        <w:rPr>
          <w:rFonts w:eastAsiaTheme="minorEastAsia" w:hint="eastAsia"/>
          <w:sz w:val="21"/>
          <w:szCs w:val="21"/>
        </w:rPr>
        <w:t>可持续发展旅游区域。</w:t>
      </w:r>
    </w:p>
    <w:p w14:paraId="5C0BA6B5" w14:textId="77777777" w:rsidR="0031765E" w:rsidRPr="00034C69" w:rsidRDefault="00934407" w:rsidP="002C6584">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5.2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3</w:t>
      </w:r>
      <w:r w:rsidR="002C6584" w:rsidRPr="00034C69">
        <w:rPr>
          <w:rFonts w:ascii="黑体" w:eastAsia="黑体" w:hAnsi="黑体"/>
          <w:color w:val="000000" w:themeColor="text1"/>
          <w:kern w:val="44"/>
          <w:sz w:val="21"/>
          <w:szCs w:val="21"/>
        </w:rPr>
        <w:t xml:space="preserve">  </w:t>
      </w:r>
    </w:p>
    <w:p w14:paraId="46074C77"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国家</w:t>
      </w:r>
      <w:r w:rsidRPr="00034C69">
        <w:rPr>
          <w:rFonts w:ascii="黑体" w:eastAsia="黑体" w:hAnsi="黑体" w:hint="eastAsia"/>
          <w:bCs w:val="0"/>
          <w:kern w:val="0"/>
          <w:sz w:val="21"/>
          <w:szCs w:val="20"/>
        </w:rPr>
        <w:t>生态旅游示范区  prototype-zone of national ecotourism attractions</w:t>
      </w:r>
    </w:p>
    <w:p w14:paraId="210D3B7D" w14:textId="77777777" w:rsidR="00A44C3A" w:rsidRPr="00034C69" w:rsidRDefault="00A44C3A" w:rsidP="00E606C1">
      <w:pPr>
        <w:spacing w:line="360" w:lineRule="auto"/>
        <w:ind w:firstLine="420"/>
        <w:rPr>
          <w:rFonts w:eastAsiaTheme="minorEastAsia"/>
          <w:sz w:val="21"/>
          <w:szCs w:val="21"/>
        </w:rPr>
      </w:pPr>
      <w:r w:rsidRPr="00034C69">
        <w:rPr>
          <w:rFonts w:eastAsiaTheme="minorEastAsia" w:hint="eastAsia"/>
          <w:sz w:val="21"/>
          <w:szCs w:val="21"/>
        </w:rPr>
        <w:t>具有明确地域界限，通过国家相关标准确定的评定程序，</w:t>
      </w:r>
      <w:r w:rsidR="00933530" w:rsidRPr="00034C69">
        <w:rPr>
          <w:rFonts w:eastAsiaTheme="minorEastAsia" w:hint="eastAsia"/>
          <w:sz w:val="21"/>
          <w:szCs w:val="21"/>
        </w:rPr>
        <w:t>管理规范</w:t>
      </w:r>
      <w:r w:rsidRPr="00034C69">
        <w:rPr>
          <w:rFonts w:eastAsiaTheme="minorEastAsia" w:hint="eastAsia"/>
          <w:sz w:val="21"/>
          <w:szCs w:val="21"/>
        </w:rPr>
        <w:t>具有典型示范效应的生态旅游区。</w:t>
      </w:r>
    </w:p>
    <w:p w14:paraId="13AFDE1D" w14:textId="77777777" w:rsidR="0031765E" w:rsidRPr="00034C69" w:rsidRDefault="0014526F" w:rsidP="002C6584">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5.2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4</w:t>
      </w:r>
      <w:r w:rsidR="002C6584" w:rsidRPr="00034C69">
        <w:rPr>
          <w:rFonts w:ascii="黑体" w:eastAsia="黑体" w:hAnsi="黑体"/>
          <w:color w:val="000000" w:themeColor="text1"/>
          <w:kern w:val="44"/>
          <w:sz w:val="21"/>
          <w:szCs w:val="21"/>
        </w:rPr>
        <w:t xml:space="preserve">  </w:t>
      </w:r>
    </w:p>
    <w:p w14:paraId="5CE8BEBF"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生态旅游示范区分类  classifications of ecotourism attractions</w:t>
      </w:r>
    </w:p>
    <w:p w14:paraId="67EA98C6"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根据</w:t>
      </w:r>
      <w:r w:rsidR="00933530" w:rsidRPr="00034C69">
        <w:rPr>
          <w:rFonts w:eastAsiaTheme="minorEastAsia" w:hint="eastAsia"/>
          <w:sz w:val="21"/>
          <w:szCs w:val="21"/>
        </w:rPr>
        <w:t>生态</w:t>
      </w:r>
      <w:r w:rsidRPr="00034C69">
        <w:rPr>
          <w:rFonts w:eastAsiaTheme="minorEastAsia" w:hint="eastAsia"/>
          <w:sz w:val="21"/>
          <w:szCs w:val="21"/>
        </w:rPr>
        <w:t>资源类型，结合旅游活动，将生态旅游区分为七种类型。</w:t>
      </w:r>
    </w:p>
    <w:p w14:paraId="2DF3D9A5"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5.2.4.</w:t>
      </w:r>
      <w:r w:rsidR="002C6584" w:rsidRPr="00034C69">
        <w:rPr>
          <w:rFonts w:ascii="黑体" w:eastAsia="黑体" w:hAnsi="黑体" w:hint="eastAsia"/>
          <w:b w:val="0"/>
          <w:color w:val="000000" w:themeColor="text1"/>
          <w:kern w:val="44"/>
          <w:sz w:val="21"/>
          <w:szCs w:val="21"/>
        </w:rPr>
        <w:t>1</w:t>
      </w:r>
      <w:r w:rsidR="002C6584" w:rsidRPr="00034C69">
        <w:rPr>
          <w:rFonts w:ascii="黑体" w:eastAsia="黑体" w:hAnsi="黑体"/>
          <w:b w:val="0"/>
          <w:color w:val="000000" w:themeColor="text1"/>
          <w:kern w:val="44"/>
          <w:sz w:val="21"/>
          <w:szCs w:val="21"/>
        </w:rPr>
        <w:t xml:space="preserve">  </w:t>
      </w:r>
    </w:p>
    <w:p w14:paraId="7EF15020" w14:textId="77777777" w:rsidR="002C6584" w:rsidRPr="00034C69" w:rsidRDefault="002C658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山地型</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mountains</w:t>
      </w:r>
    </w:p>
    <w:p w14:paraId="0A9BDCE1"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w:t>
      </w:r>
      <w:r w:rsidRPr="00034C69">
        <w:rPr>
          <w:rFonts w:eastAsiaTheme="minorEastAsia"/>
          <w:sz w:val="21"/>
          <w:szCs w:val="21"/>
        </w:rPr>
        <w:t>山地环境为主而建设的生态旅游区</w:t>
      </w:r>
      <w:r w:rsidRPr="00034C69">
        <w:rPr>
          <w:rFonts w:eastAsiaTheme="minorEastAsia" w:hint="eastAsia"/>
          <w:sz w:val="21"/>
          <w:szCs w:val="21"/>
        </w:rPr>
        <w:t>，</w:t>
      </w:r>
      <w:r w:rsidRPr="00034C69">
        <w:rPr>
          <w:rFonts w:eastAsiaTheme="minorEastAsia"/>
          <w:sz w:val="21"/>
          <w:szCs w:val="21"/>
        </w:rPr>
        <w:t>适于开展科考</w:t>
      </w:r>
      <w:r w:rsidRPr="00034C69">
        <w:rPr>
          <w:rFonts w:eastAsiaTheme="minorEastAsia" w:hint="eastAsia"/>
          <w:sz w:val="21"/>
          <w:szCs w:val="21"/>
        </w:rPr>
        <w:t>、</w:t>
      </w:r>
      <w:r w:rsidRPr="00034C69">
        <w:rPr>
          <w:rFonts w:eastAsiaTheme="minorEastAsia"/>
          <w:sz w:val="21"/>
          <w:szCs w:val="21"/>
        </w:rPr>
        <w:t>登山</w:t>
      </w:r>
      <w:r w:rsidRPr="00034C69">
        <w:rPr>
          <w:rFonts w:eastAsiaTheme="minorEastAsia" w:hint="eastAsia"/>
          <w:sz w:val="21"/>
          <w:szCs w:val="21"/>
        </w:rPr>
        <w:t>、</w:t>
      </w:r>
      <w:r w:rsidRPr="00034C69">
        <w:rPr>
          <w:rFonts w:eastAsiaTheme="minorEastAsia"/>
          <w:sz w:val="21"/>
          <w:szCs w:val="21"/>
        </w:rPr>
        <w:t>探险</w:t>
      </w:r>
      <w:r w:rsidRPr="00034C69">
        <w:rPr>
          <w:rFonts w:eastAsiaTheme="minorEastAsia" w:hint="eastAsia"/>
          <w:sz w:val="21"/>
          <w:szCs w:val="21"/>
        </w:rPr>
        <w:t>、</w:t>
      </w:r>
      <w:r w:rsidRPr="00034C69">
        <w:rPr>
          <w:rFonts w:eastAsiaTheme="minorEastAsia"/>
          <w:sz w:val="21"/>
          <w:szCs w:val="21"/>
        </w:rPr>
        <w:t>攀岩</w:t>
      </w:r>
      <w:r w:rsidRPr="00034C69">
        <w:rPr>
          <w:rFonts w:eastAsiaTheme="minorEastAsia" w:hint="eastAsia"/>
          <w:sz w:val="21"/>
          <w:szCs w:val="21"/>
        </w:rPr>
        <w:t>、</w:t>
      </w:r>
      <w:r w:rsidRPr="00034C69">
        <w:rPr>
          <w:rFonts w:eastAsiaTheme="minorEastAsia"/>
          <w:sz w:val="21"/>
          <w:szCs w:val="21"/>
        </w:rPr>
        <w:t>观光</w:t>
      </w:r>
      <w:r w:rsidRPr="00034C69">
        <w:rPr>
          <w:rFonts w:eastAsiaTheme="minorEastAsia" w:hint="eastAsia"/>
          <w:sz w:val="21"/>
          <w:szCs w:val="21"/>
        </w:rPr>
        <w:t>、</w:t>
      </w:r>
      <w:r w:rsidRPr="00034C69">
        <w:rPr>
          <w:rFonts w:eastAsiaTheme="minorEastAsia"/>
          <w:sz w:val="21"/>
          <w:szCs w:val="21"/>
        </w:rPr>
        <w:t>漂流</w:t>
      </w:r>
      <w:r w:rsidRPr="00034C69">
        <w:rPr>
          <w:rFonts w:eastAsiaTheme="minorEastAsia" w:hint="eastAsia"/>
          <w:sz w:val="21"/>
          <w:szCs w:val="21"/>
        </w:rPr>
        <w:t>、</w:t>
      </w:r>
      <w:r w:rsidRPr="00034C69">
        <w:rPr>
          <w:rFonts w:eastAsiaTheme="minorEastAsia"/>
          <w:sz w:val="21"/>
          <w:szCs w:val="21"/>
        </w:rPr>
        <w:t>滑雪等活动</w:t>
      </w:r>
      <w:r w:rsidRPr="00034C69">
        <w:rPr>
          <w:rFonts w:eastAsiaTheme="minorEastAsia" w:hint="eastAsia"/>
          <w:sz w:val="21"/>
          <w:szCs w:val="21"/>
        </w:rPr>
        <w:t>。</w:t>
      </w:r>
    </w:p>
    <w:p w14:paraId="187563F4"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5.2.4.</w:t>
      </w:r>
      <w:r w:rsidR="002C6584" w:rsidRPr="00034C69">
        <w:rPr>
          <w:rFonts w:ascii="黑体" w:eastAsia="黑体" w:hAnsi="黑体" w:hint="eastAsia"/>
          <w:b w:val="0"/>
          <w:color w:val="000000" w:themeColor="text1"/>
          <w:kern w:val="44"/>
          <w:sz w:val="21"/>
          <w:szCs w:val="21"/>
        </w:rPr>
        <w:t>2</w:t>
      </w:r>
      <w:r w:rsidR="002C6584" w:rsidRPr="00034C69">
        <w:rPr>
          <w:rFonts w:ascii="黑体" w:eastAsia="黑体" w:hAnsi="黑体"/>
          <w:b w:val="0"/>
          <w:color w:val="000000" w:themeColor="text1"/>
          <w:kern w:val="44"/>
          <w:sz w:val="21"/>
          <w:szCs w:val="21"/>
        </w:rPr>
        <w:t xml:space="preserve">  </w:t>
      </w:r>
    </w:p>
    <w:p w14:paraId="6A8854AA" w14:textId="77777777" w:rsidR="002C6584" w:rsidRPr="00034C69" w:rsidRDefault="002C658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森林型</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forests</w:t>
      </w:r>
    </w:p>
    <w:p w14:paraId="0B24F379"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以森林植被及其生境为主而建设的生态旅游区，也包括大面积竹林（竹海）等区域。这类区域适于开展科考、野营、度假、温泉、疗养、科普、徒步等活动。</w:t>
      </w:r>
    </w:p>
    <w:p w14:paraId="239D2A2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5.2.4.</w:t>
      </w:r>
      <w:r w:rsidR="002C6584" w:rsidRPr="00034C69">
        <w:rPr>
          <w:rFonts w:ascii="黑体" w:eastAsia="黑体" w:hAnsi="黑体" w:hint="eastAsia"/>
          <w:b w:val="0"/>
          <w:color w:val="000000" w:themeColor="text1"/>
          <w:kern w:val="44"/>
          <w:sz w:val="21"/>
          <w:szCs w:val="21"/>
        </w:rPr>
        <w:t>3</w:t>
      </w:r>
      <w:r w:rsidR="002C6584" w:rsidRPr="00034C69">
        <w:rPr>
          <w:rFonts w:ascii="黑体" w:eastAsia="黑体" w:hAnsi="黑体"/>
          <w:b w:val="0"/>
          <w:color w:val="000000" w:themeColor="text1"/>
          <w:kern w:val="44"/>
          <w:sz w:val="21"/>
          <w:szCs w:val="21"/>
        </w:rPr>
        <w:t xml:space="preserve">  </w:t>
      </w:r>
    </w:p>
    <w:p w14:paraId="5F66A854" w14:textId="77777777" w:rsidR="002C6584" w:rsidRPr="00034C69" w:rsidRDefault="002C658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草原型</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prairies</w:t>
      </w:r>
    </w:p>
    <w:p w14:paraId="00548506"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以草原</w:t>
      </w:r>
      <w:r w:rsidRPr="00034C69">
        <w:rPr>
          <w:rFonts w:eastAsiaTheme="minorEastAsia"/>
          <w:sz w:val="21"/>
          <w:szCs w:val="21"/>
        </w:rPr>
        <w:t>植被及其生境为主而建设的生态旅游区</w:t>
      </w:r>
      <w:r w:rsidRPr="00034C69">
        <w:rPr>
          <w:rFonts w:eastAsiaTheme="minorEastAsia" w:hint="eastAsia"/>
          <w:sz w:val="21"/>
          <w:szCs w:val="21"/>
        </w:rPr>
        <w:t>，也包括草甸类型。这类区域</w:t>
      </w:r>
      <w:r w:rsidRPr="00034C69">
        <w:rPr>
          <w:rFonts w:eastAsiaTheme="minorEastAsia"/>
          <w:sz w:val="21"/>
          <w:szCs w:val="21"/>
        </w:rPr>
        <w:t>适于开展</w:t>
      </w:r>
      <w:r w:rsidRPr="00034C69">
        <w:rPr>
          <w:rFonts w:eastAsiaTheme="minorEastAsia" w:hint="eastAsia"/>
          <w:sz w:val="21"/>
          <w:szCs w:val="21"/>
        </w:rPr>
        <w:t>体育</w:t>
      </w:r>
      <w:r w:rsidRPr="00034C69">
        <w:rPr>
          <w:rFonts w:eastAsiaTheme="minorEastAsia"/>
          <w:sz w:val="21"/>
          <w:szCs w:val="21"/>
        </w:rPr>
        <w:t>娱乐</w:t>
      </w:r>
      <w:r w:rsidRPr="00034C69">
        <w:rPr>
          <w:rFonts w:eastAsiaTheme="minorEastAsia" w:hint="eastAsia"/>
          <w:sz w:val="21"/>
          <w:szCs w:val="21"/>
        </w:rPr>
        <w:t>、</w:t>
      </w:r>
      <w:r w:rsidRPr="00034C69">
        <w:rPr>
          <w:rFonts w:eastAsiaTheme="minorEastAsia"/>
          <w:sz w:val="21"/>
          <w:szCs w:val="21"/>
        </w:rPr>
        <w:t>民族风情活动等</w:t>
      </w:r>
      <w:r w:rsidRPr="00034C69">
        <w:rPr>
          <w:rFonts w:eastAsiaTheme="minorEastAsia" w:hint="eastAsia"/>
          <w:sz w:val="21"/>
          <w:szCs w:val="21"/>
        </w:rPr>
        <w:t>。</w:t>
      </w:r>
    </w:p>
    <w:p w14:paraId="457FD6E0"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5.2.4.</w:t>
      </w:r>
      <w:r w:rsidR="002C6584" w:rsidRPr="00034C69">
        <w:rPr>
          <w:rFonts w:ascii="黑体" w:eastAsia="黑体" w:hAnsi="黑体" w:hint="eastAsia"/>
          <w:b w:val="0"/>
          <w:color w:val="000000" w:themeColor="text1"/>
          <w:kern w:val="44"/>
          <w:sz w:val="21"/>
          <w:szCs w:val="21"/>
        </w:rPr>
        <w:t>4</w:t>
      </w:r>
      <w:r w:rsidR="002C6584" w:rsidRPr="00034C69">
        <w:rPr>
          <w:rFonts w:ascii="黑体" w:eastAsia="黑体" w:hAnsi="黑体"/>
          <w:b w:val="0"/>
          <w:color w:val="000000" w:themeColor="text1"/>
          <w:kern w:val="44"/>
          <w:sz w:val="21"/>
          <w:szCs w:val="21"/>
        </w:rPr>
        <w:t xml:space="preserve">  </w:t>
      </w:r>
    </w:p>
    <w:p w14:paraId="546322D8" w14:textId="77777777" w:rsidR="002C6584" w:rsidRPr="00034C69" w:rsidRDefault="002C658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湿地型</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wetlands</w:t>
      </w:r>
    </w:p>
    <w:p w14:paraId="7A3CAE07"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以水生</w:t>
      </w:r>
      <w:r w:rsidRPr="00034C69">
        <w:rPr>
          <w:rFonts w:eastAsiaTheme="minorEastAsia"/>
          <w:sz w:val="21"/>
          <w:szCs w:val="21"/>
        </w:rPr>
        <w:t>和陆栖生物及其生境共同形成的湿地为主而建设的生态旅游区</w:t>
      </w:r>
      <w:r w:rsidRPr="00034C69">
        <w:rPr>
          <w:rFonts w:eastAsiaTheme="minorEastAsia" w:hint="eastAsia"/>
          <w:sz w:val="21"/>
          <w:szCs w:val="21"/>
        </w:rPr>
        <w:t>，主要指内陆湿地和水域生态系统，也包括江河出海口。这类区域</w:t>
      </w:r>
      <w:r w:rsidRPr="00034C69">
        <w:rPr>
          <w:rFonts w:eastAsiaTheme="minorEastAsia"/>
          <w:sz w:val="21"/>
          <w:szCs w:val="21"/>
        </w:rPr>
        <w:t>适于开展科考</w:t>
      </w:r>
      <w:r w:rsidRPr="00034C69">
        <w:rPr>
          <w:rFonts w:eastAsiaTheme="minorEastAsia" w:hint="eastAsia"/>
          <w:sz w:val="21"/>
          <w:szCs w:val="21"/>
        </w:rPr>
        <w:t>、观鸟、</w:t>
      </w:r>
      <w:r w:rsidRPr="00034C69">
        <w:rPr>
          <w:rFonts w:eastAsiaTheme="minorEastAsia"/>
          <w:sz w:val="21"/>
          <w:szCs w:val="21"/>
        </w:rPr>
        <w:t>垂钓</w:t>
      </w:r>
      <w:r w:rsidRPr="00034C69">
        <w:rPr>
          <w:rFonts w:eastAsiaTheme="minorEastAsia" w:hint="eastAsia"/>
          <w:sz w:val="21"/>
          <w:szCs w:val="21"/>
        </w:rPr>
        <w:t>、</w:t>
      </w:r>
      <w:r w:rsidRPr="00034C69">
        <w:rPr>
          <w:rFonts w:eastAsiaTheme="minorEastAsia"/>
          <w:sz w:val="21"/>
          <w:szCs w:val="21"/>
        </w:rPr>
        <w:t>水面活动等</w:t>
      </w:r>
      <w:r w:rsidRPr="00034C69">
        <w:rPr>
          <w:rFonts w:eastAsiaTheme="minorEastAsia" w:hint="eastAsia"/>
          <w:sz w:val="21"/>
          <w:szCs w:val="21"/>
        </w:rPr>
        <w:t>。</w:t>
      </w:r>
    </w:p>
    <w:p w14:paraId="04ED428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5.2.4.</w:t>
      </w:r>
      <w:r w:rsidR="002C6584" w:rsidRPr="00034C69">
        <w:rPr>
          <w:rFonts w:ascii="黑体" w:eastAsia="黑体" w:hAnsi="黑体" w:hint="eastAsia"/>
          <w:b w:val="0"/>
          <w:color w:val="000000" w:themeColor="text1"/>
          <w:kern w:val="44"/>
          <w:sz w:val="21"/>
          <w:szCs w:val="21"/>
        </w:rPr>
        <w:t>5</w:t>
      </w:r>
      <w:r w:rsidR="002C6584" w:rsidRPr="00034C69">
        <w:rPr>
          <w:rFonts w:ascii="黑体" w:eastAsia="黑体" w:hAnsi="黑体"/>
          <w:b w:val="0"/>
          <w:color w:val="000000" w:themeColor="text1"/>
          <w:kern w:val="44"/>
          <w:sz w:val="21"/>
          <w:szCs w:val="21"/>
        </w:rPr>
        <w:t xml:space="preserve">  </w:t>
      </w:r>
    </w:p>
    <w:p w14:paraId="1D1DCB73" w14:textId="77777777" w:rsidR="002C6584" w:rsidRPr="00034C69" w:rsidRDefault="002C658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海洋型</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seas</w:t>
      </w:r>
    </w:p>
    <w:p w14:paraId="1B12BA2B"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以海洋、</w:t>
      </w:r>
      <w:r w:rsidRPr="00034C69">
        <w:rPr>
          <w:rFonts w:eastAsiaTheme="minorEastAsia"/>
          <w:sz w:val="21"/>
          <w:szCs w:val="21"/>
        </w:rPr>
        <w:t>海岸生物及其生境为主而建设的生态旅游区</w:t>
      </w:r>
      <w:r w:rsidRPr="00034C69">
        <w:rPr>
          <w:rFonts w:eastAsiaTheme="minorEastAsia" w:hint="eastAsia"/>
          <w:sz w:val="21"/>
          <w:szCs w:val="21"/>
        </w:rPr>
        <w:t>，包括海滨、海岛。这类区域</w:t>
      </w:r>
      <w:r w:rsidRPr="00034C69">
        <w:rPr>
          <w:rFonts w:eastAsiaTheme="minorEastAsia"/>
          <w:sz w:val="21"/>
          <w:szCs w:val="21"/>
        </w:rPr>
        <w:t>适于开展</w:t>
      </w:r>
      <w:r w:rsidRPr="00034C69">
        <w:rPr>
          <w:rFonts w:eastAsiaTheme="minorEastAsia" w:hint="eastAsia"/>
          <w:sz w:val="21"/>
          <w:szCs w:val="21"/>
        </w:rPr>
        <w:t>海洋</w:t>
      </w:r>
      <w:r w:rsidRPr="00034C69">
        <w:rPr>
          <w:rFonts w:eastAsiaTheme="minorEastAsia"/>
          <w:sz w:val="21"/>
          <w:szCs w:val="21"/>
        </w:rPr>
        <w:t>度假</w:t>
      </w:r>
      <w:r w:rsidRPr="00034C69">
        <w:rPr>
          <w:rFonts w:eastAsiaTheme="minorEastAsia" w:hint="eastAsia"/>
          <w:sz w:val="21"/>
          <w:szCs w:val="21"/>
        </w:rPr>
        <w:t>、</w:t>
      </w:r>
      <w:r w:rsidRPr="00034C69">
        <w:rPr>
          <w:rFonts w:eastAsiaTheme="minorEastAsia"/>
          <w:sz w:val="21"/>
          <w:szCs w:val="21"/>
        </w:rPr>
        <w:t>海上运动</w:t>
      </w:r>
      <w:r w:rsidRPr="00034C69">
        <w:rPr>
          <w:rFonts w:eastAsiaTheme="minorEastAsia" w:hint="eastAsia"/>
          <w:sz w:val="21"/>
          <w:szCs w:val="21"/>
        </w:rPr>
        <w:t>、</w:t>
      </w:r>
      <w:r w:rsidRPr="00034C69">
        <w:rPr>
          <w:rFonts w:eastAsiaTheme="minorEastAsia"/>
          <w:sz w:val="21"/>
          <w:szCs w:val="21"/>
        </w:rPr>
        <w:t>潜水观光活动等</w:t>
      </w:r>
      <w:r w:rsidRPr="00034C69">
        <w:rPr>
          <w:rFonts w:eastAsiaTheme="minorEastAsia" w:hint="eastAsia"/>
          <w:sz w:val="21"/>
          <w:szCs w:val="21"/>
        </w:rPr>
        <w:t>。</w:t>
      </w:r>
    </w:p>
    <w:p w14:paraId="387CD0B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lastRenderedPageBreak/>
        <w:t>5.2.4.</w:t>
      </w:r>
      <w:r w:rsidR="002C6584" w:rsidRPr="00034C69">
        <w:rPr>
          <w:rFonts w:ascii="黑体" w:eastAsia="黑体" w:hAnsi="黑体" w:hint="eastAsia"/>
          <w:b w:val="0"/>
          <w:color w:val="000000" w:themeColor="text1"/>
          <w:kern w:val="44"/>
          <w:sz w:val="21"/>
          <w:szCs w:val="21"/>
        </w:rPr>
        <w:t>6</w:t>
      </w:r>
      <w:r w:rsidR="002C6584" w:rsidRPr="00034C69">
        <w:rPr>
          <w:rFonts w:ascii="黑体" w:eastAsia="黑体" w:hAnsi="黑体"/>
          <w:b w:val="0"/>
          <w:color w:val="000000" w:themeColor="text1"/>
          <w:kern w:val="44"/>
          <w:sz w:val="21"/>
          <w:szCs w:val="21"/>
        </w:rPr>
        <w:t xml:space="preserve">  </w:t>
      </w:r>
    </w:p>
    <w:p w14:paraId="27601F87" w14:textId="77777777" w:rsidR="002C6584" w:rsidRPr="00034C69" w:rsidRDefault="002C658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沙漠戈壁型</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gobi deserts</w:t>
      </w:r>
    </w:p>
    <w:p w14:paraId="2DA63B1C"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以沙漠</w:t>
      </w:r>
      <w:r w:rsidRPr="00034C69">
        <w:rPr>
          <w:rFonts w:eastAsiaTheme="minorEastAsia"/>
          <w:sz w:val="21"/>
          <w:szCs w:val="21"/>
        </w:rPr>
        <w:t>或戈壁或其生物及其生境为主而建设的生态旅游区</w:t>
      </w:r>
      <w:r w:rsidRPr="00034C69">
        <w:rPr>
          <w:rFonts w:eastAsiaTheme="minorEastAsia" w:hint="eastAsia"/>
          <w:sz w:val="21"/>
          <w:szCs w:val="21"/>
        </w:rPr>
        <w:t>，这类区域</w:t>
      </w:r>
      <w:r w:rsidRPr="00034C69">
        <w:rPr>
          <w:rFonts w:eastAsiaTheme="minorEastAsia"/>
          <w:sz w:val="21"/>
          <w:szCs w:val="21"/>
        </w:rPr>
        <w:t>适于开展观光</w:t>
      </w:r>
      <w:r w:rsidRPr="00034C69">
        <w:rPr>
          <w:rFonts w:eastAsiaTheme="minorEastAsia" w:hint="eastAsia"/>
          <w:sz w:val="21"/>
          <w:szCs w:val="21"/>
        </w:rPr>
        <w:t>、</w:t>
      </w:r>
      <w:r w:rsidRPr="00034C69">
        <w:rPr>
          <w:rFonts w:eastAsiaTheme="minorEastAsia"/>
          <w:sz w:val="21"/>
          <w:szCs w:val="21"/>
        </w:rPr>
        <w:t>探险</w:t>
      </w:r>
      <w:r w:rsidRPr="00034C69">
        <w:rPr>
          <w:rFonts w:eastAsiaTheme="minorEastAsia" w:hint="eastAsia"/>
          <w:sz w:val="21"/>
          <w:szCs w:val="21"/>
        </w:rPr>
        <w:t>和</w:t>
      </w:r>
      <w:r w:rsidRPr="00034C69">
        <w:rPr>
          <w:rFonts w:eastAsiaTheme="minorEastAsia"/>
          <w:sz w:val="21"/>
          <w:szCs w:val="21"/>
        </w:rPr>
        <w:t>科考等活动</w:t>
      </w:r>
      <w:r w:rsidRPr="00034C69">
        <w:rPr>
          <w:rFonts w:eastAsiaTheme="minorEastAsia" w:hint="eastAsia"/>
          <w:sz w:val="21"/>
          <w:szCs w:val="21"/>
        </w:rPr>
        <w:t>。</w:t>
      </w:r>
    </w:p>
    <w:p w14:paraId="5D367C6F"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5.2.4.</w:t>
      </w:r>
      <w:r w:rsidR="002C6584" w:rsidRPr="00034C69">
        <w:rPr>
          <w:rFonts w:ascii="黑体" w:eastAsia="黑体" w:hAnsi="黑体" w:hint="eastAsia"/>
          <w:b w:val="0"/>
          <w:color w:val="000000" w:themeColor="text1"/>
          <w:kern w:val="44"/>
          <w:sz w:val="21"/>
          <w:szCs w:val="21"/>
        </w:rPr>
        <w:t>7</w:t>
      </w:r>
      <w:r w:rsidR="002C6584" w:rsidRPr="00034C69">
        <w:rPr>
          <w:rFonts w:ascii="黑体" w:eastAsia="黑体" w:hAnsi="黑体"/>
          <w:b w:val="0"/>
          <w:color w:val="000000" w:themeColor="text1"/>
          <w:kern w:val="44"/>
          <w:sz w:val="21"/>
          <w:szCs w:val="21"/>
        </w:rPr>
        <w:t xml:space="preserve">  </w:t>
      </w:r>
    </w:p>
    <w:p w14:paraId="0E50914F" w14:textId="77777777" w:rsidR="002C6584" w:rsidRPr="00034C69" w:rsidRDefault="002C658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人文生态型</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humanities</w:t>
      </w:r>
    </w:p>
    <w:p w14:paraId="43E33527"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以突出</w:t>
      </w:r>
      <w:r w:rsidRPr="00034C69">
        <w:rPr>
          <w:rFonts w:eastAsiaTheme="minorEastAsia"/>
          <w:sz w:val="21"/>
          <w:szCs w:val="21"/>
        </w:rPr>
        <w:t>的历史文化等特色形成的人文生态及其生境为主而建设的生态旅游区</w:t>
      </w:r>
      <w:r w:rsidRPr="00034C69">
        <w:rPr>
          <w:rFonts w:eastAsiaTheme="minorEastAsia" w:hint="eastAsia"/>
          <w:sz w:val="21"/>
          <w:szCs w:val="21"/>
        </w:rPr>
        <w:t>，这类区域主要</w:t>
      </w:r>
      <w:r w:rsidRPr="00034C69">
        <w:rPr>
          <w:rFonts w:eastAsiaTheme="minorEastAsia"/>
          <w:sz w:val="21"/>
          <w:szCs w:val="21"/>
        </w:rPr>
        <w:t>适于</w:t>
      </w:r>
      <w:r w:rsidRPr="00034C69">
        <w:rPr>
          <w:rFonts w:eastAsiaTheme="minorEastAsia" w:hint="eastAsia"/>
          <w:sz w:val="21"/>
          <w:szCs w:val="21"/>
        </w:rPr>
        <w:t>历史、</w:t>
      </w:r>
      <w:r w:rsidRPr="00034C69">
        <w:rPr>
          <w:rFonts w:eastAsiaTheme="minorEastAsia"/>
          <w:sz w:val="21"/>
          <w:szCs w:val="21"/>
        </w:rPr>
        <w:t>文化</w:t>
      </w:r>
      <w:r w:rsidRPr="00034C69">
        <w:rPr>
          <w:rFonts w:eastAsiaTheme="minorEastAsia" w:hint="eastAsia"/>
          <w:sz w:val="21"/>
          <w:szCs w:val="21"/>
        </w:rPr>
        <w:t>、</w:t>
      </w:r>
      <w:r w:rsidRPr="00034C69">
        <w:rPr>
          <w:rFonts w:eastAsiaTheme="minorEastAsia"/>
          <w:sz w:val="21"/>
          <w:szCs w:val="21"/>
        </w:rPr>
        <w:t>社会学</w:t>
      </w:r>
      <w:r w:rsidRPr="00034C69">
        <w:rPr>
          <w:rFonts w:eastAsiaTheme="minorEastAsia" w:hint="eastAsia"/>
          <w:sz w:val="21"/>
          <w:szCs w:val="21"/>
        </w:rPr>
        <w:t>、</w:t>
      </w:r>
      <w:r w:rsidRPr="00034C69">
        <w:rPr>
          <w:rFonts w:eastAsiaTheme="minorEastAsia"/>
          <w:sz w:val="21"/>
          <w:szCs w:val="21"/>
        </w:rPr>
        <w:t>人类学等学科的综合研究</w:t>
      </w:r>
      <w:r w:rsidRPr="00034C69">
        <w:rPr>
          <w:rFonts w:eastAsiaTheme="minorEastAsia" w:hint="eastAsia"/>
          <w:sz w:val="21"/>
          <w:szCs w:val="21"/>
        </w:rPr>
        <w:t>，</w:t>
      </w:r>
      <w:r w:rsidRPr="00034C69">
        <w:rPr>
          <w:rFonts w:eastAsiaTheme="minorEastAsia"/>
          <w:sz w:val="21"/>
          <w:szCs w:val="21"/>
        </w:rPr>
        <w:t>以及适当的特种旅游项目及活动</w:t>
      </w:r>
      <w:r w:rsidRPr="00034C69">
        <w:rPr>
          <w:rFonts w:eastAsiaTheme="minorEastAsia" w:hint="eastAsia"/>
          <w:sz w:val="21"/>
          <w:szCs w:val="21"/>
        </w:rPr>
        <w:t>。</w:t>
      </w:r>
    </w:p>
    <w:p w14:paraId="7E7AEE82" w14:textId="77777777" w:rsidR="0031765E" w:rsidRPr="00034C69" w:rsidRDefault="0014526F" w:rsidP="002C6584">
      <w:pPr>
        <w:pStyle w:val="3"/>
        <w:rPr>
          <w:rFonts w:ascii="黑体" w:eastAsia="黑体" w:hAnsi="黑体"/>
          <w:color w:val="000000" w:themeColor="text1"/>
          <w:kern w:val="44"/>
          <w:sz w:val="21"/>
          <w:szCs w:val="21"/>
        </w:rPr>
      </w:pPr>
      <w:bookmarkStart w:id="572" w:name="_Toc41464437"/>
      <w:bookmarkStart w:id="573" w:name="_Toc41464928"/>
      <w:bookmarkStart w:id="574" w:name="_Toc41465419"/>
      <w:r w:rsidRPr="00034C69">
        <w:rPr>
          <w:rFonts w:ascii="黑体" w:eastAsia="黑体" w:hAnsi="黑体" w:hint="eastAsia"/>
          <w:color w:val="000000" w:themeColor="text1"/>
          <w:kern w:val="44"/>
          <w:sz w:val="21"/>
          <w:szCs w:val="21"/>
        </w:rPr>
        <w:t>5.2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5</w:t>
      </w:r>
      <w:r w:rsidR="002C6584" w:rsidRPr="00034C69">
        <w:rPr>
          <w:rFonts w:ascii="黑体" w:eastAsia="黑体" w:hAnsi="黑体"/>
          <w:color w:val="000000" w:themeColor="text1"/>
          <w:kern w:val="44"/>
          <w:sz w:val="21"/>
          <w:szCs w:val="21"/>
        </w:rPr>
        <w:t xml:space="preserve">  </w:t>
      </w:r>
    </w:p>
    <w:p w14:paraId="4D1CED28" w14:textId="77777777" w:rsidR="002C6584" w:rsidRPr="00034C69" w:rsidRDefault="002C6584" w:rsidP="0031765E">
      <w:pPr>
        <w:pStyle w:val="3"/>
        <w:ind w:firstLineChars="270" w:firstLine="567"/>
        <w:rPr>
          <w:rFonts w:ascii="黑体" w:eastAsia="黑体" w:hAnsi="黑体"/>
          <w:bCs w:val="0"/>
          <w:kern w:val="0"/>
          <w:sz w:val="21"/>
          <w:szCs w:val="20"/>
        </w:rPr>
      </w:pPr>
      <w:r w:rsidRPr="00034C69">
        <w:rPr>
          <w:rFonts w:ascii="黑体" w:eastAsia="黑体" w:hAnsi="黑体" w:hint="eastAsia"/>
          <w:bCs w:val="0"/>
          <w:kern w:val="0"/>
          <w:sz w:val="21"/>
          <w:szCs w:val="20"/>
        </w:rPr>
        <w:t>生态旅游</w:t>
      </w:r>
      <w:r w:rsidRPr="00034C69">
        <w:rPr>
          <w:rFonts w:ascii="黑体" w:eastAsia="黑体" w:hAnsi="黑体"/>
          <w:bCs w:val="0"/>
          <w:kern w:val="0"/>
          <w:sz w:val="21"/>
          <w:szCs w:val="20"/>
        </w:rPr>
        <w:t>设施工程  ecotourism facility engineering</w:t>
      </w:r>
      <w:bookmarkEnd w:id="572"/>
      <w:bookmarkEnd w:id="573"/>
      <w:bookmarkEnd w:id="574"/>
    </w:p>
    <w:p w14:paraId="69C30227"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hint="eastAsia"/>
          <w:sz w:val="21"/>
          <w:szCs w:val="21"/>
        </w:rPr>
        <w:t>为开展生态旅游活动，在生态旅游区进行的</w:t>
      </w:r>
      <w:r w:rsidR="00504AB8" w:rsidRPr="00034C69">
        <w:rPr>
          <w:rFonts w:eastAsiaTheme="minorEastAsia" w:hint="eastAsia"/>
          <w:sz w:val="21"/>
          <w:szCs w:val="21"/>
        </w:rPr>
        <w:t>相关</w:t>
      </w:r>
      <w:r w:rsidRPr="00034C69">
        <w:rPr>
          <w:rFonts w:eastAsiaTheme="minorEastAsia" w:hint="eastAsia"/>
          <w:sz w:val="21"/>
          <w:szCs w:val="21"/>
        </w:rPr>
        <w:t>基础设施、服务设施、管理设施以及其他配套设施建设</w:t>
      </w:r>
      <w:r w:rsidR="00504AB8" w:rsidRPr="00034C69">
        <w:rPr>
          <w:rFonts w:eastAsiaTheme="minorEastAsia" w:hint="eastAsia"/>
          <w:sz w:val="21"/>
          <w:szCs w:val="21"/>
        </w:rPr>
        <w:t>的</w:t>
      </w:r>
      <w:r w:rsidRPr="00034C69">
        <w:rPr>
          <w:rFonts w:eastAsiaTheme="minorEastAsia" w:hint="eastAsia"/>
          <w:sz w:val="21"/>
          <w:szCs w:val="21"/>
        </w:rPr>
        <w:t>工程。</w:t>
      </w:r>
    </w:p>
    <w:p w14:paraId="79367E36" w14:textId="77777777" w:rsidR="0031765E" w:rsidRPr="00034C69" w:rsidRDefault="0014526F" w:rsidP="002C6584">
      <w:pPr>
        <w:pStyle w:val="3"/>
        <w:rPr>
          <w:rFonts w:ascii="黑体" w:eastAsia="黑体" w:hAnsi="黑体"/>
          <w:color w:val="000000" w:themeColor="text1"/>
          <w:kern w:val="44"/>
          <w:sz w:val="21"/>
          <w:szCs w:val="21"/>
        </w:rPr>
      </w:pPr>
      <w:bookmarkStart w:id="575" w:name="_Toc41464438"/>
      <w:bookmarkStart w:id="576" w:name="_Toc41464929"/>
      <w:bookmarkStart w:id="577" w:name="_Toc41465420"/>
      <w:r w:rsidRPr="00034C69">
        <w:rPr>
          <w:rFonts w:ascii="黑体" w:eastAsia="黑体" w:hAnsi="黑体" w:hint="eastAsia"/>
          <w:color w:val="000000" w:themeColor="text1"/>
          <w:kern w:val="44"/>
          <w:sz w:val="21"/>
          <w:szCs w:val="21"/>
        </w:rPr>
        <w:t>5.2</w:t>
      </w:r>
      <w:r w:rsidR="00AC2C43" w:rsidRPr="00034C69">
        <w:rPr>
          <w:rFonts w:ascii="黑体" w:eastAsia="黑体" w:hAnsi="黑体" w:hint="eastAsia"/>
          <w:color w:val="000000" w:themeColor="text1"/>
          <w:kern w:val="44"/>
          <w:sz w:val="21"/>
          <w:szCs w:val="21"/>
        </w:rPr>
        <w:t>.</w:t>
      </w:r>
      <w:r w:rsidR="002C6584" w:rsidRPr="00034C69">
        <w:rPr>
          <w:rFonts w:ascii="黑体" w:eastAsia="黑体" w:hAnsi="黑体" w:hint="eastAsia"/>
          <w:color w:val="000000" w:themeColor="text1"/>
          <w:kern w:val="44"/>
          <w:sz w:val="21"/>
          <w:szCs w:val="21"/>
        </w:rPr>
        <w:t>6</w:t>
      </w:r>
      <w:r w:rsidR="002C6584" w:rsidRPr="00034C69">
        <w:rPr>
          <w:rFonts w:ascii="黑体" w:eastAsia="黑体" w:hAnsi="黑体"/>
          <w:color w:val="000000" w:themeColor="text1"/>
          <w:kern w:val="44"/>
          <w:sz w:val="21"/>
          <w:szCs w:val="21"/>
        </w:rPr>
        <w:t xml:space="preserve">  </w:t>
      </w:r>
    </w:p>
    <w:p w14:paraId="3A94DAF9" w14:textId="77777777" w:rsidR="002C6584" w:rsidRPr="00034C69" w:rsidRDefault="002C6584" w:rsidP="0031765E">
      <w:pPr>
        <w:pStyle w:val="3"/>
        <w:ind w:firstLineChars="270" w:firstLine="567"/>
        <w:rPr>
          <w:rFonts w:ascii="黑体" w:eastAsia="黑体" w:hAnsi="黑体"/>
          <w:bCs w:val="0"/>
          <w:kern w:val="0"/>
          <w:sz w:val="21"/>
          <w:szCs w:val="20"/>
        </w:rPr>
      </w:pPr>
      <w:r w:rsidRPr="00034C69">
        <w:rPr>
          <w:rFonts w:ascii="黑体" w:eastAsia="黑体" w:hAnsi="黑体" w:hint="eastAsia"/>
          <w:bCs w:val="0"/>
          <w:kern w:val="0"/>
          <w:sz w:val="21"/>
          <w:szCs w:val="20"/>
        </w:rPr>
        <w:t>植物</w:t>
      </w:r>
      <w:r w:rsidRPr="00034C69">
        <w:rPr>
          <w:rFonts w:ascii="黑体" w:eastAsia="黑体" w:hAnsi="黑体"/>
          <w:bCs w:val="0"/>
          <w:kern w:val="0"/>
          <w:sz w:val="21"/>
          <w:szCs w:val="20"/>
        </w:rPr>
        <w:t xml:space="preserve">景观工程  </w:t>
      </w:r>
      <w:r w:rsidRPr="00034C69">
        <w:rPr>
          <w:rFonts w:ascii="黑体" w:eastAsia="黑体" w:hAnsi="黑体" w:hint="eastAsia"/>
          <w:bCs w:val="0"/>
          <w:kern w:val="0"/>
          <w:sz w:val="21"/>
          <w:szCs w:val="20"/>
        </w:rPr>
        <w:t>p</w:t>
      </w:r>
      <w:r w:rsidRPr="00034C69">
        <w:rPr>
          <w:rFonts w:ascii="黑体" w:eastAsia="黑体" w:hAnsi="黑体"/>
          <w:bCs w:val="0"/>
          <w:kern w:val="0"/>
          <w:sz w:val="21"/>
          <w:szCs w:val="20"/>
        </w:rPr>
        <w:t>lant landscape engineering</w:t>
      </w:r>
      <w:bookmarkEnd w:id="575"/>
      <w:bookmarkEnd w:id="576"/>
      <w:bookmarkEnd w:id="577"/>
    </w:p>
    <w:p w14:paraId="7BA157F2"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sz w:val="21"/>
          <w:szCs w:val="21"/>
        </w:rPr>
        <w:t>以保护好现有森林植被为前提</w:t>
      </w:r>
      <w:r w:rsidRPr="00034C69">
        <w:rPr>
          <w:rFonts w:eastAsiaTheme="minorEastAsia" w:hint="eastAsia"/>
          <w:sz w:val="21"/>
          <w:szCs w:val="21"/>
        </w:rPr>
        <w:t>，</w:t>
      </w:r>
      <w:r w:rsidRPr="00034C69">
        <w:rPr>
          <w:rFonts w:eastAsiaTheme="minorEastAsia"/>
          <w:sz w:val="21"/>
          <w:szCs w:val="21"/>
        </w:rPr>
        <w:t>通过合理措施改善</w:t>
      </w:r>
      <w:r w:rsidR="001520D1" w:rsidRPr="00034C69">
        <w:rPr>
          <w:rFonts w:eastAsiaTheme="minorEastAsia" w:hint="eastAsia"/>
          <w:sz w:val="21"/>
          <w:szCs w:val="21"/>
        </w:rPr>
        <w:t>和</w:t>
      </w:r>
      <w:r w:rsidRPr="00034C69">
        <w:rPr>
          <w:rFonts w:eastAsiaTheme="minorEastAsia"/>
          <w:sz w:val="21"/>
          <w:szCs w:val="21"/>
        </w:rPr>
        <w:t>提升生态旅游区的植被景观</w:t>
      </w:r>
      <w:r w:rsidRPr="00034C69">
        <w:rPr>
          <w:rFonts w:eastAsiaTheme="minorEastAsia" w:hint="eastAsia"/>
          <w:sz w:val="21"/>
          <w:szCs w:val="21"/>
        </w:rPr>
        <w:t>，提高</w:t>
      </w:r>
      <w:r w:rsidR="001520D1" w:rsidRPr="00034C69">
        <w:rPr>
          <w:rFonts w:eastAsiaTheme="minorEastAsia" w:hint="eastAsia"/>
          <w:sz w:val="21"/>
          <w:szCs w:val="21"/>
        </w:rPr>
        <w:t>生态旅游区</w:t>
      </w:r>
      <w:r w:rsidRPr="00034C69">
        <w:rPr>
          <w:rFonts w:eastAsiaTheme="minorEastAsia" w:hint="eastAsia"/>
          <w:sz w:val="21"/>
          <w:szCs w:val="21"/>
        </w:rPr>
        <w:t>游览观光价值和保护功能，</w:t>
      </w:r>
      <w:r w:rsidR="001520D1" w:rsidRPr="00034C69">
        <w:rPr>
          <w:rFonts w:eastAsiaTheme="minorEastAsia" w:hint="eastAsia"/>
          <w:sz w:val="21"/>
          <w:szCs w:val="21"/>
        </w:rPr>
        <w:t>并</w:t>
      </w:r>
      <w:r w:rsidRPr="00034C69">
        <w:rPr>
          <w:rFonts w:eastAsiaTheme="minorEastAsia" w:hint="eastAsia"/>
          <w:sz w:val="21"/>
          <w:szCs w:val="21"/>
        </w:rPr>
        <w:t>为游客提供不同植被群落</w:t>
      </w:r>
      <w:r w:rsidR="001520D1" w:rsidRPr="00034C69">
        <w:rPr>
          <w:rFonts w:eastAsiaTheme="minorEastAsia" w:hint="eastAsia"/>
          <w:sz w:val="21"/>
          <w:szCs w:val="21"/>
        </w:rPr>
        <w:t>景观</w:t>
      </w:r>
      <w:r w:rsidRPr="00034C69">
        <w:rPr>
          <w:rFonts w:eastAsiaTheme="minorEastAsia" w:hint="eastAsia"/>
          <w:sz w:val="21"/>
          <w:szCs w:val="21"/>
        </w:rPr>
        <w:t>观赏内容的营造林工程。</w:t>
      </w:r>
    </w:p>
    <w:p w14:paraId="77B7E8C7" w14:textId="77777777" w:rsidR="0031765E" w:rsidRPr="00034C69" w:rsidRDefault="0014526F" w:rsidP="002C6584">
      <w:pPr>
        <w:pStyle w:val="3"/>
        <w:rPr>
          <w:rFonts w:ascii="黑体" w:eastAsia="黑体" w:hAnsi="黑体"/>
          <w:color w:val="000000" w:themeColor="text1"/>
          <w:kern w:val="44"/>
          <w:sz w:val="21"/>
          <w:szCs w:val="21"/>
        </w:rPr>
      </w:pPr>
      <w:bookmarkStart w:id="578" w:name="_Toc38441651"/>
      <w:bookmarkStart w:id="579" w:name="_Toc41464439"/>
      <w:bookmarkStart w:id="580" w:name="_Toc41464930"/>
      <w:bookmarkStart w:id="581" w:name="_Toc41465421"/>
      <w:r w:rsidRPr="00034C69">
        <w:rPr>
          <w:rFonts w:ascii="黑体" w:eastAsia="黑体" w:hAnsi="黑体" w:hint="eastAsia"/>
          <w:color w:val="000000" w:themeColor="text1"/>
          <w:kern w:val="44"/>
          <w:sz w:val="21"/>
          <w:szCs w:val="21"/>
        </w:rPr>
        <w:t>5.2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7</w:t>
      </w:r>
      <w:r w:rsidR="002C6584" w:rsidRPr="00034C69">
        <w:rPr>
          <w:rFonts w:ascii="黑体" w:eastAsia="黑体" w:hAnsi="黑体"/>
          <w:color w:val="000000" w:themeColor="text1"/>
          <w:kern w:val="44"/>
          <w:sz w:val="21"/>
          <w:szCs w:val="21"/>
        </w:rPr>
        <w:t xml:space="preserve">  </w:t>
      </w:r>
    </w:p>
    <w:p w14:paraId="656A22E3"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人工风景林  scenic forest</w:t>
      </w:r>
      <w:bookmarkEnd w:id="578"/>
      <w:bookmarkEnd w:id="579"/>
      <w:bookmarkEnd w:id="580"/>
      <w:bookmarkEnd w:id="581"/>
    </w:p>
    <w:p w14:paraId="33C93D66"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sz w:val="21"/>
          <w:szCs w:val="21"/>
        </w:rPr>
        <w:t>为改善生态环境、形成森林景观而营造的以乔木为主体的森林。</w:t>
      </w:r>
    </w:p>
    <w:p w14:paraId="4A455137" w14:textId="77777777" w:rsidR="0031765E" w:rsidRPr="00034C69" w:rsidRDefault="0014526F" w:rsidP="00481925">
      <w:pPr>
        <w:pStyle w:val="3"/>
        <w:rPr>
          <w:rFonts w:ascii="黑体" w:eastAsia="黑体" w:hAnsi="黑体"/>
          <w:color w:val="000000" w:themeColor="text1"/>
          <w:kern w:val="44"/>
          <w:sz w:val="21"/>
          <w:szCs w:val="21"/>
        </w:rPr>
      </w:pPr>
      <w:bookmarkStart w:id="582" w:name="_Toc41464440"/>
      <w:bookmarkStart w:id="583" w:name="_Toc41464931"/>
      <w:bookmarkStart w:id="584" w:name="_Toc41465422"/>
      <w:r w:rsidRPr="00034C69">
        <w:rPr>
          <w:rFonts w:ascii="黑体" w:eastAsia="黑体" w:hAnsi="黑体" w:hint="eastAsia"/>
          <w:color w:val="000000" w:themeColor="text1"/>
          <w:kern w:val="44"/>
          <w:sz w:val="21"/>
          <w:szCs w:val="21"/>
        </w:rPr>
        <w:t>5.2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8</w:t>
      </w:r>
      <w:r w:rsidR="002C6584" w:rsidRPr="00034C69">
        <w:rPr>
          <w:rFonts w:ascii="黑体" w:eastAsia="黑体" w:hAnsi="黑体"/>
          <w:color w:val="000000" w:themeColor="text1"/>
          <w:kern w:val="44"/>
          <w:sz w:val="21"/>
          <w:szCs w:val="21"/>
        </w:rPr>
        <w:t xml:space="preserve">  </w:t>
      </w:r>
    </w:p>
    <w:p w14:paraId="604978AE" w14:textId="77777777" w:rsidR="002C6584" w:rsidRPr="00034C69" w:rsidRDefault="002C6584" w:rsidP="0031765E">
      <w:pPr>
        <w:pStyle w:val="3"/>
        <w:tabs>
          <w:tab w:val="left" w:pos="3494"/>
        </w:tabs>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步道  </w:t>
      </w:r>
      <w:r w:rsidRPr="00034C69">
        <w:rPr>
          <w:rFonts w:ascii="黑体" w:eastAsia="黑体" w:hAnsi="黑体" w:hint="eastAsia"/>
          <w:bCs w:val="0"/>
          <w:kern w:val="0"/>
          <w:sz w:val="21"/>
          <w:szCs w:val="20"/>
        </w:rPr>
        <w:t>trails</w:t>
      </w:r>
      <w:bookmarkEnd w:id="582"/>
      <w:bookmarkEnd w:id="583"/>
      <w:bookmarkEnd w:id="584"/>
    </w:p>
    <w:p w14:paraId="7DA792E9"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sz w:val="21"/>
          <w:szCs w:val="21"/>
        </w:rPr>
        <w:t>以森林和草原资源为主要依托</w:t>
      </w:r>
      <w:r w:rsidRPr="00034C69">
        <w:rPr>
          <w:rFonts w:eastAsiaTheme="minorEastAsia" w:hint="eastAsia"/>
          <w:sz w:val="21"/>
          <w:szCs w:val="21"/>
        </w:rPr>
        <w:t>，</w:t>
      </w:r>
      <w:r w:rsidRPr="00034C69">
        <w:rPr>
          <w:rFonts w:eastAsiaTheme="minorEastAsia"/>
          <w:sz w:val="21"/>
          <w:szCs w:val="21"/>
        </w:rPr>
        <w:t>以徒步旅行为主</w:t>
      </w:r>
      <w:r w:rsidRPr="00034C69">
        <w:rPr>
          <w:rFonts w:eastAsiaTheme="minorEastAsia" w:hint="eastAsia"/>
          <w:sz w:val="21"/>
          <w:szCs w:val="21"/>
        </w:rPr>
        <w:t>，</w:t>
      </w:r>
      <w:r w:rsidRPr="00034C69">
        <w:rPr>
          <w:rFonts w:eastAsiaTheme="minorEastAsia"/>
          <w:sz w:val="21"/>
          <w:szCs w:val="21"/>
        </w:rPr>
        <w:t>也</w:t>
      </w:r>
      <w:r w:rsidR="00305FB8" w:rsidRPr="00034C69">
        <w:rPr>
          <w:rFonts w:eastAsiaTheme="minorEastAsia" w:hint="eastAsia"/>
          <w:sz w:val="21"/>
          <w:szCs w:val="21"/>
        </w:rPr>
        <w:t>兼顾</w:t>
      </w:r>
      <w:r w:rsidRPr="00034C69">
        <w:rPr>
          <w:rFonts w:eastAsiaTheme="minorEastAsia"/>
          <w:sz w:val="21"/>
          <w:szCs w:val="21"/>
        </w:rPr>
        <w:t>其他非机动方式通行的带状休闲空间</w:t>
      </w:r>
      <w:r w:rsidRPr="00034C69">
        <w:rPr>
          <w:rFonts w:eastAsiaTheme="minorEastAsia" w:hint="eastAsia"/>
          <w:sz w:val="21"/>
          <w:szCs w:val="21"/>
        </w:rPr>
        <w:t>。</w:t>
      </w:r>
    </w:p>
    <w:p w14:paraId="20BBDD79" w14:textId="77777777" w:rsidR="0031765E" w:rsidRPr="00034C69" w:rsidRDefault="00052D25" w:rsidP="002C6584">
      <w:pPr>
        <w:pStyle w:val="3"/>
        <w:rPr>
          <w:rFonts w:ascii="黑体" w:eastAsia="黑体" w:hAnsi="黑体"/>
          <w:color w:val="000000" w:themeColor="text1"/>
          <w:kern w:val="44"/>
          <w:sz w:val="21"/>
          <w:szCs w:val="21"/>
        </w:rPr>
      </w:pPr>
      <w:bookmarkStart w:id="585" w:name="_Toc38441652"/>
      <w:bookmarkStart w:id="586" w:name="_Toc41464444"/>
      <w:bookmarkStart w:id="587" w:name="_Toc41464935"/>
      <w:bookmarkStart w:id="588" w:name="_Toc41465426"/>
      <w:r w:rsidRPr="00034C69">
        <w:rPr>
          <w:rFonts w:ascii="黑体" w:eastAsia="黑体" w:hAnsi="黑体" w:hint="eastAsia"/>
          <w:color w:val="000000" w:themeColor="text1"/>
          <w:kern w:val="44"/>
          <w:sz w:val="21"/>
          <w:szCs w:val="21"/>
        </w:rPr>
        <w:t>5.2</w:t>
      </w:r>
      <w:r w:rsidR="002C6584" w:rsidRPr="00034C69">
        <w:rPr>
          <w:rFonts w:ascii="黑体" w:eastAsia="黑体" w:hAnsi="黑体"/>
          <w:color w:val="000000" w:themeColor="text1"/>
          <w:kern w:val="44"/>
          <w:sz w:val="21"/>
          <w:szCs w:val="21"/>
        </w:rPr>
        <w:t>.</w:t>
      </w:r>
      <w:r w:rsidR="002C6584" w:rsidRPr="00034C69">
        <w:rPr>
          <w:rFonts w:ascii="黑体" w:eastAsia="黑体" w:hAnsi="黑体" w:hint="eastAsia"/>
          <w:color w:val="000000" w:themeColor="text1"/>
          <w:kern w:val="44"/>
          <w:sz w:val="21"/>
          <w:szCs w:val="21"/>
        </w:rPr>
        <w:t>9</w:t>
      </w:r>
      <w:r w:rsidR="002C6584" w:rsidRPr="00034C69">
        <w:rPr>
          <w:rFonts w:ascii="黑体" w:eastAsia="黑体" w:hAnsi="黑体"/>
          <w:color w:val="000000" w:themeColor="text1"/>
          <w:kern w:val="44"/>
          <w:sz w:val="21"/>
          <w:szCs w:val="21"/>
        </w:rPr>
        <w:t xml:space="preserve">  </w:t>
      </w:r>
    </w:p>
    <w:p w14:paraId="622C22ED" w14:textId="77777777" w:rsidR="002C6584" w:rsidRPr="00034C69" w:rsidRDefault="002C6584" w:rsidP="00B24789">
      <w:pPr>
        <w:pStyle w:val="3"/>
        <w:ind w:firstLineChars="200" w:firstLine="420"/>
        <w:rPr>
          <w:rFonts w:ascii="黑体" w:eastAsia="黑体" w:hAnsi="黑体"/>
          <w:bCs w:val="0"/>
          <w:kern w:val="0"/>
          <w:sz w:val="21"/>
          <w:szCs w:val="20"/>
        </w:rPr>
      </w:pPr>
      <w:r w:rsidRPr="00034C69">
        <w:rPr>
          <w:rFonts w:ascii="黑体" w:eastAsia="黑体" w:hAnsi="黑体"/>
          <w:bCs w:val="0"/>
          <w:kern w:val="0"/>
          <w:sz w:val="21"/>
          <w:szCs w:val="20"/>
        </w:rPr>
        <w:t xml:space="preserve">野生动物园  </w:t>
      </w:r>
      <w:r w:rsidR="00E83318" w:rsidRPr="00034C69">
        <w:rPr>
          <w:rFonts w:ascii="黑体" w:eastAsia="黑体" w:hAnsi="黑体" w:hint="eastAsia"/>
          <w:bCs w:val="0"/>
          <w:kern w:val="0"/>
          <w:sz w:val="21"/>
          <w:szCs w:val="20"/>
        </w:rPr>
        <w:t>w</w:t>
      </w:r>
      <w:r w:rsidR="00E83318" w:rsidRPr="00034C69">
        <w:rPr>
          <w:rFonts w:ascii="黑体" w:eastAsia="黑体" w:hAnsi="黑体"/>
          <w:bCs w:val="0"/>
          <w:kern w:val="0"/>
          <w:sz w:val="21"/>
          <w:szCs w:val="20"/>
        </w:rPr>
        <w:t xml:space="preserve">ildlife </w:t>
      </w:r>
      <w:r w:rsidR="00E83318" w:rsidRPr="00034C69">
        <w:rPr>
          <w:rFonts w:ascii="黑体" w:eastAsia="黑体" w:hAnsi="黑体" w:hint="eastAsia"/>
          <w:bCs w:val="0"/>
          <w:kern w:val="0"/>
          <w:sz w:val="21"/>
          <w:szCs w:val="20"/>
        </w:rPr>
        <w:t>p</w:t>
      </w:r>
      <w:r w:rsidR="00E83318" w:rsidRPr="00034C69">
        <w:rPr>
          <w:rFonts w:ascii="黑体" w:eastAsia="黑体" w:hAnsi="黑体"/>
          <w:bCs w:val="0"/>
          <w:kern w:val="0"/>
          <w:sz w:val="21"/>
          <w:szCs w:val="20"/>
        </w:rPr>
        <w:t>ark</w:t>
      </w:r>
      <w:bookmarkEnd w:id="585"/>
      <w:bookmarkEnd w:id="586"/>
      <w:bookmarkEnd w:id="587"/>
      <w:bookmarkEnd w:id="588"/>
    </w:p>
    <w:p w14:paraId="5244D23C" w14:textId="77777777" w:rsidR="002C6584" w:rsidRPr="00034C69" w:rsidRDefault="006D2131" w:rsidP="00B24789">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在原有自然资源环境的基础上，对野生动物、植物等资源进行有效整合，融动物繁育、物种保护与救护、宣传教育、科学教研为一体，并为公众提供游览观光、休憩娱乐的综合性场所</w:t>
      </w:r>
      <w:r w:rsidR="002C6584" w:rsidRPr="00034C69">
        <w:rPr>
          <w:rFonts w:eastAsiaTheme="minorEastAsia"/>
          <w:color w:val="000000" w:themeColor="text1"/>
          <w:sz w:val="21"/>
          <w:szCs w:val="21"/>
        </w:rPr>
        <w:t>。</w:t>
      </w:r>
    </w:p>
    <w:p w14:paraId="35423678" w14:textId="77777777" w:rsidR="0031765E" w:rsidRPr="00034C69" w:rsidRDefault="00052D25" w:rsidP="002C6584">
      <w:pPr>
        <w:pStyle w:val="3"/>
        <w:rPr>
          <w:rFonts w:ascii="黑体" w:eastAsia="黑体" w:hAnsi="黑体"/>
          <w:color w:val="000000" w:themeColor="text1"/>
          <w:kern w:val="44"/>
          <w:sz w:val="21"/>
          <w:szCs w:val="21"/>
        </w:rPr>
      </w:pPr>
      <w:bookmarkStart w:id="589" w:name="_Toc38441654"/>
      <w:bookmarkStart w:id="590" w:name="_Toc41464446"/>
      <w:bookmarkStart w:id="591" w:name="_Toc41464937"/>
      <w:bookmarkStart w:id="592" w:name="_Toc41465428"/>
      <w:bookmarkStart w:id="593" w:name="_Toc925"/>
      <w:bookmarkStart w:id="594" w:name="_Toc1870"/>
      <w:bookmarkStart w:id="595" w:name="_Toc7658"/>
      <w:bookmarkStart w:id="596" w:name="_Toc18467"/>
      <w:bookmarkStart w:id="597" w:name="_Toc24915"/>
      <w:bookmarkStart w:id="598" w:name="_Toc4019"/>
      <w:r w:rsidRPr="00034C69">
        <w:rPr>
          <w:rFonts w:ascii="黑体" w:eastAsia="黑体" w:hAnsi="黑体" w:hint="eastAsia"/>
          <w:color w:val="000000" w:themeColor="text1"/>
          <w:kern w:val="44"/>
          <w:sz w:val="21"/>
          <w:szCs w:val="21"/>
        </w:rPr>
        <w:lastRenderedPageBreak/>
        <w:t>5.2</w:t>
      </w:r>
      <w:r w:rsidR="002C6584" w:rsidRPr="00034C69">
        <w:rPr>
          <w:rFonts w:ascii="黑体" w:eastAsia="黑体" w:hAnsi="黑体"/>
          <w:color w:val="000000" w:themeColor="text1"/>
          <w:kern w:val="44"/>
          <w:sz w:val="21"/>
          <w:szCs w:val="21"/>
        </w:rPr>
        <w:t>.1</w:t>
      </w:r>
      <w:r w:rsidR="00590E06" w:rsidRPr="00034C69">
        <w:rPr>
          <w:rFonts w:ascii="黑体" w:eastAsia="黑体" w:hAnsi="黑体" w:hint="eastAsia"/>
          <w:color w:val="000000" w:themeColor="text1"/>
          <w:kern w:val="44"/>
          <w:sz w:val="21"/>
          <w:szCs w:val="21"/>
        </w:rPr>
        <w:t>0</w:t>
      </w:r>
      <w:r w:rsidR="002C6584" w:rsidRPr="00034C69">
        <w:rPr>
          <w:rFonts w:ascii="黑体" w:eastAsia="黑体" w:hAnsi="黑体"/>
          <w:color w:val="000000" w:themeColor="text1"/>
          <w:kern w:val="44"/>
          <w:sz w:val="21"/>
          <w:szCs w:val="21"/>
        </w:rPr>
        <w:t xml:space="preserve">  </w:t>
      </w:r>
    </w:p>
    <w:p w14:paraId="483057EF"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康养  health and wellness</w:t>
      </w:r>
      <w:bookmarkEnd w:id="589"/>
      <w:bookmarkEnd w:id="590"/>
      <w:bookmarkEnd w:id="591"/>
      <w:bookmarkEnd w:id="592"/>
    </w:p>
    <w:p w14:paraId="01AA4A76" w14:textId="77777777" w:rsidR="002C6584" w:rsidRPr="00034C69" w:rsidRDefault="002C658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以促进大众健康和预防疾病为目的，利用森林和草原生态环境资源，充分发挥森林和草原生态系统环境因子的康体保健作用，开展有助于人们放松身心、调节身体机能、增进（维持）身心健康的活动</w:t>
      </w:r>
      <w:r w:rsidR="000C4576" w:rsidRPr="00034C69">
        <w:rPr>
          <w:rFonts w:eastAsiaTheme="minorEastAsia"/>
          <w:color w:val="000000" w:themeColor="text1"/>
          <w:sz w:val="21"/>
          <w:szCs w:val="21"/>
        </w:rPr>
        <w:t>的</w:t>
      </w:r>
      <w:r w:rsidRPr="00034C69">
        <w:rPr>
          <w:rFonts w:eastAsiaTheme="minorEastAsia"/>
          <w:color w:val="000000" w:themeColor="text1"/>
          <w:sz w:val="21"/>
          <w:szCs w:val="21"/>
        </w:rPr>
        <w:t>总称。</w:t>
      </w:r>
    </w:p>
    <w:p w14:paraId="7CF75426" w14:textId="77777777" w:rsidR="0031765E" w:rsidRPr="00034C69" w:rsidRDefault="00F349ED" w:rsidP="002C6584">
      <w:pPr>
        <w:pStyle w:val="3"/>
        <w:rPr>
          <w:rFonts w:ascii="黑体" w:eastAsia="黑体" w:hAnsi="黑体"/>
          <w:color w:val="000000" w:themeColor="text1"/>
          <w:kern w:val="44"/>
          <w:sz w:val="21"/>
          <w:szCs w:val="21"/>
        </w:rPr>
      </w:pPr>
      <w:bookmarkStart w:id="599" w:name="_Toc38441656"/>
      <w:bookmarkStart w:id="600" w:name="_Toc41464447"/>
      <w:bookmarkStart w:id="601" w:name="_Toc41464938"/>
      <w:bookmarkStart w:id="602" w:name="_Toc41465429"/>
      <w:r w:rsidRPr="00034C69">
        <w:rPr>
          <w:rFonts w:ascii="黑体" w:eastAsia="黑体" w:hAnsi="黑体" w:hint="eastAsia"/>
          <w:color w:val="000000" w:themeColor="text1"/>
          <w:kern w:val="44"/>
          <w:sz w:val="21"/>
          <w:szCs w:val="21"/>
        </w:rPr>
        <w:t>5.2</w:t>
      </w:r>
      <w:r w:rsidR="00590E06" w:rsidRPr="00034C69">
        <w:rPr>
          <w:rFonts w:ascii="黑体" w:eastAsia="黑体" w:hAnsi="黑体" w:hint="eastAsia"/>
          <w:color w:val="000000" w:themeColor="text1"/>
          <w:kern w:val="44"/>
          <w:sz w:val="21"/>
          <w:szCs w:val="21"/>
        </w:rPr>
        <w:t>.11</w:t>
      </w:r>
      <w:r w:rsidR="002C6584" w:rsidRPr="00034C69">
        <w:rPr>
          <w:rFonts w:ascii="黑体" w:eastAsia="黑体" w:hAnsi="黑体"/>
          <w:color w:val="000000" w:themeColor="text1"/>
          <w:kern w:val="44"/>
          <w:sz w:val="21"/>
          <w:szCs w:val="21"/>
        </w:rPr>
        <w:t xml:space="preserve"> </w:t>
      </w:r>
    </w:p>
    <w:p w14:paraId="37643A5B"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eastAsiaTheme="minorEastAsia"/>
          <w:color w:val="000000" w:themeColor="text1"/>
          <w:sz w:val="21"/>
          <w:szCs w:val="21"/>
        </w:rPr>
        <w:t xml:space="preserve"> </w:t>
      </w:r>
      <w:r w:rsidRPr="00034C69">
        <w:rPr>
          <w:rFonts w:ascii="黑体" w:eastAsia="黑体" w:hAnsi="黑体"/>
          <w:bCs w:val="0"/>
          <w:kern w:val="0"/>
          <w:sz w:val="21"/>
          <w:szCs w:val="20"/>
        </w:rPr>
        <w:t>康养基地  health and wellness base</w:t>
      </w:r>
      <w:bookmarkEnd w:id="599"/>
      <w:bookmarkEnd w:id="600"/>
      <w:bookmarkEnd w:id="601"/>
      <w:bookmarkEnd w:id="602"/>
    </w:p>
    <w:p w14:paraId="1B1F8084" w14:textId="77777777" w:rsidR="002C6584" w:rsidRPr="00034C69" w:rsidRDefault="002C658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具备优质森林、草原</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湿地等资源和生态环境，结合地方特色康养资源，开展休闲、健身、养老、疗养、认知、体验等活动，能够提供促进人们身心健康的环境空间场地、配套设施和相应服务体系的康养综合体。</w:t>
      </w:r>
    </w:p>
    <w:p w14:paraId="2291F80F" w14:textId="77777777" w:rsidR="0031765E" w:rsidRPr="00034C69" w:rsidRDefault="00F349ED" w:rsidP="002C6584">
      <w:pPr>
        <w:pStyle w:val="3"/>
        <w:rPr>
          <w:rFonts w:ascii="黑体" w:eastAsia="黑体" w:hAnsi="黑体"/>
          <w:color w:val="000000" w:themeColor="text1"/>
          <w:kern w:val="44"/>
          <w:sz w:val="21"/>
          <w:szCs w:val="21"/>
        </w:rPr>
      </w:pPr>
      <w:bookmarkStart w:id="603" w:name="_Toc38441657"/>
      <w:bookmarkStart w:id="604" w:name="_Toc41464448"/>
      <w:bookmarkStart w:id="605" w:name="_Toc41464939"/>
      <w:bookmarkStart w:id="606" w:name="_Toc41465430"/>
      <w:r w:rsidRPr="00034C69">
        <w:rPr>
          <w:rFonts w:ascii="黑体" w:eastAsia="黑体" w:hAnsi="黑体" w:hint="eastAsia"/>
          <w:color w:val="000000" w:themeColor="text1"/>
          <w:kern w:val="44"/>
          <w:sz w:val="21"/>
          <w:szCs w:val="21"/>
        </w:rPr>
        <w:t>5.</w:t>
      </w:r>
      <w:r w:rsidR="00FE7D27" w:rsidRPr="00034C69">
        <w:rPr>
          <w:rFonts w:ascii="黑体" w:eastAsia="黑体" w:hAnsi="黑体" w:hint="eastAsia"/>
          <w:color w:val="000000" w:themeColor="text1"/>
          <w:kern w:val="44"/>
          <w:sz w:val="21"/>
          <w:szCs w:val="21"/>
        </w:rPr>
        <w:t>2</w:t>
      </w:r>
      <w:r w:rsidR="00590E06" w:rsidRPr="00034C69">
        <w:rPr>
          <w:rFonts w:ascii="黑体" w:eastAsia="黑体" w:hAnsi="黑体" w:hint="eastAsia"/>
          <w:color w:val="000000" w:themeColor="text1"/>
          <w:kern w:val="44"/>
          <w:sz w:val="21"/>
          <w:szCs w:val="21"/>
        </w:rPr>
        <w:t>.12</w:t>
      </w:r>
      <w:r w:rsidR="002C6584" w:rsidRPr="00034C69">
        <w:rPr>
          <w:rFonts w:ascii="黑体" w:eastAsia="黑体" w:hAnsi="黑体"/>
          <w:color w:val="000000" w:themeColor="text1"/>
          <w:kern w:val="44"/>
          <w:sz w:val="21"/>
          <w:szCs w:val="21"/>
        </w:rPr>
        <w:t xml:space="preserve">  </w:t>
      </w:r>
    </w:p>
    <w:p w14:paraId="54E62274"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康养道路  health and wellness road</w:t>
      </w:r>
      <w:bookmarkEnd w:id="603"/>
      <w:bookmarkEnd w:id="604"/>
      <w:bookmarkEnd w:id="605"/>
      <w:bookmarkEnd w:id="606"/>
    </w:p>
    <w:p w14:paraId="1BC48F2A" w14:textId="77777777" w:rsidR="002C6584" w:rsidRPr="00034C69" w:rsidRDefault="002C658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在优质的森林和草原生态系统环境区域内修建的供人们进行步行、跑步、骑行等以观光体验、休闲养生、健身运动为目的的道路</w:t>
      </w:r>
      <w:r w:rsidR="00DA7BB7" w:rsidRPr="00034C69">
        <w:rPr>
          <w:rFonts w:eastAsiaTheme="minorEastAsia" w:hint="eastAsia"/>
          <w:color w:val="000000" w:themeColor="text1"/>
          <w:sz w:val="21"/>
          <w:szCs w:val="21"/>
        </w:rPr>
        <w:t>。</w:t>
      </w:r>
    </w:p>
    <w:p w14:paraId="5EB4FB9F" w14:textId="77777777" w:rsidR="0031765E" w:rsidRPr="00034C69" w:rsidRDefault="00FE7D27" w:rsidP="002C6584">
      <w:pPr>
        <w:pStyle w:val="3"/>
        <w:rPr>
          <w:rFonts w:ascii="黑体" w:eastAsia="黑体" w:hAnsi="黑体"/>
          <w:color w:val="000000" w:themeColor="text1"/>
          <w:kern w:val="44"/>
          <w:sz w:val="21"/>
          <w:szCs w:val="21"/>
        </w:rPr>
      </w:pPr>
      <w:bookmarkStart w:id="607" w:name="_Toc38441658"/>
      <w:bookmarkStart w:id="608" w:name="_Toc41464449"/>
      <w:bookmarkStart w:id="609" w:name="_Toc41464940"/>
      <w:bookmarkStart w:id="610" w:name="_Toc41465431"/>
      <w:bookmarkEnd w:id="593"/>
      <w:bookmarkEnd w:id="594"/>
      <w:bookmarkEnd w:id="595"/>
      <w:bookmarkEnd w:id="596"/>
      <w:bookmarkEnd w:id="597"/>
      <w:bookmarkEnd w:id="598"/>
      <w:r w:rsidRPr="00034C69">
        <w:rPr>
          <w:rFonts w:ascii="黑体" w:eastAsia="黑体" w:hAnsi="黑体" w:hint="eastAsia"/>
          <w:color w:val="000000" w:themeColor="text1"/>
          <w:kern w:val="44"/>
          <w:sz w:val="21"/>
          <w:szCs w:val="21"/>
        </w:rPr>
        <w:t>5.2</w:t>
      </w:r>
      <w:r w:rsidR="00590E06" w:rsidRPr="00034C69">
        <w:rPr>
          <w:rFonts w:ascii="黑体" w:eastAsia="黑体" w:hAnsi="黑体" w:hint="eastAsia"/>
          <w:color w:val="000000" w:themeColor="text1"/>
          <w:kern w:val="44"/>
          <w:sz w:val="21"/>
          <w:szCs w:val="21"/>
        </w:rPr>
        <w:t>.13</w:t>
      </w:r>
      <w:r w:rsidR="002C6584" w:rsidRPr="00034C69">
        <w:rPr>
          <w:rFonts w:ascii="黑体" w:eastAsia="黑体" w:hAnsi="黑体"/>
          <w:color w:val="000000" w:themeColor="text1"/>
          <w:kern w:val="44"/>
          <w:sz w:val="21"/>
          <w:szCs w:val="21"/>
        </w:rPr>
        <w:t xml:space="preserve">  </w:t>
      </w:r>
    </w:p>
    <w:p w14:paraId="6025F9E5"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康养产业  health and wellness business</w:t>
      </w:r>
      <w:bookmarkEnd w:id="607"/>
      <w:bookmarkEnd w:id="608"/>
      <w:bookmarkEnd w:id="609"/>
      <w:bookmarkEnd w:id="610"/>
    </w:p>
    <w:p w14:paraId="2BF0BF0D" w14:textId="77777777" w:rsidR="002C6584" w:rsidRPr="00034C69" w:rsidRDefault="002C658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以优质的森林、草原</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湿地等生态系统资源为依托，融入旅游、医疗、运动、养生、养老、认知、体验等健康服务理念，形成</w:t>
      </w:r>
      <w:r w:rsidR="00FE7D27" w:rsidRPr="00034C69">
        <w:rPr>
          <w:rFonts w:eastAsiaTheme="minorEastAsia"/>
          <w:color w:val="000000" w:themeColor="text1"/>
          <w:sz w:val="21"/>
          <w:szCs w:val="21"/>
        </w:rPr>
        <w:t>的</w:t>
      </w:r>
      <w:r w:rsidRPr="00034C69">
        <w:rPr>
          <w:rFonts w:eastAsiaTheme="minorEastAsia"/>
          <w:color w:val="000000" w:themeColor="text1"/>
          <w:sz w:val="21"/>
          <w:szCs w:val="21"/>
        </w:rPr>
        <w:t>多元组合、产业共融、业态共生的</w:t>
      </w:r>
      <w:r w:rsidRPr="00034C69">
        <w:rPr>
          <w:rFonts w:eastAsiaTheme="minorEastAsia" w:hint="eastAsia"/>
          <w:color w:val="000000" w:themeColor="text1"/>
          <w:sz w:val="21"/>
          <w:szCs w:val="21"/>
        </w:rPr>
        <w:t>产业</w:t>
      </w:r>
      <w:r w:rsidRPr="00034C69">
        <w:rPr>
          <w:rFonts w:eastAsiaTheme="minorEastAsia"/>
          <w:color w:val="000000" w:themeColor="text1"/>
          <w:sz w:val="21"/>
          <w:szCs w:val="21"/>
        </w:rPr>
        <w:t>综合体。</w:t>
      </w:r>
    </w:p>
    <w:p w14:paraId="4DDE2F09" w14:textId="77777777" w:rsidR="0031765E" w:rsidRPr="00034C69" w:rsidRDefault="00FE7D27" w:rsidP="002C6584">
      <w:pPr>
        <w:pStyle w:val="3"/>
        <w:rPr>
          <w:rFonts w:ascii="黑体" w:eastAsia="黑体" w:hAnsi="黑体"/>
          <w:color w:val="000000" w:themeColor="text1"/>
          <w:kern w:val="44"/>
          <w:sz w:val="21"/>
          <w:szCs w:val="21"/>
        </w:rPr>
      </w:pPr>
      <w:bookmarkStart w:id="611" w:name="_Toc41464450"/>
      <w:bookmarkStart w:id="612" w:name="_Toc41464941"/>
      <w:bookmarkStart w:id="613" w:name="_Toc41465432"/>
      <w:r w:rsidRPr="00034C69">
        <w:rPr>
          <w:rFonts w:ascii="黑体" w:eastAsia="黑体" w:hAnsi="黑体" w:hint="eastAsia"/>
          <w:color w:val="000000" w:themeColor="text1"/>
          <w:kern w:val="44"/>
          <w:sz w:val="21"/>
          <w:szCs w:val="21"/>
        </w:rPr>
        <w:t>5.2</w:t>
      </w:r>
      <w:r w:rsidR="00590E06" w:rsidRPr="00034C69">
        <w:rPr>
          <w:rFonts w:ascii="黑体" w:eastAsia="黑体" w:hAnsi="黑体" w:hint="eastAsia"/>
          <w:color w:val="000000" w:themeColor="text1"/>
          <w:kern w:val="44"/>
          <w:sz w:val="21"/>
          <w:szCs w:val="21"/>
        </w:rPr>
        <w:t>.14</w:t>
      </w:r>
      <w:r w:rsidR="002C6584" w:rsidRPr="00034C69">
        <w:rPr>
          <w:rFonts w:ascii="黑体" w:eastAsia="黑体" w:hAnsi="黑体"/>
          <w:color w:val="000000" w:themeColor="text1"/>
          <w:kern w:val="44"/>
          <w:sz w:val="21"/>
          <w:szCs w:val="21"/>
        </w:rPr>
        <w:t xml:space="preserve">  </w:t>
      </w:r>
    </w:p>
    <w:p w14:paraId="5FBF59E3" w14:textId="77777777" w:rsidR="002C6584" w:rsidRPr="00034C69" w:rsidRDefault="002C6584"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康养</w:t>
      </w:r>
      <w:r w:rsidRPr="00034C69">
        <w:rPr>
          <w:rFonts w:ascii="黑体" w:eastAsia="黑体" w:hAnsi="黑体" w:hint="eastAsia"/>
          <w:bCs w:val="0"/>
          <w:kern w:val="0"/>
          <w:sz w:val="21"/>
          <w:szCs w:val="20"/>
        </w:rPr>
        <w:t>设施</w:t>
      </w:r>
      <w:r w:rsidR="00DA7BB7" w:rsidRPr="00034C69">
        <w:rPr>
          <w:rFonts w:ascii="黑体" w:eastAsia="黑体" w:hAnsi="黑体" w:hint="eastAsia"/>
          <w:bCs w:val="0"/>
          <w:kern w:val="0"/>
          <w:sz w:val="21"/>
          <w:szCs w:val="20"/>
        </w:rPr>
        <w:t>建设工程</w:t>
      </w:r>
      <w:r w:rsidRPr="00034C69">
        <w:rPr>
          <w:rFonts w:ascii="黑体" w:eastAsia="黑体" w:hAnsi="黑体"/>
          <w:bCs w:val="0"/>
          <w:kern w:val="0"/>
          <w:sz w:val="21"/>
          <w:szCs w:val="20"/>
        </w:rPr>
        <w:t xml:space="preserve">  health and wellness </w:t>
      </w:r>
      <w:r w:rsidRPr="00034C69">
        <w:rPr>
          <w:rFonts w:ascii="黑体" w:eastAsia="黑体" w:hAnsi="黑体" w:hint="eastAsia"/>
          <w:bCs w:val="0"/>
          <w:kern w:val="0"/>
          <w:sz w:val="21"/>
          <w:szCs w:val="20"/>
        </w:rPr>
        <w:t>f</w:t>
      </w:r>
      <w:r w:rsidRPr="00034C69">
        <w:rPr>
          <w:rFonts w:ascii="黑体" w:eastAsia="黑体" w:hAnsi="黑体"/>
          <w:bCs w:val="0"/>
          <w:kern w:val="0"/>
          <w:sz w:val="21"/>
          <w:szCs w:val="20"/>
        </w:rPr>
        <w:t xml:space="preserve">acility </w:t>
      </w:r>
      <w:bookmarkEnd w:id="611"/>
      <w:bookmarkEnd w:id="612"/>
      <w:bookmarkEnd w:id="613"/>
      <w:r w:rsidR="00DA7BB7" w:rsidRPr="00034C69">
        <w:rPr>
          <w:rFonts w:ascii="黑体" w:eastAsia="黑体" w:hAnsi="黑体" w:hint="eastAsia"/>
          <w:bCs w:val="0"/>
          <w:kern w:val="0"/>
          <w:sz w:val="21"/>
          <w:szCs w:val="20"/>
        </w:rPr>
        <w:t>construction engineering</w:t>
      </w:r>
    </w:p>
    <w:p w14:paraId="4AE84FB4" w14:textId="77777777" w:rsidR="002C6584" w:rsidRPr="00034C69" w:rsidRDefault="002C6584" w:rsidP="00E606C1">
      <w:pPr>
        <w:spacing w:line="360" w:lineRule="auto"/>
        <w:ind w:firstLine="420"/>
        <w:rPr>
          <w:rFonts w:eastAsiaTheme="minorEastAsia"/>
          <w:sz w:val="21"/>
          <w:szCs w:val="21"/>
        </w:rPr>
      </w:pPr>
      <w:r w:rsidRPr="00034C69">
        <w:rPr>
          <w:rFonts w:eastAsiaTheme="minorEastAsia"/>
          <w:color w:val="000000" w:themeColor="text1"/>
          <w:sz w:val="21"/>
          <w:szCs w:val="21"/>
        </w:rPr>
        <w:t>在</w:t>
      </w:r>
      <w:r w:rsidRPr="00034C69">
        <w:rPr>
          <w:rFonts w:eastAsiaTheme="minorEastAsia" w:hint="eastAsia"/>
          <w:color w:val="000000" w:themeColor="text1"/>
          <w:sz w:val="21"/>
          <w:szCs w:val="21"/>
        </w:rPr>
        <w:t>适宜</w:t>
      </w:r>
      <w:r w:rsidRPr="00034C69">
        <w:rPr>
          <w:rFonts w:eastAsiaTheme="minorEastAsia"/>
          <w:color w:val="000000" w:themeColor="text1"/>
          <w:sz w:val="21"/>
          <w:szCs w:val="21"/>
        </w:rPr>
        <w:t>开展康养活动的场所</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为开展康养活动而</w:t>
      </w:r>
      <w:r w:rsidRPr="00034C69">
        <w:rPr>
          <w:rFonts w:eastAsiaTheme="minorEastAsia" w:hint="eastAsia"/>
          <w:sz w:val="21"/>
          <w:szCs w:val="21"/>
        </w:rPr>
        <w:t>进行的康养设施、康养基础设施、体验教育设施、综合服务设施、管理设施以及其他配套设施的建设工程。</w:t>
      </w:r>
    </w:p>
    <w:p w14:paraId="4D4677FE" w14:textId="77777777" w:rsidR="002C6584" w:rsidRPr="00034C69" w:rsidRDefault="002C6584" w:rsidP="00E606C1">
      <w:pPr>
        <w:spacing w:line="360" w:lineRule="auto"/>
        <w:ind w:firstLine="420"/>
        <w:rPr>
          <w:rFonts w:eastAsiaTheme="minorEastAsia"/>
          <w:color w:val="000000" w:themeColor="text1"/>
          <w:sz w:val="21"/>
          <w:szCs w:val="21"/>
        </w:rPr>
      </w:pPr>
    </w:p>
    <w:p w14:paraId="23762FAE" w14:textId="77777777" w:rsidR="002C6584" w:rsidRPr="00034C69" w:rsidRDefault="002C6584" w:rsidP="00E606C1">
      <w:pPr>
        <w:spacing w:line="360" w:lineRule="auto"/>
        <w:ind w:firstLine="420"/>
        <w:rPr>
          <w:rFonts w:eastAsiaTheme="minorEastAsia"/>
          <w:color w:val="000000" w:themeColor="text1"/>
          <w:sz w:val="21"/>
          <w:szCs w:val="21"/>
        </w:rPr>
      </w:pPr>
    </w:p>
    <w:p w14:paraId="080FE8FA" w14:textId="77777777" w:rsidR="002C6584" w:rsidRPr="00034C69" w:rsidRDefault="002C6584" w:rsidP="00E606C1">
      <w:pPr>
        <w:spacing w:line="360" w:lineRule="auto"/>
        <w:ind w:firstLine="420"/>
        <w:rPr>
          <w:rFonts w:eastAsiaTheme="minorEastAsia"/>
          <w:color w:val="000000" w:themeColor="text1"/>
          <w:sz w:val="21"/>
          <w:szCs w:val="21"/>
        </w:rPr>
      </w:pPr>
    </w:p>
    <w:p w14:paraId="65696C3A" w14:textId="77777777" w:rsidR="002C6584" w:rsidRPr="00034C69" w:rsidRDefault="002C6584" w:rsidP="00E606C1">
      <w:pPr>
        <w:spacing w:line="360" w:lineRule="auto"/>
        <w:ind w:firstLine="420"/>
        <w:rPr>
          <w:rFonts w:eastAsiaTheme="minorEastAsia"/>
          <w:color w:val="000000" w:themeColor="text1"/>
          <w:sz w:val="21"/>
          <w:szCs w:val="21"/>
        </w:rPr>
      </w:pPr>
    </w:p>
    <w:p w14:paraId="1869C9C2" w14:textId="77777777" w:rsidR="002C6584" w:rsidRPr="00034C69" w:rsidRDefault="002C6584" w:rsidP="00E606C1">
      <w:pPr>
        <w:spacing w:line="360" w:lineRule="auto"/>
        <w:ind w:firstLine="420"/>
        <w:rPr>
          <w:rFonts w:eastAsiaTheme="minorEastAsia"/>
          <w:color w:val="000000" w:themeColor="text1"/>
          <w:sz w:val="21"/>
          <w:szCs w:val="21"/>
        </w:rPr>
        <w:sectPr w:rsidR="002C6584" w:rsidRPr="00034C69">
          <w:pgSz w:w="11906" w:h="16838"/>
          <w:pgMar w:top="1440" w:right="1800" w:bottom="1440" w:left="1800" w:header="851" w:footer="992" w:gutter="0"/>
          <w:cols w:space="425"/>
          <w:docGrid w:type="lines" w:linePitch="312"/>
        </w:sectPr>
      </w:pPr>
    </w:p>
    <w:p w14:paraId="2D6DE567" w14:textId="77777777" w:rsidR="00903280" w:rsidRPr="00034C69" w:rsidRDefault="00BC0BF2" w:rsidP="00602AF3">
      <w:pPr>
        <w:pStyle w:val="1"/>
        <w:jc w:val="center"/>
        <w:rPr>
          <w:color w:val="000000" w:themeColor="text1"/>
          <w:sz w:val="21"/>
          <w:szCs w:val="21"/>
        </w:rPr>
      </w:pPr>
      <w:bookmarkStart w:id="614" w:name="_Toc59106619"/>
      <w:r w:rsidRPr="00034C69">
        <w:rPr>
          <w:rFonts w:ascii="黑体" w:hAnsi="黑体" w:hint="eastAsia"/>
          <w:color w:val="000000" w:themeColor="text1"/>
          <w:sz w:val="21"/>
          <w:szCs w:val="21"/>
        </w:rPr>
        <w:lastRenderedPageBreak/>
        <w:t>6</w:t>
      </w:r>
      <w:r w:rsidR="001D0CE5" w:rsidRPr="00034C69">
        <w:rPr>
          <w:color w:val="000000" w:themeColor="text1"/>
          <w:sz w:val="21"/>
          <w:szCs w:val="21"/>
        </w:rPr>
        <w:t xml:space="preserve">  </w:t>
      </w:r>
      <w:r w:rsidR="00897CC1" w:rsidRPr="00034C69">
        <w:rPr>
          <w:rFonts w:hint="eastAsia"/>
          <w:color w:val="000000" w:themeColor="text1"/>
          <w:sz w:val="21"/>
          <w:szCs w:val="21"/>
        </w:rPr>
        <w:t>产品</w:t>
      </w:r>
      <w:r w:rsidR="001D0CE5" w:rsidRPr="00034C69">
        <w:rPr>
          <w:color w:val="000000" w:themeColor="text1"/>
          <w:sz w:val="21"/>
          <w:szCs w:val="21"/>
        </w:rPr>
        <w:t>加工工程</w:t>
      </w:r>
      <w:bookmarkEnd w:id="547"/>
      <w:bookmarkEnd w:id="548"/>
      <w:bookmarkEnd w:id="549"/>
      <w:bookmarkEnd w:id="550"/>
      <w:bookmarkEnd w:id="551"/>
      <w:bookmarkEnd w:id="552"/>
      <w:bookmarkEnd w:id="553"/>
      <w:bookmarkEnd w:id="554"/>
      <w:bookmarkEnd w:id="614"/>
    </w:p>
    <w:p w14:paraId="6C0676A8" w14:textId="77777777" w:rsidR="00903280" w:rsidRPr="00034C69" w:rsidRDefault="00BC0BF2" w:rsidP="008B23EC">
      <w:pPr>
        <w:pStyle w:val="1"/>
        <w:jc w:val="center"/>
        <w:rPr>
          <w:color w:val="000000" w:themeColor="text1"/>
          <w:sz w:val="21"/>
          <w:szCs w:val="21"/>
        </w:rPr>
      </w:pPr>
      <w:bookmarkStart w:id="615" w:name="_Toc10962679"/>
      <w:bookmarkStart w:id="616" w:name="_Toc10962925"/>
      <w:bookmarkStart w:id="617" w:name="_Toc20489"/>
      <w:bookmarkStart w:id="618" w:name="_Toc9619"/>
      <w:bookmarkStart w:id="619" w:name="_Toc22553"/>
      <w:bookmarkStart w:id="620" w:name="_Toc5991"/>
      <w:bookmarkStart w:id="621" w:name="_Toc38441617"/>
      <w:bookmarkStart w:id="622" w:name="_Toc41464229"/>
      <w:bookmarkStart w:id="623" w:name="_Toc41464720"/>
      <w:bookmarkStart w:id="624" w:name="_Toc41465211"/>
      <w:bookmarkStart w:id="625" w:name="_Toc59106620"/>
      <w:r w:rsidRPr="00034C69">
        <w:rPr>
          <w:rFonts w:ascii="黑体" w:hAnsi="黑体" w:hint="eastAsia"/>
          <w:color w:val="000000" w:themeColor="text1"/>
          <w:sz w:val="21"/>
          <w:szCs w:val="21"/>
        </w:rPr>
        <w:t>6</w:t>
      </w:r>
      <w:r w:rsidR="001D0CE5" w:rsidRPr="00034C69">
        <w:rPr>
          <w:rFonts w:ascii="黑体" w:hAnsi="黑体"/>
          <w:color w:val="000000" w:themeColor="text1"/>
          <w:sz w:val="21"/>
          <w:szCs w:val="21"/>
        </w:rPr>
        <w:t>.1</w:t>
      </w:r>
      <w:bookmarkEnd w:id="615"/>
      <w:bookmarkEnd w:id="616"/>
      <w:r w:rsidR="001D0CE5" w:rsidRPr="00034C69">
        <w:rPr>
          <w:color w:val="000000" w:themeColor="text1"/>
          <w:sz w:val="21"/>
          <w:szCs w:val="21"/>
        </w:rPr>
        <w:t xml:space="preserve">  </w:t>
      </w:r>
      <w:r w:rsidR="001D0CE5" w:rsidRPr="00034C69">
        <w:rPr>
          <w:color w:val="000000" w:themeColor="text1"/>
          <w:sz w:val="21"/>
          <w:szCs w:val="21"/>
        </w:rPr>
        <w:t>林产品加工工程</w:t>
      </w:r>
      <w:bookmarkStart w:id="626" w:name="OLE_LINK30"/>
      <w:bookmarkEnd w:id="617"/>
      <w:bookmarkEnd w:id="618"/>
      <w:bookmarkEnd w:id="619"/>
      <w:bookmarkEnd w:id="620"/>
      <w:bookmarkEnd w:id="621"/>
      <w:bookmarkEnd w:id="622"/>
      <w:bookmarkEnd w:id="623"/>
      <w:bookmarkEnd w:id="624"/>
      <w:bookmarkEnd w:id="625"/>
    </w:p>
    <w:p w14:paraId="4F030DDB" w14:textId="77777777" w:rsidR="0031765E" w:rsidRPr="00034C69" w:rsidRDefault="00266A0D" w:rsidP="000B3E1A">
      <w:pPr>
        <w:pStyle w:val="3"/>
        <w:rPr>
          <w:rFonts w:ascii="黑体" w:eastAsia="黑体" w:hAnsi="黑体"/>
          <w:color w:val="000000" w:themeColor="text1"/>
          <w:kern w:val="44"/>
          <w:sz w:val="21"/>
          <w:szCs w:val="21"/>
        </w:rPr>
      </w:pPr>
      <w:bookmarkStart w:id="627" w:name="_Toc41464230"/>
      <w:bookmarkStart w:id="628" w:name="_Toc41464721"/>
      <w:bookmarkStart w:id="629" w:name="_Toc41465212"/>
      <w:r w:rsidRPr="00034C69">
        <w:rPr>
          <w:rFonts w:ascii="黑体" w:eastAsia="黑体" w:hAnsi="黑体" w:hint="eastAsia"/>
          <w:color w:val="000000" w:themeColor="text1"/>
          <w:kern w:val="44"/>
          <w:sz w:val="21"/>
          <w:szCs w:val="21"/>
        </w:rPr>
        <w:t>6</w:t>
      </w:r>
      <w:r w:rsidR="000B3E1A" w:rsidRPr="00034C69">
        <w:rPr>
          <w:rFonts w:ascii="黑体" w:eastAsia="黑体" w:hAnsi="黑体"/>
          <w:color w:val="000000" w:themeColor="text1"/>
          <w:kern w:val="44"/>
          <w:sz w:val="21"/>
          <w:szCs w:val="21"/>
        </w:rPr>
        <w:t xml:space="preserve">.1.1  </w:t>
      </w:r>
    </w:p>
    <w:p w14:paraId="43376A18" w14:textId="77777777" w:rsidR="000B3E1A" w:rsidRPr="00034C69" w:rsidRDefault="000B3E1A"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木材加工工程  </w:t>
      </w:r>
      <w:r w:rsidR="009F7CA3" w:rsidRPr="00034C69">
        <w:rPr>
          <w:rFonts w:ascii="黑体" w:eastAsia="黑体" w:hAnsi="黑体"/>
          <w:bCs w:val="0"/>
          <w:kern w:val="0"/>
          <w:sz w:val="21"/>
          <w:szCs w:val="20"/>
        </w:rPr>
        <w:t>lumber</w:t>
      </w:r>
      <w:r w:rsidRPr="00034C69">
        <w:rPr>
          <w:rFonts w:ascii="黑体" w:eastAsia="黑体" w:hAnsi="黑体"/>
          <w:bCs w:val="0"/>
          <w:kern w:val="0"/>
          <w:sz w:val="21"/>
          <w:szCs w:val="20"/>
        </w:rPr>
        <w:t xml:space="preserve"> processing engineering</w:t>
      </w:r>
      <w:bookmarkEnd w:id="627"/>
      <w:bookmarkEnd w:id="628"/>
      <w:bookmarkEnd w:id="629"/>
    </w:p>
    <w:p w14:paraId="3FEDE4E6" w14:textId="77777777" w:rsidR="000B3E1A" w:rsidRPr="00034C69" w:rsidRDefault="000B3E1A" w:rsidP="00E606C1">
      <w:pPr>
        <w:spacing w:line="360" w:lineRule="auto"/>
        <w:ind w:firstLine="420"/>
        <w:rPr>
          <w:rFonts w:eastAsiaTheme="minorEastAsia"/>
          <w:sz w:val="21"/>
          <w:szCs w:val="21"/>
        </w:rPr>
      </w:pPr>
      <w:r w:rsidRPr="00034C69">
        <w:rPr>
          <w:rFonts w:eastAsiaTheme="minorEastAsia"/>
          <w:sz w:val="21"/>
          <w:szCs w:val="21"/>
        </w:rPr>
        <w:t>应用物理、化学、生物技术以及机械、热工等技术</w:t>
      </w:r>
      <w:r w:rsidR="00A55168" w:rsidRPr="00034C69">
        <w:rPr>
          <w:rFonts w:eastAsiaTheme="minorEastAsia"/>
          <w:sz w:val="21"/>
          <w:szCs w:val="21"/>
        </w:rPr>
        <w:t>和方法</w:t>
      </w:r>
      <w:r w:rsidRPr="00034C69">
        <w:rPr>
          <w:rFonts w:eastAsiaTheme="minorEastAsia"/>
          <w:sz w:val="21"/>
          <w:szCs w:val="21"/>
        </w:rPr>
        <w:t>对木材进行加工的</w:t>
      </w:r>
      <w:r w:rsidRPr="00034C69">
        <w:rPr>
          <w:rFonts w:eastAsiaTheme="minorEastAsia" w:hint="eastAsia"/>
          <w:sz w:val="21"/>
          <w:szCs w:val="21"/>
        </w:rPr>
        <w:t>过程</w:t>
      </w:r>
      <w:r w:rsidRPr="00034C69">
        <w:rPr>
          <w:rFonts w:eastAsiaTheme="minorEastAsia"/>
          <w:sz w:val="21"/>
          <w:szCs w:val="21"/>
        </w:rPr>
        <w:t>。</w:t>
      </w:r>
    </w:p>
    <w:p w14:paraId="24731EA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30" w:name="_Toc41464231"/>
      <w:bookmarkStart w:id="631" w:name="_Toc41464722"/>
      <w:bookmarkStart w:id="632" w:name="_Toc41465213"/>
      <w:r w:rsidRPr="00034C69">
        <w:rPr>
          <w:rFonts w:ascii="黑体" w:eastAsia="黑体" w:hAnsi="黑体" w:hint="eastAsia"/>
          <w:b w:val="0"/>
          <w:color w:val="000000" w:themeColor="text1"/>
          <w:kern w:val="44"/>
          <w:sz w:val="21"/>
          <w:szCs w:val="21"/>
        </w:rPr>
        <w:t>6.1.1.</w:t>
      </w:r>
      <w:r w:rsidR="000B3E1A" w:rsidRPr="00034C69">
        <w:rPr>
          <w:rFonts w:ascii="黑体" w:eastAsia="黑体" w:hAnsi="黑体"/>
          <w:b w:val="0"/>
          <w:color w:val="000000" w:themeColor="text1"/>
          <w:kern w:val="44"/>
          <w:sz w:val="21"/>
          <w:szCs w:val="21"/>
        </w:rPr>
        <w:t xml:space="preserve">1 </w:t>
      </w:r>
    </w:p>
    <w:p w14:paraId="6F6BB100" w14:textId="77777777" w:rsidR="000B3E1A" w:rsidRPr="00034C69" w:rsidRDefault="000B3E1A"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制材工程  lumber manufacturing engineering</w:t>
      </w:r>
      <w:bookmarkEnd w:id="630"/>
      <w:bookmarkEnd w:id="631"/>
      <w:bookmarkEnd w:id="632"/>
    </w:p>
    <w:p w14:paraId="11724005" w14:textId="77777777" w:rsidR="000B3E1A" w:rsidRPr="00034C69" w:rsidRDefault="009F7CA3"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w:t>
      </w:r>
      <w:r w:rsidRPr="00034C69">
        <w:rPr>
          <w:rFonts w:eastAsiaTheme="minorEastAsia"/>
          <w:color w:val="000000" w:themeColor="text1"/>
          <w:sz w:val="21"/>
          <w:szCs w:val="21"/>
        </w:rPr>
        <w:t>一定的工艺</w:t>
      </w:r>
      <w:r w:rsidR="000B3E1A" w:rsidRPr="00034C69">
        <w:rPr>
          <w:rFonts w:eastAsiaTheme="minorEastAsia"/>
          <w:color w:val="000000" w:themeColor="text1"/>
          <w:sz w:val="21"/>
          <w:szCs w:val="21"/>
        </w:rPr>
        <w:t>，将原木</w:t>
      </w:r>
      <w:r w:rsidRPr="00034C69">
        <w:rPr>
          <w:rFonts w:eastAsiaTheme="minorEastAsia"/>
          <w:color w:val="000000" w:themeColor="text1"/>
          <w:sz w:val="21"/>
          <w:szCs w:val="21"/>
        </w:rPr>
        <w:t>锯割成符合</w:t>
      </w:r>
      <w:r w:rsidR="000B3E1A" w:rsidRPr="00034C69">
        <w:rPr>
          <w:rFonts w:eastAsiaTheme="minorEastAsia"/>
          <w:color w:val="000000" w:themeColor="text1"/>
          <w:sz w:val="21"/>
          <w:szCs w:val="21"/>
        </w:rPr>
        <w:t>一定规格和质量要求的</w:t>
      </w:r>
      <w:r w:rsidRPr="00034C69">
        <w:rPr>
          <w:rFonts w:eastAsiaTheme="minorEastAsia" w:hint="eastAsia"/>
          <w:color w:val="000000" w:themeColor="text1"/>
          <w:sz w:val="21"/>
          <w:szCs w:val="21"/>
        </w:rPr>
        <w:t>锯</w:t>
      </w:r>
      <w:r w:rsidR="000B3E1A" w:rsidRPr="00034C69">
        <w:rPr>
          <w:rFonts w:eastAsiaTheme="minorEastAsia"/>
          <w:color w:val="000000" w:themeColor="text1"/>
          <w:sz w:val="21"/>
          <w:szCs w:val="21"/>
        </w:rPr>
        <w:t>材的过程。</w:t>
      </w:r>
    </w:p>
    <w:p w14:paraId="670EAC6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33" w:name="_Toc41464232"/>
      <w:bookmarkStart w:id="634" w:name="_Toc41464723"/>
      <w:bookmarkStart w:id="635" w:name="_Toc41465214"/>
      <w:r w:rsidRPr="00034C69">
        <w:rPr>
          <w:rFonts w:ascii="黑体" w:eastAsia="黑体" w:hAnsi="黑体" w:hint="eastAsia"/>
          <w:b w:val="0"/>
          <w:color w:val="000000" w:themeColor="text1"/>
          <w:kern w:val="44"/>
          <w:sz w:val="21"/>
          <w:szCs w:val="21"/>
        </w:rPr>
        <w:t>6.1.1.</w:t>
      </w:r>
      <w:r w:rsidR="006701EC" w:rsidRPr="00034C69">
        <w:rPr>
          <w:rFonts w:ascii="黑体" w:eastAsia="黑体" w:hAnsi="黑体" w:hint="eastAsia"/>
          <w:b w:val="0"/>
          <w:color w:val="000000" w:themeColor="text1"/>
          <w:kern w:val="44"/>
          <w:sz w:val="21"/>
          <w:szCs w:val="21"/>
        </w:rPr>
        <w:t>2</w:t>
      </w:r>
      <w:r w:rsidR="000B3E1A" w:rsidRPr="00034C69">
        <w:rPr>
          <w:rFonts w:ascii="黑体" w:eastAsia="黑体" w:hAnsi="黑体"/>
          <w:b w:val="0"/>
          <w:color w:val="000000" w:themeColor="text1"/>
          <w:kern w:val="44"/>
          <w:sz w:val="21"/>
          <w:szCs w:val="21"/>
        </w:rPr>
        <w:t xml:space="preserve">  </w:t>
      </w:r>
    </w:p>
    <w:p w14:paraId="38F8A1D1" w14:textId="77777777" w:rsidR="000B3E1A" w:rsidRPr="00034C69" w:rsidRDefault="000B3E1A"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木材加工厂  </w:t>
      </w:r>
      <w:r w:rsidR="009F7CA3"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processing factory</w:t>
      </w:r>
      <w:bookmarkEnd w:id="633"/>
      <w:bookmarkEnd w:id="634"/>
      <w:bookmarkEnd w:id="635"/>
    </w:p>
    <w:p w14:paraId="3564A3D2" w14:textId="77777777" w:rsidR="000B3E1A" w:rsidRPr="00034C69" w:rsidRDefault="000B3E1A"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按不同工艺要求，利用专业机械设备进行木材加工的工厂。</w:t>
      </w:r>
    </w:p>
    <w:p w14:paraId="70ED8168"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36" w:name="_Toc41464233"/>
      <w:bookmarkStart w:id="637" w:name="_Toc41464724"/>
      <w:bookmarkStart w:id="638" w:name="_Toc41465215"/>
      <w:r w:rsidRPr="00034C69">
        <w:rPr>
          <w:rFonts w:ascii="黑体" w:eastAsia="黑体" w:hAnsi="黑体" w:hint="eastAsia"/>
          <w:b w:val="0"/>
          <w:color w:val="000000" w:themeColor="text1"/>
          <w:kern w:val="44"/>
          <w:sz w:val="21"/>
          <w:szCs w:val="21"/>
        </w:rPr>
        <w:t>6.1.1.</w:t>
      </w:r>
      <w:r w:rsidR="006701EC" w:rsidRPr="00034C69">
        <w:rPr>
          <w:rFonts w:ascii="黑体" w:eastAsia="黑体" w:hAnsi="黑体" w:hint="eastAsia"/>
          <w:b w:val="0"/>
          <w:color w:val="000000" w:themeColor="text1"/>
          <w:kern w:val="44"/>
          <w:sz w:val="21"/>
          <w:szCs w:val="21"/>
        </w:rPr>
        <w:t>3</w:t>
      </w:r>
      <w:r w:rsidR="000B3E1A" w:rsidRPr="00034C69">
        <w:rPr>
          <w:rFonts w:ascii="黑体" w:eastAsia="黑体" w:hAnsi="黑体"/>
          <w:b w:val="0"/>
          <w:color w:val="000000" w:themeColor="text1"/>
          <w:kern w:val="44"/>
          <w:sz w:val="21"/>
          <w:szCs w:val="21"/>
        </w:rPr>
        <w:t xml:space="preserve">  </w:t>
      </w:r>
    </w:p>
    <w:p w14:paraId="628A75FB" w14:textId="77777777" w:rsidR="000B3E1A" w:rsidRPr="00034C69" w:rsidRDefault="000B3E1A"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制材厂  sawmill</w:t>
      </w:r>
      <w:bookmarkEnd w:id="636"/>
      <w:bookmarkEnd w:id="637"/>
      <w:bookmarkEnd w:id="638"/>
    </w:p>
    <w:p w14:paraId="74DCFA1E" w14:textId="77777777" w:rsidR="000B3E1A" w:rsidRPr="00034C69" w:rsidRDefault="000B3E1A"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把原木锯制成各种规格商品材的专业工厂。</w:t>
      </w:r>
    </w:p>
    <w:p w14:paraId="5C744C3B"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39" w:name="_Toc41464236"/>
      <w:bookmarkStart w:id="640" w:name="_Toc41464727"/>
      <w:bookmarkStart w:id="641" w:name="_Toc41465218"/>
      <w:r w:rsidRPr="00034C69">
        <w:rPr>
          <w:rFonts w:ascii="黑体" w:eastAsia="黑体" w:hAnsi="黑体" w:hint="eastAsia"/>
          <w:b w:val="0"/>
          <w:color w:val="000000" w:themeColor="text1"/>
          <w:kern w:val="44"/>
          <w:sz w:val="21"/>
          <w:szCs w:val="21"/>
        </w:rPr>
        <w:t>6.1.1.</w:t>
      </w:r>
      <w:r w:rsidR="004C0830" w:rsidRPr="00034C69">
        <w:rPr>
          <w:rFonts w:ascii="黑体" w:eastAsia="黑体" w:hAnsi="黑体" w:hint="eastAsia"/>
          <w:b w:val="0"/>
          <w:color w:val="000000" w:themeColor="text1"/>
          <w:kern w:val="44"/>
          <w:sz w:val="21"/>
          <w:szCs w:val="21"/>
        </w:rPr>
        <w:t>4</w:t>
      </w:r>
      <w:r w:rsidR="00B25864" w:rsidRPr="00034C69">
        <w:rPr>
          <w:rFonts w:ascii="黑体" w:eastAsia="黑体" w:hAnsi="黑体"/>
          <w:b w:val="0"/>
          <w:color w:val="000000" w:themeColor="text1"/>
          <w:kern w:val="44"/>
          <w:sz w:val="21"/>
          <w:szCs w:val="21"/>
        </w:rPr>
        <w:t xml:space="preserve">  </w:t>
      </w:r>
    </w:p>
    <w:p w14:paraId="749D4CAC" w14:textId="77777777" w:rsidR="00B25864" w:rsidRPr="00034C69" w:rsidRDefault="00B25864"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原</w:t>
      </w:r>
      <w:r w:rsidRPr="00034C69">
        <w:rPr>
          <w:rFonts w:ascii="黑体" w:eastAsia="黑体" w:hAnsi="黑体"/>
          <w:b w:val="0"/>
          <w:bCs w:val="0"/>
          <w:kern w:val="0"/>
          <w:sz w:val="21"/>
          <w:szCs w:val="20"/>
        </w:rPr>
        <w:t>木场  log</w:t>
      </w:r>
      <w:r w:rsidRPr="00034C69">
        <w:rPr>
          <w:rFonts w:ascii="黑体" w:eastAsia="黑体" w:hAnsi="黑体" w:hint="eastAsia"/>
          <w:b w:val="0"/>
          <w:bCs w:val="0"/>
          <w:kern w:val="0"/>
          <w:sz w:val="21"/>
          <w:szCs w:val="20"/>
        </w:rPr>
        <w:t xml:space="preserve"> yard</w:t>
      </w:r>
      <w:bookmarkEnd w:id="639"/>
      <w:bookmarkEnd w:id="640"/>
      <w:bookmarkEnd w:id="641"/>
    </w:p>
    <w:p w14:paraId="51934923" w14:textId="77777777" w:rsidR="00B25864" w:rsidRPr="00034C69" w:rsidRDefault="00B25864"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木材</w:t>
      </w:r>
      <w:r w:rsidRPr="00034C69">
        <w:rPr>
          <w:rFonts w:eastAsiaTheme="minorEastAsia"/>
          <w:color w:val="000000" w:themeColor="text1"/>
          <w:sz w:val="21"/>
          <w:szCs w:val="21"/>
        </w:rPr>
        <w:t>生产和加工过程中贮存和保管原木</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开展原木装卸</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分选</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验收</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归楞</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贮存以及加工准备作业的场地。</w:t>
      </w:r>
    </w:p>
    <w:p w14:paraId="1A6997DD"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42" w:name="_Toc41464237"/>
      <w:bookmarkStart w:id="643" w:name="_Toc41464728"/>
      <w:bookmarkStart w:id="644" w:name="_Toc41465219"/>
      <w:bookmarkEnd w:id="626"/>
      <w:r w:rsidRPr="00034C69">
        <w:rPr>
          <w:rFonts w:ascii="黑体" w:eastAsia="黑体" w:hAnsi="黑体" w:hint="eastAsia"/>
          <w:b w:val="0"/>
          <w:color w:val="000000" w:themeColor="text1"/>
          <w:kern w:val="44"/>
          <w:sz w:val="21"/>
          <w:szCs w:val="21"/>
        </w:rPr>
        <w:t>6.1.1.</w:t>
      </w:r>
      <w:r w:rsidR="004C0830" w:rsidRPr="00034C69">
        <w:rPr>
          <w:rFonts w:ascii="黑体" w:eastAsia="黑体" w:hAnsi="黑体" w:hint="eastAsia"/>
          <w:b w:val="0"/>
          <w:color w:val="000000" w:themeColor="text1"/>
          <w:kern w:val="44"/>
          <w:sz w:val="21"/>
          <w:szCs w:val="21"/>
        </w:rPr>
        <w:t>5</w:t>
      </w:r>
      <w:r w:rsidR="00356A05" w:rsidRPr="00034C69">
        <w:rPr>
          <w:rFonts w:ascii="黑体" w:eastAsia="黑体" w:hAnsi="黑体"/>
          <w:b w:val="0"/>
          <w:color w:val="000000" w:themeColor="text1"/>
          <w:kern w:val="44"/>
          <w:sz w:val="21"/>
          <w:szCs w:val="21"/>
        </w:rPr>
        <w:t xml:space="preserve"> </w:t>
      </w:r>
    </w:p>
    <w:p w14:paraId="5FF3AC16" w14:textId="77777777" w:rsidR="00356A05" w:rsidRPr="00034C69" w:rsidRDefault="00356A0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剖料  break</w:t>
      </w:r>
      <w:r w:rsidR="0050249B" w:rsidRPr="00034C69">
        <w:rPr>
          <w:rFonts w:ascii="黑体" w:eastAsia="黑体" w:hAnsi="黑体" w:hint="eastAsia"/>
          <w:b w:val="0"/>
          <w:bCs w:val="0"/>
          <w:kern w:val="0"/>
          <w:sz w:val="21"/>
          <w:szCs w:val="20"/>
        </w:rPr>
        <w:t>down</w:t>
      </w:r>
      <w:bookmarkEnd w:id="642"/>
      <w:bookmarkEnd w:id="643"/>
      <w:bookmarkEnd w:id="644"/>
    </w:p>
    <w:p w14:paraId="221DA7AE" w14:textId="77777777" w:rsidR="00356A05" w:rsidRPr="00034C69" w:rsidRDefault="00356A0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基准面的加工称为剖料，即原木纵锯为毛方、大料的制材过程。</w:t>
      </w:r>
    </w:p>
    <w:p w14:paraId="66B66FF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45" w:name="_Toc41464238"/>
      <w:bookmarkStart w:id="646" w:name="_Toc41464729"/>
      <w:bookmarkStart w:id="647" w:name="_Toc41465220"/>
      <w:r w:rsidRPr="00034C69">
        <w:rPr>
          <w:rFonts w:ascii="黑体" w:eastAsia="黑体" w:hAnsi="黑体" w:hint="eastAsia"/>
          <w:b w:val="0"/>
          <w:color w:val="000000" w:themeColor="text1"/>
          <w:kern w:val="44"/>
          <w:sz w:val="21"/>
          <w:szCs w:val="21"/>
        </w:rPr>
        <w:t>6.1.1.</w:t>
      </w:r>
      <w:r w:rsidR="004C0830" w:rsidRPr="00034C69">
        <w:rPr>
          <w:rFonts w:ascii="黑体" w:eastAsia="黑体" w:hAnsi="黑体" w:hint="eastAsia"/>
          <w:b w:val="0"/>
          <w:color w:val="000000" w:themeColor="text1"/>
          <w:kern w:val="44"/>
          <w:sz w:val="21"/>
          <w:szCs w:val="21"/>
        </w:rPr>
        <w:t>6</w:t>
      </w:r>
      <w:r w:rsidR="0058615C" w:rsidRPr="00034C69">
        <w:rPr>
          <w:rFonts w:ascii="黑体" w:eastAsia="黑体" w:hAnsi="黑体"/>
          <w:b w:val="0"/>
          <w:color w:val="000000" w:themeColor="text1"/>
          <w:kern w:val="44"/>
          <w:sz w:val="21"/>
          <w:szCs w:val="21"/>
        </w:rPr>
        <w:t xml:space="preserve"> </w:t>
      </w:r>
    </w:p>
    <w:p w14:paraId="7FF22195" w14:textId="77777777" w:rsidR="0058615C" w:rsidRPr="00034C69" w:rsidRDefault="0058615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剖</w:t>
      </w:r>
      <w:r w:rsidRPr="00034C69">
        <w:rPr>
          <w:rFonts w:ascii="黑体" w:eastAsia="黑体" w:hAnsi="黑体" w:hint="eastAsia"/>
          <w:b w:val="0"/>
          <w:bCs w:val="0"/>
          <w:kern w:val="0"/>
          <w:sz w:val="21"/>
          <w:szCs w:val="20"/>
        </w:rPr>
        <w:t>分</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rip sawing</w:t>
      </w:r>
      <w:bookmarkEnd w:id="645"/>
      <w:bookmarkEnd w:id="646"/>
      <w:bookmarkEnd w:id="647"/>
    </w:p>
    <w:p w14:paraId="06FF3C94" w14:textId="77777777" w:rsidR="0058615C" w:rsidRPr="00034C69" w:rsidRDefault="0058615C"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以基准面为准的加工过程</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即毛方</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大料锯割为板房材的制材过程</w:t>
      </w:r>
      <w:r w:rsidRPr="00034C69">
        <w:rPr>
          <w:rFonts w:eastAsiaTheme="minorEastAsia" w:hint="eastAsia"/>
          <w:color w:val="000000" w:themeColor="text1"/>
          <w:sz w:val="21"/>
          <w:szCs w:val="21"/>
        </w:rPr>
        <w:t>。</w:t>
      </w:r>
    </w:p>
    <w:p w14:paraId="08C3BF8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48" w:name="_Toc41464244"/>
      <w:bookmarkStart w:id="649" w:name="_Toc41464735"/>
      <w:bookmarkStart w:id="650" w:name="_Toc41465226"/>
      <w:r w:rsidRPr="00034C69">
        <w:rPr>
          <w:rFonts w:ascii="黑体" w:eastAsia="黑体" w:hAnsi="黑体" w:hint="eastAsia"/>
          <w:b w:val="0"/>
          <w:color w:val="000000" w:themeColor="text1"/>
          <w:kern w:val="44"/>
          <w:sz w:val="21"/>
          <w:szCs w:val="21"/>
        </w:rPr>
        <w:t>6.1.1.</w:t>
      </w:r>
      <w:r w:rsidR="00957A50" w:rsidRPr="00034C69">
        <w:rPr>
          <w:rFonts w:ascii="黑体" w:eastAsia="黑体" w:hAnsi="黑体" w:hint="eastAsia"/>
          <w:b w:val="0"/>
          <w:color w:val="000000" w:themeColor="text1"/>
          <w:kern w:val="44"/>
          <w:sz w:val="21"/>
          <w:szCs w:val="21"/>
        </w:rPr>
        <w:t>7</w:t>
      </w:r>
      <w:r w:rsidR="00356A05" w:rsidRPr="00034C69">
        <w:rPr>
          <w:rFonts w:ascii="黑体" w:eastAsia="黑体" w:hAnsi="黑体"/>
          <w:b w:val="0"/>
          <w:color w:val="000000" w:themeColor="text1"/>
          <w:kern w:val="44"/>
          <w:sz w:val="21"/>
          <w:szCs w:val="21"/>
        </w:rPr>
        <w:t xml:space="preserve">  </w:t>
      </w:r>
    </w:p>
    <w:p w14:paraId="589755A3" w14:textId="77777777" w:rsidR="00356A05" w:rsidRPr="00034C69" w:rsidRDefault="00356A0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板院  lumber yard</w:t>
      </w:r>
      <w:bookmarkEnd w:id="648"/>
      <w:bookmarkEnd w:id="649"/>
      <w:bookmarkEnd w:id="650"/>
    </w:p>
    <w:p w14:paraId="40BD45E0" w14:textId="77777777" w:rsidR="00356A05" w:rsidRPr="00034C69" w:rsidRDefault="00356A0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贮存锯材的场所。</w:t>
      </w:r>
    </w:p>
    <w:p w14:paraId="382E7F4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51" w:name="_Toc41464245"/>
      <w:bookmarkStart w:id="652" w:name="_Toc41464736"/>
      <w:bookmarkStart w:id="653" w:name="_Toc41465227"/>
      <w:r w:rsidRPr="00034C69">
        <w:rPr>
          <w:rFonts w:ascii="黑体" w:eastAsia="黑体" w:hAnsi="黑体" w:hint="eastAsia"/>
          <w:b w:val="0"/>
          <w:color w:val="000000" w:themeColor="text1"/>
          <w:kern w:val="44"/>
          <w:sz w:val="21"/>
          <w:szCs w:val="21"/>
        </w:rPr>
        <w:t>6.1.1.</w:t>
      </w:r>
      <w:r w:rsidR="00957A50" w:rsidRPr="00034C69">
        <w:rPr>
          <w:rFonts w:ascii="黑体" w:eastAsia="黑体" w:hAnsi="黑体" w:hint="eastAsia"/>
          <w:b w:val="0"/>
          <w:color w:val="000000" w:themeColor="text1"/>
          <w:kern w:val="44"/>
          <w:sz w:val="21"/>
          <w:szCs w:val="21"/>
        </w:rPr>
        <w:t>8</w:t>
      </w:r>
      <w:r w:rsidR="00356A05" w:rsidRPr="00034C69">
        <w:rPr>
          <w:rFonts w:ascii="黑体" w:eastAsia="黑体" w:hAnsi="黑体"/>
          <w:b w:val="0"/>
          <w:color w:val="000000" w:themeColor="text1"/>
          <w:kern w:val="44"/>
          <w:sz w:val="21"/>
          <w:szCs w:val="21"/>
        </w:rPr>
        <w:t xml:space="preserve">  </w:t>
      </w:r>
    </w:p>
    <w:p w14:paraId="6AD5F659" w14:textId="77777777" w:rsidR="00356A05" w:rsidRPr="00034C69" w:rsidRDefault="00356A0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选材场</w:t>
      </w:r>
      <w:r w:rsidR="00DC0C7D" w:rsidRPr="00034C69">
        <w:rPr>
          <w:rFonts w:ascii="黑体" w:eastAsia="黑体" w:hAnsi="黑体"/>
          <w:b w:val="0"/>
          <w:bCs w:val="0"/>
          <w:kern w:val="0"/>
          <w:sz w:val="21"/>
          <w:szCs w:val="20"/>
        </w:rPr>
        <w:t xml:space="preserve">  lumber sorting yard</w:t>
      </w:r>
      <w:bookmarkEnd w:id="651"/>
      <w:bookmarkEnd w:id="652"/>
      <w:bookmarkEnd w:id="653"/>
    </w:p>
    <w:p w14:paraId="2D58A493" w14:textId="77777777" w:rsidR="00356A05" w:rsidRPr="00034C69" w:rsidRDefault="00356A05" w:rsidP="0031765E">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锯材分类、评等、检验的场所。</w:t>
      </w:r>
    </w:p>
    <w:p w14:paraId="3CAE792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54" w:name="_Toc41464246"/>
      <w:bookmarkStart w:id="655" w:name="_Toc41464737"/>
      <w:bookmarkStart w:id="656" w:name="_Toc41465228"/>
      <w:r w:rsidRPr="00034C69">
        <w:rPr>
          <w:rFonts w:ascii="黑体" w:eastAsia="黑体" w:hAnsi="黑体" w:hint="eastAsia"/>
          <w:b w:val="0"/>
          <w:color w:val="000000" w:themeColor="text1"/>
          <w:kern w:val="44"/>
          <w:sz w:val="21"/>
          <w:szCs w:val="21"/>
        </w:rPr>
        <w:lastRenderedPageBreak/>
        <w:t>6.1.1.</w:t>
      </w:r>
      <w:r w:rsidR="00957A50" w:rsidRPr="00034C69">
        <w:rPr>
          <w:rFonts w:ascii="黑体" w:eastAsia="黑体" w:hAnsi="黑体" w:hint="eastAsia"/>
          <w:b w:val="0"/>
          <w:color w:val="000000" w:themeColor="text1"/>
          <w:kern w:val="44"/>
          <w:sz w:val="21"/>
          <w:szCs w:val="21"/>
        </w:rPr>
        <w:t>9</w:t>
      </w:r>
      <w:r w:rsidR="00356A05" w:rsidRPr="00034C69">
        <w:rPr>
          <w:rFonts w:ascii="黑体" w:eastAsia="黑体" w:hAnsi="黑体"/>
          <w:b w:val="0"/>
          <w:color w:val="000000" w:themeColor="text1"/>
          <w:kern w:val="44"/>
          <w:sz w:val="21"/>
          <w:szCs w:val="21"/>
        </w:rPr>
        <w:t xml:space="preserve"> </w:t>
      </w:r>
    </w:p>
    <w:p w14:paraId="0C6A1679" w14:textId="77777777" w:rsidR="00356A05" w:rsidRPr="00034C69" w:rsidRDefault="00356A0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卡垛  piling</w:t>
      </w:r>
      <w:bookmarkEnd w:id="654"/>
      <w:bookmarkEnd w:id="655"/>
      <w:bookmarkEnd w:id="656"/>
    </w:p>
    <w:p w14:paraId="5CECE2DE" w14:textId="77777777" w:rsidR="00356A05" w:rsidRPr="00034C69" w:rsidRDefault="00356A0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选材后的锯材，将同厚、同材长锯材整齐地堆成长方形小垛供叉车作业。</w:t>
      </w:r>
    </w:p>
    <w:p w14:paraId="06C8405C"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57" w:name="_Toc25223589"/>
      <w:bookmarkStart w:id="658" w:name="_Toc26657"/>
      <w:bookmarkStart w:id="659" w:name="_Toc41464247"/>
      <w:bookmarkStart w:id="660" w:name="_Toc41464738"/>
      <w:bookmarkStart w:id="661" w:name="_Toc41465229"/>
      <w:r w:rsidRPr="00034C69">
        <w:rPr>
          <w:rFonts w:ascii="黑体" w:eastAsia="黑体" w:hAnsi="黑体" w:hint="eastAsia"/>
          <w:b w:val="0"/>
          <w:color w:val="000000" w:themeColor="text1"/>
          <w:kern w:val="44"/>
          <w:sz w:val="21"/>
          <w:szCs w:val="21"/>
        </w:rPr>
        <w:t>6.1.1.</w:t>
      </w:r>
      <w:r w:rsidR="004C0830"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0</w:t>
      </w:r>
      <w:r w:rsidR="00331C0E" w:rsidRPr="00034C69">
        <w:rPr>
          <w:rFonts w:ascii="黑体" w:eastAsia="黑体" w:hAnsi="黑体"/>
          <w:b w:val="0"/>
          <w:color w:val="000000" w:themeColor="text1"/>
          <w:kern w:val="44"/>
          <w:sz w:val="21"/>
          <w:szCs w:val="21"/>
        </w:rPr>
        <w:t xml:space="preserve">  </w:t>
      </w:r>
    </w:p>
    <w:p w14:paraId="4B59B781"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木材干燥</w:t>
      </w:r>
      <w:bookmarkEnd w:id="657"/>
      <w:r w:rsidR="00914282" w:rsidRPr="00034C69">
        <w:rPr>
          <w:rFonts w:ascii="黑体" w:eastAsia="黑体" w:hAnsi="黑体"/>
          <w:b w:val="0"/>
          <w:bCs w:val="0"/>
          <w:kern w:val="0"/>
          <w:sz w:val="21"/>
          <w:szCs w:val="20"/>
        </w:rPr>
        <w:t>工程</w:t>
      </w:r>
      <w:r w:rsidR="00F50D55" w:rsidRPr="00034C69">
        <w:rPr>
          <w:rFonts w:ascii="黑体" w:eastAsia="黑体" w:hAnsi="黑体"/>
          <w:b w:val="0"/>
          <w:bCs w:val="0"/>
          <w:kern w:val="0"/>
          <w:sz w:val="21"/>
          <w:szCs w:val="20"/>
        </w:rPr>
        <w:t xml:space="preserve">  </w:t>
      </w:r>
      <w:r w:rsidR="00F378B1"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drying</w:t>
      </w:r>
      <w:bookmarkEnd w:id="658"/>
      <w:r w:rsidR="00914282" w:rsidRPr="00034C69">
        <w:rPr>
          <w:rFonts w:ascii="黑体" w:eastAsia="黑体" w:hAnsi="黑体"/>
          <w:b w:val="0"/>
          <w:bCs w:val="0"/>
          <w:kern w:val="0"/>
          <w:sz w:val="21"/>
          <w:szCs w:val="20"/>
        </w:rPr>
        <w:t xml:space="preserve"> engineering</w:t>
      </w:r>
      <w:bookmarkEnd w:id="659"/>
      <w:bookmarkEnd w:id="660"/>
      <w:bookmarkEnd w:id="661"/>
    </w:p>
    <w:p w14:paraId="4BE19E8A"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采用专用设备</w:t>
      </w:r>
      <w:r w:rsidR="006E3774" w:rsidRPr="00034C69">
        <w:rPr>
          <w:rFonts w:eastAsiaTheme="minorEastAsia"/>
          <w:color w:val="000000" w:themeColor="text1"/>
          <w:sz w:val="21"/>
          <w:szCs w:val="21"/>
        </w:rPr>
        <w:t>或在自然热能作用下</w:t>
      </w:r>
      <w:r w:rsidRPr="00034C69">
        <w:rPr>
          <w:rFonts w:eastAsiaTheme="minorEastAsia"/>
          <w:color w:val="000000" w:themeColor="text1"/>
          <w:sz w:val="21"/>
          <w:szCs w:val="21"/>
        </w:rPr>
        <w:t>进行</w:t>
      </w:r>
      <w:r w:rsidR="00B22A55" w:rsidRPr="00034C69">
        <w:rPr>
          <w:rFonts w:eastAsiaTheme="minorEastAsia"/>
          <w:color w:val="000000" w:themeColor="text1"/>
          <w:sz w:val="21"/>
          <w:szCs w:val="21"/>
        </w:rPr>
        <w:t>排除木材水分</w:t>
      </w:r>
      <w:r w:rsidRPr="00034C69">
        <w:rPr>
          <w:rFonts w:eastAsiaTheme="minorEastAsia"/>
          <w:color w:val="000000" w:themeColor="text1"/>
          <w:sz w:val="21"/>
          <w:szCs w:val="21"/>
        </w:rPr>
        <w:t>的</w:t>
      </w:r>
      <w:r w:rsidR="00B22A55" w:rsidRPr="00034C69">
        <w:rPr>
          <w:rFonts w:eastAsiaTheme="minorEastAsia"/>
          <w:color w:val="000000" w:themeColor="text1"/>
          <w:sz w:val="21"/>
          <w:szCs w:val="21"/>
        </w:rPr>
        <w:t>处理</w:t>
      </w:r>
      <w:r w:rsidR="00DF68B6" w:rsidRPr="00034C69">
        <w:rPr>
          <w:rFonts w:eastAsiaTheme="minorEastAsia"/>
          <w:color w:val="000000" w:themeColor="text1"/>
          <w:sz w:val="21"/>
          <w:szCs w:val="21"/>
        </w:rPr>
        <w:t>过程</w:t>
      </w:r>
      <w:r w:rsidRPr="00034C69">
        <w:rPr>
          <w:rFonts w:eastAsiaTheme="minorEastAsia"/>
          <w:color w:val="000000" w:themeColor="text1"/>
          <w:sz w:val="21"/>
          <w:szCs w:val="21"/>
        </w:rPr>
        <w:t>。</w:t>
      </w:r>
    </w:p>
    <w:p w14:paraId="298BE355"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62" w:name="_Toc41464251"/>
      <w:bookmarkStart w:id="663" w:name="_Toc41464742"/>
      <w:bookmarkStart w:id="664" w:name="_Toc41465233"/>
      <w:r w:rsidRPr="00034C69">
        <w:rPr>
          <w:rFonts w:ascii="黑体" w:eastAsia="黑体" w:hAnsi="黑体" w:hint="eastAsia"/>
          <w:b w:val="0"/>
          <w:color w:val="000000" w:themeColor="text1"/>
          <w:kern w:val="44"/>
          <w:sz w:val="21"/>
          <w:szCs w:val="21"/>
        </w:rPr>
        <w:t>6.1.1.</w:t>
      </w:r>
      <w:r w:rsidR="003359E4"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1</w:t>
      </w:r>
      <w:r w:rsidR="001C4DC4" w:rsidRPr="00034C69">
        <w:rPr>
          <w:rFonts w:ascii="黑体" w:eastAsia="黑体" w:hAnsi="黑体"/>
          <w:b w:val="0"/>
          <w:color w:val="000000" w:themeColor="text1"/>
          <w:kern w:val="44"/>
          <w:sz w:val="21"/>
          <w:szCs w:val="21"/>
        </w:rPr>
        <w:t xml:space="preserve">  </w:t>
      </w:r>
    </w:p>
    <w:p w14:paraId="769D0D7D" w14:textId="77777777" w:rsidR="001C4DC4" w:rsidRPr="00034C69" w:rsidRDefault="001C4DC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室干  kiln drying</w:t>
      </w:r>
      <w:bookmarkEnd w:id="662"/>
      <w:bookmarkEnd w:id="663"/>
      <w:bookmarkEnd w:id="664"/>
    </w:p>
    <w:p w14:paraId="021B7DE8" w14:textId="77777777" w:rsidR="001C4DC4" w:rsidRPr="00034C69" w:rsidRDefault="001C4DC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在干燥室内用人工控制干燥介质的条件下对木材进行对流加热干燥</w:t>
      </w:r>
      <w:r w:rsidR="00C303A2" w:rsidRPr="00034C69">
        <w:rPr>
          <w:rFonts w:eastAsiaTheme="minorEastAsia"/>
          <w:color w:val="000000" w:themeColor="text1"/>
          <w:sz w:val="21"/>
          <w:szCs w:val="21"/>
        </w:rPr>
        <w:t>的过程</w:t>
      </w:r>
      <w:r w:rsidRPr="00034C69">
        <w:rPr>
          <w:rFonts w:eastAsiaTheme="minorEastAsia"/>
          <w:color w:val="000000" w:themeColor="text1"/>
          <w:sz w:val="21"/>
          <w:szCs w:val="21"/>
        </w:rPr>
        <w:t>。</w:t>
      </w:r>
    </w:p>
    <w:p w14:paraId="73B9ECBE"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65" w:name="_Toc41464254"/>
      <w:bookmarkStart w:id="666" w:name="_Toc41464745"/>
      <w:bookmarkStart w:id="667" w:name="_Toc41465236"/>
      <w:r w:rsidRPr="00034C69">
        <w:rPr>
          <w:rFonts w:ascii="黑体" w:eastAsia="黑体" w:hAnsi="黑体" w:hint="eastAsia"/>
          <w:b w:val="0"/>
          <w:color w:val="000000" w:themeColor="text1"/>
          <w:kern w:val="44"/>
          <w:sz w:val="21"/>
          <w:szCs w:val="21"/>
        </w:rPr>
        <w:t>6.1.1.</w:t>
      </w:r>
      <w:r w:rsidR="003359E4"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2</w:t>
      </w:r>
      <w:r w:rsidR="008D1E92" w:rsidRPr="00034C69">
        <w:rPr>
          <w:rFonts w:ascii="黑体" w:eastAsia="黑体" w:hAnsi="黑体"/>
          <w:b w:val="0"/>
          <w:color w:val="000000" w:themeColor="text1"/>
          <w:kern w:val="44"/>
          <w:sz w:val="21"/>
          <w:szCs w:val="21"/>
        </w:rPr>
        <w:t xml:space="preserve">  </w:t>
      </w:r>
    </w:p>
    <w:p w14:paraId="3EBC2F76" w14:textId="77777777" w:rsidR="008D1E92" w:rsidRPr="00034C69" w:rsidRDefault="008D1E92"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预干</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pre-</w:t>
      </w:r>
      <w:r w:rsidRPr="00034C69">
        <w:rPr>
          <w:rFonts w:ascii="黑体" w:eastAsia="黑体" w:hAnsi="黑体"/>
          <w:b w:val="0"/>
          <w:bCs w:val="0"/>
          <w:kern w:val="0"/>
          <w:sz w:val="21"/>
          <w:szCs w:val="20"/>
        </w:rPr>
        <w:t>drying</w:t>
      </w:r>
      <w:bookmarkEnd w:id="665"/>
      <w:bookmarkEnd w:id="666"/>
      <w:bookmarkEnd w:id="667"/>
    </w:p>
    <w:p w14:paraId="547584C7" w14:textId="77777777" w:rsidR="00C303A2" w:rsidRPr="00034C69" w:rsidRDefault="008D1E92"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在进行常规或特种干燥之前</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采用强制气干或在预干室内将湿材用低温干燥到</w:t>
      </w:r>
      <w:r w:rsidRPr="00034C69">
        <w:rPr>
          <w:rFonts w:eastAsiaTheme="minorEastAsia" w:hint="eastAsia"/>
          <w:color w:val="000000" w:themeColor="text1"/>
          <w:sz w:val="21"/>
          <w:szCs w:val="21"/>
        </w:rPr>
        <w:t>30%~20%</w:t>
      </w:r>
      <w:r w:rsidRPr="00034C69">
        <w:rPr>
          <w:rFonts w:eastAsiaTheme="minorEastAsia" w:hint="eastAsia"/>
          <w:color w:val="000000" w:themeColor="text1"/>
          <w:sz w:val="21"/>
          <w:szCs w:val="21"/>
        </w:rPr>
        <w:t>含水率的过程。</w:t>
      </w:r>
    </w:p>
    <w:p w14:paraId="3B73A800"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68" w:name="_Toc41464255"/>
      <w:bookmarkStart w:id="669" w:name="_Toc41464746"/>
      <w:bookmarkStart w:id="670" w:name="_Toc41465237"/>
      <w:r w:rsidRPr="00034C69">
        <w:rPr>
          <w:rFonts w:ascii="黑体" w:eastAsia="黑体" w:hAnsi="黑体" w:hint="eastAsia"/>
          <w:b w:val="0"/>
          <w:color w:val="000000" w:themeColor="text1"/>
          <w:kern w:val="44"/>
          <w:sz w:val="21"/>
          <w:szCs w:val="21"/>
        </w:rPr>
        <w:t>6.1.1.</w:t>
      </w:r>
      <w:r w:rsidR="003359E4"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3</w:t>
      </w:r>
      <w:r w:rsidR="000C14BB" w:rsidRPr="00034C69">
        <w:rPr>
          <w:rFonts w:ascii="黑体" w:eastAsia="黑体" w:hAnsi="黑体"/>
          <w:b w:val="0"/>
          <w:color w:val="000000" w:themeColor="text1"/>
          <w:kern w:val="44"/>
          <w:sz w:val="21"/>
          <w:szCs w:val="21"/>
        </w:rPr>
        <w:t xml:space="preserve"> </w:t>
      </w:r>
    </w:p>
    <w:p w14:paraId="5F00DC71" w14:textId="77777777" w:rsidR="000C14BB" w:rsidRPr="00034C69" w:rsidRDefault="000C14BB"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hint="eastAsia"/>
          <w:b w:val="0"/>
          <w:bCs w:val="0"/>
          <w:kern w:val="0"/>
          <w:sz w:val="21"/>
          <w:szCs w:val="20"/>
        </w:rPr>
        <w:t>再</w:t>
      </w:r>
      <w:r w:rsidRPr="00034C69">
        <w:rPr>
          <w:rFonts w:ascii="黑体" w:eastAsia="黑体" w:hAnsi="黑体"/>
          <w:b w:val="0"/>
          <w:bCs w:val="0"/>
          <w:kern w:val="0"/>
          <w:sz w:val="21"/>
          <w:szCs w:val="20"/>
        </w:rPr>
        <w:t xml:space="preserve">干  </w:t>
      </w:r>
      <w:r w:rsidRPr="00034C69">
        <w:rPr>
          <w:rFonts w:ascii="黑体" w:eastAsia="黑体" w:hAnsi="黑体" w:hint="eastAsia"/>
          <w:b w:val="0"/>
          <w:bCs w:val="0"/>
          <w:kern w:val="0"/>
          <w:sz w:val="21"/>
          <w:szCs w:val="20"/>
        </w:rPr>
        <w:t>re-</w:t>
      </w:r>
      <w:r w:rsidRPr="00034C69">
        <w:rPr>
          <w:rFonts w:ascii="黑体" w:eastAsia="黑体" w:hAnsi="黑体"/>
          <w:b w:val="0"/>
          <w:bCs w:val="0"/>
          <w:kern w:val="0"/>
          <w:sz w:val="21"/>
          <w:szCs w:val="20"/>
        </w:rPr>
        <w:t>drying</w:t>
      </w:r>
      <w:bookmarkEnd w:id="668"/>
      <w:bookmarkEnd w:id="669"/>
      <w:bookmarkEnd w:id="670"/>
    </w:p>
    <w:p w14:paraId="3F15D017" w14:textId="77777777" w:rsidR="008D1E92" w:rsidRPr="00034C69" w:rsidRDefault="00CB3D71"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对木材终含水率不符合要求的再次进行干燥的过程</w:t>
      </w:r>
      <w:r w:rsidRPr="00034C69">
        <w:rPr>
          <w:rFonts w:eastAsiaTheme="minorEastAsia" w:hint="eastAsia"/>
          <w:color w:val="000000" w:themeColor="text1"/>
          <w:sz w:val="21"/>
          <w:szCs w:val="21"/>
        </w:rPr>
        <w:t>。</w:t>
      </w:r>
    </w:p>
    <w:p w14:paraId="42DCD18E"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71" w:name="_Toc41464256"/>
      <w:bookmarkStart w:id="672" w:name="_Toc41464747"/>
      <w:bookmarkStart w:id="673" w:name="_Toc41465238"/>
      <w:r w:rsidRPr="00034C69">
        <w:rPr>
          <w:rFonts w:ascii="黑体" w:eastAsia="黑体" w:hAnsi="黑体" w:hint="eastAsia"/>
          <w:b w:val="0"/>
          <w:color w:val="000000" w:themeColor="text1"/>
          <w:kern w:val="44"/>
          <w:sz w:val="21"/>
          <w:szCs w:val="21"/>
        </w:rPr>
        <w:t>6.1.1.</w:t>
      </w:r>
      <w:r w:rsidR="00380533"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4</w:t>
      </w:r>
      <w:r w:rsidR="001C4DC4" w:rsidRPr="00034C69">
        <w:rPr>
          <w:rFonts w:ascii="黑体" w:eastAsia="黑体" w:hAnsi="黑体"/>
          <w:b w:val="0"/>
          <w:color w:val="000000" w:themeColor="text1"/>
          <w:kern w:val="44"/>
          <w:sz w:val="21"/>
          <w:szCs w:val="21"/>
        </w:rPr>
        <w:t xml:space="preserve">  </w:t>
      </w:r>
    </w:p>
    <w:p w14:paraId="2C600E34" w14:textId="77777777" w:rsidR="001C4DC4" w:rsidRPr="00034C69" w:rsidRDefault="001C4DC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木材干燥室  </w:t>
      </w:r>
      <w:r w:rsidR="006D4964"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drying kiln</w:t>
      </w:r>
      <w:bookmarkEnd w:id="671"/>
      <w:bookmarkEnd w:id="672"/>
      <w:bookmarkEnd w:id="673"/>
    </w:p>
    <w:p w14:paraId="7C0D9DA7" w14:textId="77777777" w:rsidR="001C4DC4" w:rsidRPr="00034C69" w:rsidRDefault="001C4DC4" w:rsidP="0031765E">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具有加热、通风、密闭、保温、防腐蚀等性能，在人工控制干燥介质条件下干燥木材的容器。</w:t>
      </w:r>
    </w:p>
    <w:p w14:paraId="31661BC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74" w:name="_Toc41464284"/>
      <w:bookmarkStart w:id="675" w:name="_Toc41464775"/>
      <w:bookmarkStart w:id="676" w:name="_Toc41465266"/>
      <w:r w:rsidRPr="00034C69">
        <w:rPr>
          <w:rFonts w:ascii="黑体" w:eastAsia="黑体" w:hAnsi="黑体" w:hint="eastAsia"/>
          <w:b w:val="0"/>
          <w:color w:val="000000" w:themeColor="text1"/>
          <w:kern w:val="44"/>
          <w:sz w:val="21"/>
          <w:szCs w:val="21"/>
        </w:rPr>
        <w:t>6.1.1.</w:t>
      </w:r>
      <w:r w:rsidR="003359E4"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5</w:t>
      </w:r>
      <w:r w:rsidR="001C4DC4" w:rsidRPr="00034C69">
        <w:rPr>
          <w:rFonts w:ascii="黑体" w:eastAsia="黑体" w:hAnsi="黑体"/>
          <w:b w:val="0"/>
          <w:color w:val="000000" w:themeColor="text1"/>
          <w:kern w:val="44"/>
          <w:sz w:val="21"/>
          <w:szCs w:val="21"/>
        </w:rPr>
        <w:t xml:space="preserve">  </w:t>
      </w:r>
    </w:p>
    <w:p w14:paraId="3544BB46" w14:textId="77777777" w:rsidR="001C4DC4" w:rsidRPr="00034C69" w:rsidRDefault="001C4DC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干材室  storage for dried </w:t>
      </w:r>
      <w:r w:rsidR="00DB3152" w:rsidRPr="00034C69">
        <w:rPr>
          <w:rFonts w:ascii="黑体" w:eastAsia="黑体" w:hAnsi="黑体" w:hint="eastAsia"/>
          <w:b w:val="0"/>
          <w:bCs w:val="0"/>
          <w:kern w:val="0"/>
          <w:sz w:val="21"/>
          <w:szCs w:val="20"/>
        </w:rPr>
        <w:t>lu</w:t>
      </w:r>
      <w:r w:rsidRPr="00034C69">
        <w:rPr>
          <w:rFonts w:ascii="黑体" w:eastAsia="黑体" w:hAnsi="黑体"/>
          <w:b w:val="0"/>
          <w:bCs w:val="0"/>
          <w:kern w:val="0"/>
          <w:sz w:val="21"/>
          <w:szCs w:val="20"/>
        </w:rPr>
        <w:t>mber</w:t>
      </w:r>
      <w:bookmarkEnd w:id="674"/>
      <w:bookmarkEnd w:id="675"/>
      <w:bookmarkEnd w:id="676"/>
    </w:p>
    <w:p w14:paraId="28D12A52" w14:textId="77777777" w:rsidR="001C4DC4" w:rsidRPr="00034C69" w:rsidRDefault="001C4DC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存放干木材的建筑物。</w:t>
      </w:r>
    </w:p>
    <w:p w14:paraId="7B5166F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77" w:name="_Toc41464285"/>
      <w:bookmarkStart w:id="678" w:name="_Toc41464776"/>
      <w:bookmarkStart w:id="679" w:name="_Toc41465267"/>
      <w:r w:rsidRPr="00034C69">
        <w:rPr>
          <w:rFonts w:ascii="黑体" w:eastAsia="黑体" w:hAnsi="黑体" w:hint="eastAsia"/>
          <w:b w:val="0"/>
          <w:color w:val="000000" w:themeColor="text1"/>
          <w:kern w:val="44"/>
          <w:sz w:val="21"/>
          <w:szCs w:val="21"/>
        </w:rPr>
        <w:t>6.1.1.</w:t>
      </w:r>
      <w:r w:rsidR="00380533"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6</w:t>
      </w:r>
      <w:r w:rsidR="001C4DC4" w:rsidRPr="00034C69">
        <w:rPr>
          <w:rFonts w:ascii="黑体" w:eastAsia="黑体" w:hAnsi="黑体"/>
          <w:b w:val="0"/>
          <w:color w:val="000000" w:themeColor="text1"/>
          <w:kern w:val="44"/>
          <w:sz w:val="21"/>
          <w:szCs w:val="21"/>
        </w:rPr>
        <w:t xml:space="preserve"> </w:t>
      </w:r>
    </w:p>
    <w:p w14:paraId="7CE860D4" w14:textId="77777777" w:rsidR="001C4DC4" w:rsidRPr="00034C69" w:rsidRDefault="001C4DC4"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材堆  stack</w:t>
      </w:r>
      <w:bookmarkEnd w:id="677"/>
      <w:bookmarkEnd w:id="678"/>
      <w:bookmarkEnd w:id="679"/>
    </w:p>
    <w:p w14:paraId="79D7A750" w14:textId="77777777" w:rsidR="001C4DC4" w:rsidRPr="00034C69" w:rsidRDefault="001C4DC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按木材干燥工艺要求堆积的木材堆。</w:t>
      </w:r>
    </w:p>
    <w:p w14:paraId="613AA378"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80" w:name="_Toc41464286"/>
      <w:bookmarkStart w:id="681" w:name="_Toc41464777"/>
      <w:bookmarkStart w:id="682" w:name="_Toc41465268"/>
      <w:r w:rsidRPr="00034C69">
        <w:rPr>
          <w:rFonts w:ascii="黑体" w:eastAsia="黑体" w:hAnsi="黑体" w:hint="eastAsia"/>
          <w:b w:val="0"/>
          <w:color w:val="000000" w:themeColor="text1"/>
          <w:kern w:val="44"/>
          <w:sz w:val="21"/>
          <w:szCs w:val="21"/>
        </w:rPr>
        <w:t>6.1.1.1</w:t>
      </w:r>
      <w:r w:rsidR="00957A50" w:rsidRPr="00034C69">
        <w:rPr>
          <w:rFonts w:ascii="黑体" w:eastAsia="黑体" w:hAnsi="黑体" w:hint="eastAsia"/>
          <w:b w:val="0"/>
          <w:color w:val="000000" w:themeColor="text1"/>
          <w:kern w:val="44"/>
          <w:sz w:val="21"/>
          <w:szCs w:val="21"/>
        </w:rPr>
        <w:t>7</w:t>
      </w:r>
      <w:r w:rsidR="001C4DC4" w:rsidRPr="00034C69">
        <w:rPr>
          <w:rFonts w:ascii="黑体" w:eastAsia="黑体" w:hAnsi="黑体"/>
          <w:b w:val="0"/>
          <w:color w:val="000000" w:themeColor="text1"/>
          <w:kern w:val="44"/>
          <w:sz w:val="21"/>
          <w:szCs w:val="21"/>
        </w:rPr>
        <w:t xml:space="preserve"> </w:t>
      </w:r>
    </w:p>
    <w:p w14:paraId="219E12BB" w14:textId="77777777" w:rsidR="001C4DC4" w:rsidRPr="00034C69" w:rsidRDefault="001C4DC4"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材堆区  pile area</w:t>
      </w:r>
      <w:bookmarkEnd w:id="680"/>
      <w:bookmarkEnd w:id="681"/>
      <w:bookmarkEnd w:id="682"/>
    </w:p>
    <w:p w14:paraId="48414522" w14:textId="77777777" w:rsidR="001C4DC4" w:rsidRPr="00034C69" w:rsidRDefault="001C4DC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堆放干材材堆的区域。</w:t>
      </w:r>
    </w:p>
    <w:p w14:paraId="0B0601D8"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683" w:name="_Toc25223590"/>
      <w:bookmarkStart w:id="684" w:name="_Toc23021"/>
      <w:bookmarkStart w:id="685" w:name="_Toc41464287"/>
      <w:bookmarkStart w:id="686" w:name="_Toc41464778"/>
      <w:bookmarkStart w:id="687" w:name="_Toc41465269"/>
      <w:r w:rsidRPr="00034C69">
        <w:rPr>
          <w:rFonts w:ascii="黑体" w:eastAsia="黑体" w:hAnsi="黑体" w:hint="eastAsia"/>
          <w:b w:val="0"/>
          <w:color w:val="000000" w:themeColor="text1"/>
          <w:kern w:val="44"/>
          <w:sz w:val="21"/>
          <w:szCs w:val="21"/>
        </w:rPr>
        <w:lastRenderedPageBreak/>
        <w:t>6.1.1.</w:t>
      </w:r>
      <w:r w:rsidR="00A150BB" w:rsidRPr="00034C69">
        <w:rPr>
          <w:rFonts w:ascii="黑体" w:eastAsia="黑体" w:hAnsi="黑体" w:hint="eastAsia"/>
          <w:b w:val="0"/>
          <w:color w:val="000000" w:themeColor="text1"/>
          <w:kern w:val="44"/>
          <w:sz w:val="21"/>
          <w:szCs w:val="21"/>
        </w:rPr>
        <w:t>1</w:t>
      </w:r>
      <w:r w:rsidR="00957A50" w:rsidRPr="00034C69">
        <w:rPr>
          <w:rFonts w:ascii="黑体" w:eastAsia="黑体" w:hAnsi="黑体" w:hint="eastAsia"/>
          <w:b w:val="0"/>
          <w:color w:val="000000" w:themeColor="text1"/>
          <w:kern w:val="44"/>
          <w:sz w:val="21"/>
          <w:szCs w:val="21"/>
        </w:rPr>
        <w:t>8</w:t>
      </w:r>
      <w:r w:rsidR="00331C0E" w:rsidRPr="00034C69">
        <w:rPr>
          <w:rFonts w:ascii="黑体" w:eastAsia="黑体" w:hAnsi="黑体"/>
          <w:b w:val="0"/>
          <w:color w:val="000000" w:themeColor="text1"/>
          <w:kern w:val="44"/>
          <w:sz w:val="21"/>
          <w:szCs w:val="21"/>
        </w:rPr>
        <w:t xml:space="preserve">  </w:t>
      </w:r>
    </w:p>
    <w:p w14:paraId="008182CE"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细木</w:t>
      </w:r>
      <w:bookmarkEnd w:id="683"/>
      <w:r w:rsidR="00594E01" w:rsidRPr="00034C69">
        <w:rPr>
          <w:rFonts w:ascii="黑体" w:eastAsia="黑体" w:hAnsi="黑体"/>
          <w:b w:val="0"/>
          <w:bCs w:val="0"/>
          <w:kern w:val="0"/>
          <w:sz w:val="21"/>
          <w:szCs w:val="20"/>
        </w:rPr>
        <w:t>工</w:t>
      </w:r>
      <w:r w:rsidR="00EC297F" w:rsidRPr="00034C69">
        <w:rPr>
          <w:rFonts w:ascii="黑体" w:eastAsia="黑体" w:hAnsi="黑体"/>
          <w:b w:val="0"/>
          <w:bCs w:val="0"/>
          <w:kern w:val="0"/>
          <w:sz w:val="21"/>
          <w:szCs w:val="20"/>
        </w:rPr>
        <w:t>工程</w:t>
      </w:r>
      <w:r w:rsidRPr="00034C69">
        <w:rPr>
          <w:rFonts w:ascii="黑体" w:eastAsia="黑体" w:hAnsi="黑体"/>
          <w:b w:val="0"/>
          <w:bCs w:val="0"/>
          <w:kern w:val="0"/>
          <w:sz w:val="21"/>
          <w:szCs w:val="20"/>
        </w:rPr>
        <w:t xml:space="preserve">  </w:t>
      </w:r>
      <w:bookmarkStart w:id="688" w:name="translation_sen_id-1"/>
      <w:r w:rsidR="00F4531C" w:rsidRPr="00034C69">
        <w:rPr>
          <w:rFonts w:ascii="黑体" w:eastAsia="黑体" w:hAnsi="黑体"/>
          <w:b w:val="0"/>
          <w:bCs w:val="0"/>
          <w:kern w:val="0"/>
          <w:sz w:val="21"/>
          <w:szCs w:val="20"/>
        </w:rPr>
        <w:t>cabinetwork</w:t>
      </w:r>
      <w:r w:rsidR="00A548E6" w:rsidRPr="00034C69">
        <w:rPr>
          <w:rFonts w:ascii="黑体" w:eastAsia="黑体" w:hAnsi="黑体"/>
          <w:b w:val="0"/>
          <w:bCs w:val="0"/>
          <w:kern w:val="0"/>
          <w:sz w:val="21"/>
          <w:szCs w:val="20"/>
        </w:rPr>
        <w:t xml:space="preserve"> </w:t>
      </w:r>
      <w:bookmarkEnd w:id="684"/>
      <w:bookmarkEnd w:id="688"/>
      <w:r w:rsidR="00EC297F" w:rsidRPr="00034C69">
        <w:rPr>
          <w:rFonts w:ascii="黑体" w:eastAsia="黑体" w:hAnsi="黑体"/>
          <w:b w:val="0"/>
          <w:bCs w:val="0"/>
          <w:kern w:val="0"/>
          <w:sz w:val="21"/>
          <w:szCs w:val="20"/>
        </w:rPr>
        <w:t>engineering</w:t>
      </w:r>
      <w:bookmarkEnd w:id="685"/>
      <w:bookmarkEnd w:id="686"/>
      <w:bookmarkEnd w:id="687"/>
    </w:p>
    <w:p w14:paraId="0383C952" w14:textId="77777777" w:rsidR="00037F4F" w:rsidRPr="00034C69" w:rsidRDefault="00BD04F7"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指木质构件的制作安装</w:t>
      </w:r>
      <w:r w:rsidR="00330934" w:rsidRPr="00034C69">
        <w:rPr>
          <w:rFonts w:eastAsiaTheme="minorEastAsia"/>
          <w:color w:val="000000" w:themeColor="text1"/>
          <w:sz w:val="21"/>
          <w:szCs w:val="21"/>
        </w:rPr>
        <w:t>过程</w:t>
      </w:r>
      <w:r w:rsidRPr="00034C69">
        <w:rPr>
          <w:rFonts w:eastAsiaTheme="minorEastAsia"/>
          <w:color w:val="000000" w:themeColor="text1"/>
          <w:sz w:val="21"/>
          <w:szCs w:val="21"/>
        </w:rPr>
        <w:t>。</w:t>
      </w:r>
    </w:p>
    <w:p w14:paraId="71CEEFE8" w14:textId="77777777" w:rsidR="0031765E" w:rsidRPr="00034C69" w:rsidRDefault="003036D7" w:rsidP="00F75474">
      <w:pPr>
        <w:pStyle w:val="3"/>
        <w:rPr>
          <w:rFonts w:ascii="黑体" w:eastAsia="黑体" w:hAnsi="黑体"/>
          <w:color w:val="000000" w:themeColor="text1"/>
          <w:kern w:val="44"/>
          <w:sz w:val="21"/>
          <w:szCs w:val="21"/>
        </w:rPr>
      </w:pPr>
      <w:bookmarkStart w:id="689" w:name="_Toc10962682"/>
      <w:bookmarkStart w:id="690" w:name="_Toc10962928"/>
      <w:bookmarkStart w:id="691" w:name="_Toc19854"/>
      <w:bookmarkStart w:id="692" w:name="_Toc7378"/>
      <w:bookmarkStart w:id="693" w:name="_Toc5013"/>
      <w:bookmarkStart w:id="694" w:name="_Toc16709"/>
      <w:bookmarkStart w:id="695" w:name="_Toc38441620"/>
      <w:bookmarkStart w:id="696" w:name="_Toc41464288"/>
      <w:bookmarkStart w:id="697" w:name="_Toc41464779"/>
      <w:bookmarkStart w:id="698" w:name="_Toc41465270"/>
      <w:bookmarkStart w:id="699" w:name="_Toc10962681"/>
      <w:bookmarkStart w:id="700" w:name="_Toc10962927"/>
      <w:bookmarkStart w:id="701" w:name="_Toc38441619"/>
      <w:r w:rsidRPr="00034C69">
        <w:rPr>
          <w:rFonts w:ascii="黑体" w:eastAsia="黑体" w:hAnsi="黑体" w:hint="eastAsia"/>
          <w:color w:val="000000" w:themeColor="text1"/>
          <w:kern w:val="44"/>
          <w:sz w:val="21"/>
          <w:szCs w:val="21"/>
        </w:rPr>
        <w:t>6</w:t>
      </w:r>
      <w:r w:rsidR="00494FAF" w:rsidRPr="00034C69">
        <w:rPr>
          <w:rFonts w:ascii="黑体" w:eastAsia="黑体" w:hAnsi="黑体" w:hint="eastAsia"/>
          <w:color w:val="000000" w:themeColor="text1"/>
          <w:kern w:val="44"/>
          <w:sz w:val="21"/>
          <w:szCs w:val="21"/>
        </w:rPr>
        <w:t>.1.2</w:t>
      </w:r>
      <w:r w:rsidR="00470A26" w:rsidRPr="00034C69">
        <w:rPr>
          <w:rFonts w:ascii="黑体" w:eastAsia="黑体" w:hAnsi="黑体"/>
          <w:color w:val="000000" w:themeColor="text1"/>
          <w:kern w:val="44"/>
          <w:sz w:val="21"/>
          <w:szCs w:val="21"/>
        </w:rPr>
        <w:t xml:space="preserve">  </w:t>
      </w:r>
    </w:p>
    <w:p w14:paraId="2AD6878F" w14:textId="77777777" w:rsidR="00470A26" w:rsidRPr="00034C69" w:rsidRDefault="00470A26"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木材保存工程</w:t>
      </w:r>
      <w:bookmarkEnd w:id="689"/>
      <w:bookmarkEnd w:id="690"/>
      <w:r w:rsidRPr="00034C69">
        <w:rPr>
          <w:rFonts w:ascii="黑体" w:eastAsia="黑体" w:hAnsi="黑体"/>
          <w:bCs w:val="0"/>
          <w:kern w:val="0"/>
          <w:sz w:val="21"/>
          <w:szCs w:val="20"/>
        </w:rPr>
        <w:t xml:space="preserve">  </w:t>
      </w:r>
      <w:r w:rsidR="007318DE" w:rsidRPr="00034C69">
        <w:rPr>
          <w:rFonts w:ascii="黑体" w:eastAsia="黑体" w:hAnsi="黑体" w:hint="eastAsia"/>
          <w:bCs w:val="0"/>
          <w:kern w:val="0"/>
          <w:sz w:val="21"/>
          <w:szCs w:val="20"/>
        </w:rPr>
        <w:t>lumber</w:t>
      </w:r>
      <w:r w:rsidRPr="00034C69">
        <w:rPr>
          <w:rFonts w:ascii="黑体" w:eastAsia="黑体" w:hAnsi="黑体"/>
          <w:bCs w:val="0"/>
          <w:kern w:val="0"/>
          <w:sz w:val="21"/>
          <w:szCs w:val="20"/>
        </w:rPr>
        <w:t xml:space="preserve"> protection engineering</w:t>
      </w:r>
      <w:bookmarkEnd w:id="691"/>
      <w:bookmarkEnd w:id="692"/>
      <w:bookmarkEnd w:id="693"/>
      <w:bookmarkEnd w:id="694"/>
      <w:bookmarkEnd w:id="695"/>
      <w:bookmarkEnd w:id="696"/>
      <w:bookmarkEnd w:id="697"/>
      <w:bookmarkEnd w:id="698"/>
    </w:p>
    <w:p w14:paraId="031B3F50" w14:textId="77777777" w:rsidR="00470A26" w:rsidRPr="00034C69" w:rsidRDefault="00470A2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用物理或化学方法处理木材，以抵抗生物、燃烧、风化、机械损伤以及化学分解等危害因素的作用，避免或减缓变质、降解、破坏而降低木材性能的</w:t>
      </w:r>
      <w:r w:rsidR="005F31F1" w:rsidRPr="00034C69">
        <w:rPr>
          <w:rFonts w:eastAsiaTheme="minorEastAsia" w:hint="eastAsia"/>
          <w:color w:val="000000" w:themeColor="text1"/>
          <w:sz w:val="21"/>
          <w:szCs w:val="21"/>
        </w:rPr>
        <w:t>过程</w:t>
      </w:r>
      <w:r w:rsidRPr="00034C69">
        <w:rPr>
          <w:rFonts w:eastAsiaTheme="minorEastAsia"/>
          <w:color w:val="000000" w:themeColor="text1"/>
          <w:sz w:val="21"/>
          <w:szCs w:val="21"/>
        </w:rPr>
        <w:t>。</w:t>
      </w:r>
    </w:p>
    <w:p w14:paraId="475882AE"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02" w:name="_Toc41464290"/>
      <w:bookmarkStart w:id="703" w:name="_Toc41464781"/>
      <w:bookmarkStart w:id="704" w:name="_Toc41465272"/>
      <w:r w:rsidRPr="00034C69">
        <w:rPr>
          <w:rFonts w:ascii="黑体" w:eastAsia="黑体" w:hAnsi="黑体" w:hint="eastAsia"/>
          <w:b w:val="0"/>
          <w:color w:val="000000" w:themeColor="text1"/>
          <w:kern w:val="44"/>
          <w:sz w:val="21"/>
          <w:szCs w:val="21"/>
        </w:rPr>
        <w:t>6.1.2.</w:t>
      </w:r>
      <w:r w:rsidR="002A2C1C" w:rsidRPr="00034C69">
        <w:rPr>
          <w:rFonts w:ascii="黑体" w:eastAsia="黑体" w:hAnsi="黑体" w:hint="eastAsia"/>
          <w:b w:val="0"/>
          <w:color w:val="000000" w:themeColor="text1"/>
          <w:kern w:val="44"/>
          <w:sz w:val="21"/>
          <w:szCs w:val="21"/>
        </w:rPr>
        <w:t>1</w:t>
      </w:r>
      <w:r w:rsidR="00470A26" w:rsidRPr="00034C69">
        <w:rPr>
          <w:rFonts w:ascii="黑体" w:eastAsia="黑体" w:hAnsi="黑体"/>
          <w:b w:val="0"/>
          <w:color w:val="000000" w:themeColor="text1"/>
          <w:kern w:val="44"/>
          <w:sz w:val="21"/>
          <w:szCs w:val="21"/>
        </w:rPr>
        <w:t xml:space="preserve">  </w:t>
      </w:r>
    </w:p>
    <w:p w14:paraId="299A23E8" w14:textId="77777777" w:rsidR="00470A26" w:rsidRPr="00034C69" w:rsidRDefault="00470A2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木材防腐处理  </w:t>
      </w:r>
      <w:r w:rsidR="00D73B2D"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preservative treatment</w:t>
      </w:r>
      <w:bookmarkEnd w:id="702"/>
      <w:bookmarkEnd w:id="703"/>
      <w:bookmarkEnd w:id="704"/>
    </w:p>
    <w:p w14:paraId="19604BD5" w14:textId="77777777" w:rsidR="00470A26" w:rsidRPr="00034C69" w:rsidRDefault="00470A2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用</w:t>
      </w:r>
      <w:r w:rsidR="002A2C1C" w:rsidRPr="00034C69">
        <w:rPr>
          <w:rFonts w:eastAsiaTheme="minorEastAsia" w:hint="eastAsia"/>
          <w:color w:val="000000" w:themeColor="text1"/>
          <w:sz w:val="21"/>
          <w:szCs w:val="21"/>
        </w:rPr>
        <w:t>化学</w:t>
      </w:r>
      <w:r w:rsidR="002A2C1C" w:rsidRPr="00034C69">
        <w:rPr>
          <w:rFonts w:eastAsiaTheme="minorEastAsia"/>
          <w:color w:val="000000" w:themeColor="text1"/>
          <w:sz w:val="21"/>
          <w:szCs w:val="21"/>
        </w:rPr>
        <w:t>药剂</w:t>
      </w:r>
      <w:r w:rsidRPr="00034C69">
        <w:rPr>
          <w:rFonts w:eastAsiaTheme="minorEastAsia"/>
          <w:color w:val="000000" w:themeColor="text1"/>
          <w:sz w:val="21"/>
          <w:szCs w:val="21"/>
        </w:rPr>
        <w:t>对木材进行</w:t>
      </w:r>
      <w:r w:rsidR="002A2C1C" w:rsidRPr="00034C69">
        <w:rPr>
          <w:rFonts w:eastAsiaTheme="minorEastAsia"/>
          <w:color w:val="000000" w:themeColor="text1"/>
          <w:sz w:val="21"/>
          <w:szCs w:val="21"/>
        </w:rPr>
        <w:t>防止菌、虫、海生钻孔动物等对木材的侵害和破坏，延长木材使用年限的防护</w:t>
      </w:r>
      <w:r w:rsidRPr="00034C69">
        <w:rPr>
          <w:rFonts w:eastAsiaTheme="minorEastAsia"/>
          <w:color w:val="000000" w:themeColor="text1"/>
          <w:sz w:val="21"/>
          <w:szCs w:val="21"/>
        </w:rPr>
        <w:t>处理</w:t>
      </w:r>
      <w:r w:rsidR="002A2C1C" w:rsidRPr="00034C69">
        <w:rPr>
          <w:rFonts w:eastAsiaTheme="minorEastAsia" w:hint="eastAsia"/>
          <w:color w:val="000000" w:themeColor="text1"/>
          <w:sz w:val="21"/>
          <w:szCs w:val="21"/>
        </w:rPr>
        <w:t>过程</w:t>
      </w:r>
      <w:r w:rsidRPr="00034C69">
        <w:rPr>
          <w:rFonts w:eastAsiaTheme="minorEastAsia"/>
          <w:color w:val="000000" w:themeColor="text1"/>
          <w:sz w:val="21"/>
          <w:szCs w:val="21"/>
        </w:rPr>
        <w:t>。</w:t>
      </w:r>
    </w:p>
    <w:p w14:paraId="1E49E7F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05" w:name="_Toc41464291"/>
      <w:bookmarkStart w:id="706" w:name="_Toc41464782"/>
      <w:bookmarkStart w:id="707" w:name="_Toc41465273"/>
      <w:r w:rsidRPr="00034C69">
        <w:rPr>
          <w:rFonts w:ascii="黑体" w:eastAsia="黑体" w:hAnsi="黑体" w:hint="eastAsia"/>
          <w:b w:val="0"/>
          <w:color w:val="000000" w:themeColor="text1"/>
          <w:kern w:val="44"/>
          <w:sz w:val="21"/>
          <w:szCs w:val="21"/>
        </w:rPr>
        <w:t>6.1.2.</w:t>
      </w:r>
      <w:r w:rsidR="002A2C1C" w:rsidRPr="00034C69">
        <w:rPr>
          <w:rFonts w:ascii="黑体" w:eastAsia="黑体" w:hAnsi="黑体" w:hint="eastAsia"/>
          <w:b w:val="0"/>
          <w:color w:val="000000" w:themeColor="text1"/>
          <w:kern w:val="44"/>
          <w:sz w:val="21"/>
          <w:szCs w:val="21"/>
        </w:rPr>
        <w:t>2</w:t>
      </w:r>
      <w:r w:rsidR="00470A26" w:rsidRPr="00034C69">
        <w:rPr>
          <w:rFonts w:ascii="黑体" w:eastAsia="黑体" w:hAnsi="黑体"/>
          <w:b w:val="0"/>
          <w:color w:val="000000" w:themeColor="text1"/>
          <w:kern w:val="44"/>
          <w:sz w:val="21"/>
          <w:szCs w:val="21"/>
        </w:rPr>
        <w:t xml:space="preserve">  </w:t>
      </w:r>
    </w:p>
    <w:p w14:paraId="1454FAC6" w14:textId="77777777" w:rsidR="00470A26" w:rsidRPr="00034C69" w:rsidRDefault="00470A2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木材保管  </w:t>
      </w:r>
      <w:r w:rsidR="00D73B2D"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protection in storage</w:t>
      </w:r>
      <w:bookmarkEnd w:id="705"/>
      <w:bookmarkEnd w:id="706"/>
      <w:bookmarkEnd w:id="707"/>
    </w:p>
    <w:p w14:paraId="1B254411" w14:textId="77777777" w:rsidR="00470A26" w:rsidRPr="00034C69" w:rsidRDefault="00470A2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木材在贮存期间采用物理和化学方法，防止菌腐、虫蛀和开裂等变质降等的保护措施。</w:t>
      </w:r>
    </w:p>
    <w:p w14:paraId="7FB0F43F"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08" w:name="_Toc41464292"/>
      <w:bookmarkStart w:id="709" w:name="_Toc41464783"/>
      <w:bookmarkStart w:id="710" w:name="_Toc41465274"/>
      <w:r w:rsidRPr="00034C69">
        <w:rPr>
          <w:rFonts w:ascii="黑体" w:eastAsia="黑体" w:hAnsi="黑体" w:hint="eastAsia"/>
          <w:b w:val="0"/>
          <w:color w:val="000000" w:themeColor="text1"/>
          <w:kern w:val="44"/>
          <w:sz w:val="21"/>
          <w:szCs w:val="21"/>
        </w:rPr>
        <w:t>6.1.2.</w:t>
      </w:r>
      <w:r w:rsidR="008B7A18" w:rsidRPr="00034C69">
        <w:rPr>
          <w:rFonts w:ascii="黑体" w:eastAsia="黑体" w:hAnsi="黑体" w:hint="eastAsia"/>
          <w:b w:val="0"/>
          <w:color w:val="000000" w:themeColor="text1"/>
          <w:kern w:val="44"/>
          <w:sz w:val="21"/>
          <w:szCs w:val="21"/>
        </w:rPr>
        <w:t>3</w:t>
      </w:r>
      <w:r w:rsidR="00470A26" w:rsidRPr="00034C69">
        <w:rPr>
          <w:rFonts w:ascii="黑体" w:eastAsia="黑体" w:hAnsi="黑体"/>
          <w:b w:val="0"/>
          <w:color w:val="000000" w:themeColor="text1"/>
          <w:kern w:val="44"/>
          <w:sz w:val="21"/>
          <w:szCs w:val="21"/>
        </w:rPr>
        <w:t xml:space="preserve">  </w:t>
      </w:r>
    </w:p>
    <w:p w14:paraId="42971E4E" w14:textId="77777777" w:rsidR="00470A26" w:rsidRPr="00034C69" w:rsidRDefault="00470A2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木材防火  </w:t>
      </w:r>
      <w:r w:rsidR="0060789E"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fire prevention</w:t>
      </w:r>
      <w:bookmarkEnd w:id="708"/>
      <w:bookmarkEnd w:id="709"/>
      <w:bookmarkEnd w:id="710"/>
    </w:p>
    <w:p w14:paraId="3A727545" w14:textId="77777777" w:rsidR="00470A26" w:rsidRPr="00034C69" w:rsidRDefault="00470A2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防止木材或木质材料发生火灾或限制其影响的措施。</w:t>
      </w:r>
    </w:p>
    <w:p w14:paraId="5409B73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11" w:name="_Toc41464293"/>
      <w:bookmarkStart w:id="712" w:name="_Toc41464784"/>
      <w:bookmarkStart w:id="713" w:name="_Toc41465275"/>
      <w:r w:rsidRPr="00034C69">
        <w:rPr>
          <w:rFonts w:ascii="黑体" w:eastAsia="黑体" w:hAnsi="黑体" w:hint="eastAsia"/>
          <w:b w:val="0"/>
          <w:color w:val="000000" w:themeColor="text1"/>
          <w:kern w:val="44"/>
          <w:sz w:val="21"/>
          <w:szCs w:val="21"/>
        </w:rPr>
        <w:t>6.1.2.</w:t>
      </w:r>
      <w:r w:rsidR="008B7A18" w:rsidRPr="00034C69">
        <w:rPr>
          <w:rFonts w:ascii="黑体" w:eastAsia="黑体" w:hAnsi="黑体" w:hint="eastAsia"/>
          <w:b w:val="0"/>
          <w:color w:val="000000" w:themeColor="text1"/>
          <w:kern w:val="44"/>
          <w:sz w:val="21"/>
          <w:szCs w:val="21"/>
        </w:rPr>
        <w:t>4</w:t>
      </w:r>
      <w:r w:rsidR="00470A26" w:rsidRPr="00034C69">
        <w:rPr>
          <w:rFonts w:ascii="黑体" w:eastAsia="黑体" w:hAnsi="黑体"/>
          <w:b w:val="0"/>
          <w:color w:val="000000" w:themeColor="text1"/>
          <w:kern w:val="44"/>
          <w:sz w:val="21"/>
          <w:szCs w:val="21"/>
        </w:rPr>
        <w:t xml:space="preserve">  </w:t>
      </w:r>
    </w:p>
    <w:p w14:paraId="13C6F9C6" w14:textId="77777777" w:rsidR="00470A26" w:rsidRPr="00034C69" w:rsidRDefault="00470A2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木材保护  </w:t>
      </w:r>
      <w:r w:rsidR="00235B93"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protection</w:t>
      </w:r>
      <w:bookmarkEnd w:id="711"/>
      <w:bookmarkEnd w:id="712"/>
      <w:bookmarkEnd w:id="713"/>
    </w:p>
    <w:p w14:paraId="5368E244" w14:textId="77777777" w:rsidR="00470A26" w:rsidRPr="00034C69" w:rsidRDefault="00470A2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用物理或化学方法处理木材，以抵抗生物、燃烧、风化、机械损伤以及化学分解等危害因素的作用，避免或减缓变质、降解、破坏的保护措施。</w:t>
      </w:r>
    </w:p>
    <w:p w14:paraId="79BD338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14" w:name="_Toc41464294"/>
      <w:bookmarkStart w:id="715" w:name="_Toc41464785"/>
      <w:bookmarkStart w:id="716" w:name="_Toc41465276"/>
      <w:r w:rsidRPr="00034C69">
        <w:rPr>
          <w:rFonts w:ascii="黑体" w:eastAsia="黑体" w:hAnsi="黑体" w:hint="eastAsia"/>
          <w:b w:val="0"/>
          <w:color w:val="000000" w:themeColor="text1"/>
          <w:kern w:val="44"/>
          <w:sz w:val="21"/>
          <w:szCs w:val="21"/>
        </w:rPr>
        <w:t>6.1.2.</w:t>
      </w:r>
      <w:r w:rsidR="008B7A18" w:rsidRPr="00034C69">
        <w:rPr>
          <w:rFonts w:ascii="黑体" w:eastAsia="黑体" w:hAnsi="黑体" w:hint="eastAsia"/>
          <w:b w:val="0"/>
          <w:color w:val="000000" w:themeColor="text1"/>
          <w:kern w:val="44"/>
          <w:sz w:val="21"/>
          <w:szCs w:val="21"/>
        </w:rPr>
        <w:t>5</w:t>
      </w:r>
      <w:r w:rsidR="003240AC" w:rsidRPr="00034C69">
        <w:rPr>
          <w:rFonts w:ascii="黑体" w:eastAsia="黑体" w:hAnsi="黑体"/>
          <w:b w:val="0"/>
          <w:color w:val="000000" w:themeColor="text1"/>
          <w:kern w:val="44"/>
          <w:sz w:val="21"/>
          <w:szCs w:val="21"/>
        </w:rPr>
        <w:t xml:space="preserve"> </w:t>
      </w:r>
    </w:p>
    <w:p w14:paraId="6A6EA04D" w14:textId="77777777" w:rsidR="003240AC" w:rsidRPr="00034C69" w:rsidRDefault="003240A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阻燃处理</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fire retardant treatment</w:t>
      </w:r>
      <w:bookmarkEnd w:id="714"/>
      <w:bookmarkEnd w:id="715"/>
      <w:bookmarkEnd w:id="716"/>
    </w:p>
    <w:p w14:paraId="3108974B" w14:textId="77777777" w:rsidR="00470A26" w:rsidRPr="00034C69" w:rsidRDefault="003240A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用于提高材料阻燃性的工艺</w:t>
      </w:r>
      <w:r w:rsidR="004053B8" w:rsidRPr="00034C69">
        <w:rPr>
          <w:rFonts w:eastAsiaTheme="minorEastAsia" w:hint="eastAsia"/>
          <w:color w:val="000000" w:themeColor="text1"/>
          <w:sz w:val="21"/>
          <w:szCs w:val="21"/>
        </w:rPr>
        <w:t>措施</w:t>
      </w:r>
      <w:r w:rsidRPr="00034C69">
        <w:rPr>
          <w:rFonts w:eastAsiaTheme="minorEastAsia" w:hint="eastAsia"/>
          <w:color w:val="000000" w:themeColor="text1"/>
          <w:sz w:val="21"/>
          <w:szCs w:val="21"/>
        </w:rPr>
        <w:t>。</w:t>
      </w:r>
    </w:p>
    <w:p w14:paraId="31A0F29C"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17" w:name="_Toc41464295"/>
      <w:bookmarkStart w:id="718" w:name="_Toc41464786"/>
      <w:bookmarkStart w:id="719" w:name="_Toc41465277"/>
      <w:r w:rsidRPr="00034C69">
        <w:rPr>
          <w:rFonts w:ascii="黑体" w:eastAsia="黑体" w:hAnsi="黑体" w:hint="eastAsia"/>
          <w:b w:val="0"/>
          <w:color w:val="000000" w:themeColor="text1"/>
          <w:kern w:val="44"/>
          <w:sz w:val="21"/>
          <w:szCs w:val="21"/>
        </w:rPr>
        <w:t>6.1.2.</w:t>
      </w:r>
      <w:r w:rsidR="004053B8" w:rsidRPr="00034C69">
        <w:rPr>
          <w:rFonts w:ascii="黑体" w:eastAsia="黑体" w:hAnsi="黑体" w:hint="eastAsia"/>
          <w:b w:val="0"/>
          <w:color w:val="000000" w:themeColor="text1"/>
          <w:kern w:val="44"/>
          <w:sz w:val="21"/>
          <w:szCs w:val="21"/>
        </w:rPr>
        <w:t>6</w:t>
      </w:r>
      <w:r w:rsidR="00470A26" w:rsidRPr="00034C69">
        <w:rPr>
          <w:rFonts w:ascii="黑体" w:eastAsia="黑体" w:hAnsi="黑体"/>
          <w:b w:val="0"/>
          <w:color w:val="000000" w:themeColor="text1"/>
          <w:kern w:val="44"/>
          <w:sz w:val="21"/>
          <w:szCs w:val="21"/>
        </w:rPr>
        <w:t xml:space="preserve">  </w:t>
      </w:r>
    </w:p>
    <w:p w14:paraId="068826C3" w14:textId="77777777" w:rsidR="00470A26" w:rsidRPr="00034C69" w:rsidRDefault="00470A2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木材改性  modified </w:t>
      </w:r>
      <w:r w:rsidR="00F1745D" w:rsidRPr="00034C69">
        <w:rPr>
          <w:rFonts w:ascii="黑体" w:eastAsia="黑体" w:hAnsi="黑体"/>
          <w:b w:val="0"/>
          <w:bCs w:val="0"/>
          <w:kern w:val="0"/>
          <w:sz w:val="21"/>
          <w:szCs w:val="20"/>
        </w:rPr>
        <w:t>lumber</w:t>
      </w:r>
      <w:bookmarkEnd w:id="717"/>
      <w:bookmarkEnd w:id="718"/>
      <w:bookmarkEnd w:id="719"/>
    </w:p>
    <w:p w14:paraId="3043C362" w14:textId="77777777" w:rsidR="00470A26" w:rsidRPr="00034C69" w:rsidRDefault="00470A2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经专门处理，</w:t>
      </w:r>
      <w:r w:rsidR="00F1745D" w:rsidRPr="00034C69">
        <w:rPr>
          <w:rFonts w:eastAsiaTheme="minorEastAsia"/>
          <w:color w:val="000000" w:themeColor="text1"/>
          <w:sz w:val="21"/>
          <w:szCs w:val="21"/>
        </w:rPr>
        <w:t>使</w:t>
      </w:r>
      <w:r w:rsidRPr="00034C69">
        <w:rPr>
          <w:rFonts w:eastAsiaTheme="minorEastAsia"/>
          <w:color w:val="000000" w:themeColor="text1"/>
          <w:sz w:val="21"/>
          <w:szCs w:val="21"/>
        </w:rPr>
        <w:t>木材</w:t>
      </w:r>
      <w:r w:rsidR="00F1745D" w:rsidRPr="00034C69">
        <w:rPr>
          <w:rFonts w:eastAsiaTheme="minorEastAsia"/>
          <w:color w:val="000000" w:themeColor="text1"/>
          <w:sz w:val="21"/>
          <w:szCs w:val="21"/>
        </w:rPr>
        <w:t>材质</w:t>
      </w:r>
      <w:r w:rsidR="00F1745D" w:rsidRPr="00034C69">
        <w:rPr>
          <w:rFonts w:eastAsiaTheme="minorEastAsia" w:hint="eastAsia"/>
          <w:color w:val="000000" w:themeColor="text1"/>
          <w:sz w:val="21"/>
          <w:szCs w:val="21"/>
        </w:rPr>
        <w:t>、</w:t>
      </w:r>
      <w:r w:rsidRPr="00034C69">
        <w:rPr>
          <w:rFonts w:eastAsiaTheme="minorEastAsia"/>
          <w:color w:val="000000" w:themeColor="text1"/>
          <w:sz w:val="21"/>
          <w:szCs w:val="21"/>
        </w:rPr>
        <w:t>尺寸稳定，阻燃</w:t>
      </w:r>
      <w:r w:rsidR="00F1745D" w:rsidRPr="00034C69">
        <w:rPr>
          <w:rFonts w:eastAsiaTheme="minorEastAsia" w:hint="eastAsia"/>
          <w:color w:val="000000" w:themeColor="text1"/>
          <w:sz w:val="21"/>
          <w:szCs w:val="21"/>
        </w:rPr>
        <w:t>及</w:t>
      </w:r>
      <w:r w:rsidRPr="00034C69">
        <w:rPr>
          <w:rFonts w:eastAsiaTheme="minorEastAsia"/>
          <w:color w:val="000000" w:themeColor="text1"/>
          <w:sz w:val="21"/>
          <w:szCs w:val="21"/>
        </w:rPr>
        <w:t>强度等性</w:t>
      </w:r>
      <w:r w:rsidR="00750BB6" w:rsidRPr="00034C69">
        <w:rPr>
          <w:rFonts w:eastAsiaTheme="minorEastAsia"/>
          <w:color w:val="000000" w:themeColor="text1"/>
          <w:sz w:val="21"/>
          <w:szCs w:val="21"/>
        </w:rPr>
        <w:t>能</w:t>
      </w:r>
      <w:r w:rsidR="00F1745D" w:rsidRPr="00034C69">
        <w:rPr>
          <w:rFonts w:eastAsiaTheme="minorEastAsia" w:hint="eastAsia"/>
          <w:color w:val="000000" w:themeColor="text1"/>
          <w:sz w:val="21"/>
          <w:szCs w:val="21"/>
        </w:rPr>
        <w:t>得以</w:t>
      </w:r>
      <w:r w:rsidRPr="00034C69">
        <w:rPr>
          <w:rFonts w:eastAsiaTheme="minorEastAsia"/>
          <w:color w:val="000000" w:themeColor="text1"/>
          <w:sz w:val="21"/>
          <w:szCs w:val="21"/>
        </w:rPr>
        <w:t>提高。</w:t>
      </w:r>
    </w:p>
    <w:p w14:paraId="32AB5773" w14:textId="77777777" w:rsidR="0031765E" w:rsidRPr="00034C69" w:rsidRDefault="003036D7" w:rsidP="00494FAF">
      <w:pPr>
        <w:pStyle w:val="3"/>
        <w:rPr>
          <w:rFonts w:ascii="黑体" w:eastAsia="黑体" w:hAnsi="黑体"/>
          <w:color w:val="000000" w:themeColor="text1"/>
          <w:kern w:val="44"/>
          <w:sz w:val="21"/>
          <w:szCs w:val="21"/>
        </w:rPr>
      </w:pPr>
      <w:bookmarkStart w:id="720" w:name="OLE_LINK32"/>
      <w:bookmarkStart w:id="721" w:name="_Toc41464296"/>
      <w:bookmarkStart w:id="722" w:name="_Toc41464787"/>
      <w:bookmarkStart w:id="723" w:name="_Toc41465278"/>
      <w:r w:rsidRPr="00034C69">
        <w:rPr>
          <w:rFonts w:ascii="黑体" w:eastAsia="黑体" w:hAnsi="黑体" w:hint="eastAsia"/>
          <w:color w:val="000000" w:themeColor="text1"/>
          <w:kern w:val="44"/>
          <w:sz w:val="21"/>
          <w:szCs w:val="21"/>
        </w:rPr>
        <w:t>6</w:t>
      </w:r>
      <w:r w:rsidR="00494FAF" w:rsidRPr="00034C69">
        <w:rPr>
          <w:rFonts w:ascii="黑体" w:eastAsia="黑体" w:hAnsi="黑体" w:hint="eastAsia"/>
          <w:color w:val="000000" w:themeColor="text1"/>
          <w:kern w:val="44"/>
          <w:sz w:val="21"/>
          <w:szCs w:val="21"/>
        </w:rPr>
        <w:t>.1.3</w:t>
      </w:r>
      <w:r w:rsidR="00E60157" w:rsidRPr="00034C69">
        <w:rPr>
          <w:rFonts w:ascii="黑体" w:eastAsia="黑体" w:hAnsi="黑体"/>
          <w:color w:val="000000" w:themeColor="text1"/>
          <w:kern w:val="44"/>
          <w:sz w:val="21"/>
          <w:szCs w:val="21"/>
        </w:rPr>
        <w:t xml:space="preserve">  </w:t>
      </w:r>
    </w:p>
    <w:p w14:paraId="7246B03D" w14:textId="77777777" w:rsidR="00903280" w:rsidRPr="00034C69" w:rsidRDefault="001D0CE5"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人造板工程</w:t>
      </w:r>
      <w:bookmarkEnd w:id="699"/>
      <w:bookmarkEnd w:id="700"/>
      <w:bookmarkEnd w:id="720"/>
      <w:r w:rsidRPr="00034C69">
        <w:rPr>
          <w:rFonts w:ascii="黑体" w:eastAsia="黑体" w:hAnsi="黑体"/>
          <w:bCs w:val="0"/>
          <w:kern w:val="0"/>
          <w:sz w:val="21"/>
          <w:szCs w:val="20"/>
        </w:rPr>
        <w:t xml:space="preserve">  wood</w:t>
      </w:r>
      <w:r w:rsidR="008F51D3" w:rsidRPr="00034C69">
        <w:rPr>
          <w:rFonts w:ascii="黑体" w:eastAsia="黑体" w:hAnsi="黑体"/>
          <w:bCs w:val="0"/>
          <w:kern w:val="0"/>
          <w:sz w:val="21"/>
          <w:szCs w:val="20"/>
        </w:rPr>
        <w:t>-</w:t>
      </w:r>
      <w:r w:rsidR="00081597" w:rsidRPr="00034C69">
        <w:rPr>
          <w:rFonts w:ascii="黑体" w:eastAsia="黑体" w:hAnsi="黑体"/>
          <w:bCs w:val="0"/>
          <w:kern w:val="0"/>
          <w:sz w:val="21"/>
          <w:szCs w:val="20"/>
        </w:rPr>
        <w:t xml:space="preserve">based panel </w:t>
      </w:r>
      <w:r w:rsidRPr="00034C69">
        <w:rPr>
          <w:rFonts w:ascii="黑体" w:eastAsia="黑体" w:hAnsi="黑体"/>
          <w:bCs w:val="0"/>
          <w:kern w:val="0"/>
          <w:sz w:val="21"/>
          <w:szCs w:val="20"/>
        </w:rPr>
        <w:t>engineering</w:t>
      </w:r>
      <w:bookmarkEnd w:id="701"/>
      <w:bookmarkEnd w:id="721"/>
      <w:bookmarkEnd w:id="722"/>
      <w:bookmarkEnd w:id="723"/>
    </w:p>
    <w:p w14:paraId="1CE40FB8" w14:textId="77777777" w:rsidR="008D0C66" w:rsidRPr="00034C69" w:rsidRDefault="009C6964" w:rsidP="00E606C1">
      <w:pPr>
        <w:spacing w:line="360" w:lineRule="auto"/>
        <w:ind w:firstLine="420"/>
        <w:rPr>
          <w:rFonts w:eastAsiaTheme="minorEastAsia"/>
          <w:sz w:val="21"/>
          <w:szCs w:val="21"/>
        </w:rPr>
      </w:pPr>
      <w:r w:rsidRPr="00034C69">
        <w:rPr>
          <w:rFonts w:eastAsiaTheme="minorEastAsia"/>
          <w:sz w:val="21"/>
          <w:szCs w:val="21"/>
        </w:rPr>
        <w:t>以木材</w:t>
      </w:r>
      <w:r w:rsidR="009A7596" w:rsidRPr="00034C69">
        <w:rPr>
          <w:rFonts w:eastAsiaTheme="minorEastAsia" w:hint="eastAsia"/>
          <w:sz w:val="21"/>
          <w:szCs w:val="21"/>
        </w:rPr>
        <w:t>或其它植物纤维</w:t>
      </w:r>
      <w:r w:rsidRPr="00034C69">
        <w:rPr>
          <w:rFonts w:eastAsiaTheme="minorEastAsia"/>
          <w:sz w:val="21"/>
          <w:szCs w:val="21"/>
        </w:rPr>
        <w:t>为原料，</w:t>
      </w:r>
      <w:r w:rsidR="009A7596" w:rsidRPr="00034C69">
        <w:rPr>
          <w:rFonts w:eastAsiaTheme="minorEastAsia"/>
          <w:sz w:val="21"/>
          <w:szCs w:val="21"/>
        </w:rPr>
        <w:t>通过专门的工艺过程加工</w:t>
      </w:r>
      <w:r w:rsidR="009A7596" w:rsidRPr="00034C69">
        <w:rPr>
          <w:rFonts w:eastAsiaTheme="minorEastAsia" w:hint="eastAsia"/>
          <w:sz w:val="21"/>
          <w:szCs w:val="21"/>
        </w:rPr>
        <w:t>，</w:t>
      </w:r>
      <w:r w:rsidRPr="00034C69">
        <w:rPr>
          <w:rFonts w:eastAsiaTheme="minorEastAsia"/>
          <w:sz w:val="21"/>
          <w:szCs w:val="21"/>
        </w:rPr>
        <w:t>施加或不加胶黏剂</w:t>
      </w:r>
      <w:r w:rsidR="009A7596" w:rsidRPr="00034C69">
        <w:rPr>
          <w:rFonts w:eastAsiaTheme="minorEastAsia" w:hint="eastAsia"/>
          <w:sz w:val="21"/>
          <w:szCs w:val="21"/>
        </w:rPr>
        <w:t>，</w:t>
      </w:r>
      <w:r w:rsidR="009A7596" w:rsidRPr="00034C69">
        <w:rPr>
          <w:rFonts w:eastAsiaTheme="minorEastAsia"/>
          <w:sz w:val="21"/>
          <w:szCs w:val="21"/>
        </w:rPr>
        <w:t>在一定</w:t>
      </w:r>
      <w:r w:rsidR="009A7596" w:rsidRPr="00034C69">
        <w:rPr>
          <w:rFonts w:eastAsiaTheme="minorEastAsia"/>
          <w:sz w:val="21"/>
          <w:szCs w:val="21"/>
        </w:rPr>
        <w:lastRenderedPageBreak/>
        <w:t>条件下</w:t>
      </w:r>
      <w:r w:rsidR="009A7596" w:rsidRPr="00034C69">
        <w:rPr>
          <w:rFonts w:eastAsiaTheme="minorEastAsia" w:hint="eastAsia"/>
          <w:sz w:val="21"/>
          <w:szCs w:val="21"/>
        </w:rPr>
        <w:t>压制</w:t>
      </w:r>
      <w:r w:rsidR="009A7596" w:rsidRPr="00034C69">
        <w:rPr>
          <w:rFonts w:eastAsiaTheme="minorEastAsia"/>
          <w:sz w:val="21"/>
          <w:szCs w:val="21"/>
        </w:rPr>
        <w:t>成板材或型材</w:t>
      </w:r>
      <w:r w:rsidRPr="00034C69">
        <w:rPr>
          <w:rFonts w:eastAsiaTheme="minorEastAsia"/>
          <w:sz w:val="21"/>
          <w:szCs w:val="21"/>
        </w:rPr>
        <w:t>的制造</w:t>
      </w:r>
      <w:r w:rsidR="009A7596" w:rsidRPr="00034C69">
        <w:rPr>
          <w:rFonts w:eastAsiaTheme="minorEastAsia" w:hint="eastAsia"/>
          <w:sz w:val="21"/>
          <w:szCs w:val="21"/>
        </w:rPr>
        <w:t>工</w:t>
      </w:r>
      <w:r w:rsidR="00B504AB" w:rsidRPr="00034C69">
        <w:rPr>
          <w:rFonts w:eastAsiaTheme="minorEastAsia" w:hint="eastAsia"/>
          <w:sz w:val="21"/>
          <w:szCs w:val="21"/>
        </w:rPr>
        <w:t>程</w:t>
      </w:r>
      <w:r w:rsidRPr="00034C69">
        <w:rPr>
          <w:rFonts w:eastAsiaTheme="minorEastAsia"/>
          <w:sz w:val="21"/>
          <w:szCs w:val="21"/>
        </w:rPr>
        <w:t>。</w:t>
      </w:r>
    </w:p>
    <w:p w14:paraId="743BCD8C"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24" w:name="_Toc41464298"/>
      <w:bookmarkStart w:id="725" w:name="_Toc41464789"/>
      <w:bookmarkStart w:id="726" w:name="_Toc41465280"/>
      <w:r w:rsidRPr="00034C69">
        <w:rPr>
          <w:rFonts w:ascii="黑体" w:eastAsia="黑体" w:hAnsi="黑体" w:hint="eastAsia"/>
          <w:b w:val="0"/>
          <w:color w:val="000000" w:themeColor="text1"/>
          <w:kern w:val="44"/>
          <w:sz w:val="21"/>
          <w:szCs w:val="21"/>
        </w:rPr>
        <w:t>6.1.3.</w:t>
      </w:r>
      <w:r w:rsidR="009F16F5" w:rsidRPr="00034C69">
        <w:rPr>
          <w:rFonts w:ascii="黑体" w:eastAsia="黑体" w:hAnsi="黑体" w:hint="eastAsia"/>
          <w:b w:val="0"/>
          <w:color w:val="000000" w:themeColor="text1"/>
          <w:kern w:val="44"/>
          <w:sz w:val="21"/>
          <w:szCs w:val="21"/>
        </w:rPr>
        <w:t>1</w:t>
      </w:r>
      <w:r w:rsidR="00A23532" w:rsidRPr="00034C69">
        <w:rPr>
          <w:rFonts w:ascii="黑体" w:eastAsia="黑体" w:hAnsi="黑体"/>
          <w:b w:val="0"/>
          <w:color w:val="000000" w:themeColor="text1"/>
          <w:kern w:val="44"/>
          <w:sz w:val="21"/>
          <w:szCs w:val="21"/>
        </w:rPr>
        <w:t xml:space="preserve">  </w:t>
      </w:r>
    </w:p>
    <w:p w14:paraId="35496D8B" w14:textId="77777777" w:rsidR="00A23532" w:rsidRPr="00034C69" w:rsidRDefault="00A23532"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人造板</w:t>
      </w:r>
      <w:r w:rsidRPr="00034C69">
        <w:rPr>
          <w:rFonts w:ascii="黑体" w:eastAsia="黑体" w:hAnsi="黑体"/>
          <w:b w:val="0"/>
          <w:bCs w:val="0"/>
          <w:kern w:val="0"/>
          <w:sz w:val="21"/>
          <w:szCs w:val="20"/>
        </w:rPr>
        <w:t xml:space="preserve">检验  </w:t>
      </w:r>
      <w:r w:rsidRPr="00034C69">
        <w:rPr>
          <w:rFonts w:ascii="黑体" w:eastAsia="黑体" w:hAnsi="黑体" w:hint="eastAsia"/>
          <w:b w:val="0"/>
          <w:bCs w:val="0"/>
          <w:kern w:val="0"/>
          <w:sz w:val="21"/>
          <w:szCs w:val="20"/>
        </w:rPr>
        <w:t>lumber-based panel inspection</w:t>
      </w:r>
      <w:bookmarkEnd w:id="724"/>
      <w:bookmarkEnd w:id="725"/>
      <w:bookmarkEnd w:id="726"/>
    </w:p>
    <w:p w14:paraId="5CFC46BC" w14:textId="77777777" w:rsidR="00A23532" w:rsidRPr="00034C69" w:rsidRDefault="00A23532" w:rsidP="00E606C1">
      <w:pPr>
        <w:spacing w:line="360" w:lineRule="auto"/>
        <w:ind w:firstLine="420"/>
        <w:rPr>
          <w:rFonts w:eastAsiaTheme="minorEastAsia"/>
          <w:sz w:val="21"/>
          <w:szCs w:val="21"/>
        </w:rPr>
      </w:pPr>
      <w:r w:rsidRPr="00034C69">
        <w:rPr>
          <w:rFonts w:eastAsiaTheme="minorEastAsia"/>
          <w:sz w:val="21"/>
          <w:szCs w:val="21"/>
        </w:rPr>
        <w:t>根据人造板标准规定的材质要求和工艺要求对人造板进行检测分等的过程</w:t>
      </w:r>
      <w:r w:rsidRPr="00034C69">
        <w:rPr>
          <w:rFonts w:eastAsiaTheme="minorEastAsia" w:hint="eastAsia"/>
          <w:sz w:val="21"/>
          <w:szCs w:val="21"/>
        </w:rPr>
        <w:t>。</w:t>
      </w:r>
    </w:p>
    <w:p w14:paraId="553280F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27" w:name="_Toc41464299"/>
      <w:bookmarkStart w:id="728" w:name="_Toc41464790"/>
      <w:bookmarkStart w:id="729" w:name="_Toc41465281"/>
      <w:r w:rsidRPr="00034C69">
        <w:rPr>
          <w:rFonts w:ascii="黑体" w:eastAsia="黑体" w:hAnsi="黑体" w:hint="eastAsia"/>
          <w:b w:val="0"/>
          <w:color w:val="000000" w:themeColor="text1"/>
          <w:kern w:val="44"/>
          <w:sz w:val="21"/>
          <w:szCs w:val="21"/>
        </w:rPr>
        <w:t>6.1.3.</w:t>
      </w:r>
      <w:r w:rsidR="009F16F5" w:rsidRPr="00034C69">
        <w:rPr>
          <w:rFonts w:ascii="黑体" w:eastAsia="黑体" w:hAnsi="黑体" w:hint="eastAsia"/>
          <w:b w:val="0"/>
          <w:color w:val="000000" w:themeColor="text1"/>
          <w:kern w:val="44"/>
          <w:sz w:val="21"/>
          <w:szCs w:val="21"/>
        </w:rPr>
        <w:t>2</w:t>
      </w:r>
      <w:r w:rsidR="00237427" w:rsidRPr="00034C69">
        <w:rPr>
          <w:rFonts w:ascii="黑体" w:eastAsia="黑体" w:hAnsi="黑体"/>
          <w:b w:val="0"/>
          <w:color w:val="000000" w:themeColor="text1"/>
          <w:kern w:val="44"/>
          <w:sz w:val="21"/>
          <w:szCs w:val="21"/>
        </w:rPr>
        <w:t xml:space="preserve"> </w:t>
      </w:r>
    </w:p>
    <w:p w14:paraId="0D89BE46" w14:textId="77777777" w:rsidR="00237427" w:rsidRPr="00034C69" w:rsidRDefault="00237427"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hint="eastAsia"/>
          <w:b w:val="0"/>
          <w:bCs w:val="0"/>
          <w:kern w:val="0"/>
          <w:sz w:val="21"/>
          <w:szCs w:val="20"/>
        </w:rPr>
        <w:t>剥皮</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debarking</w:t>
      </w:r>
      <w:bookmarkEnd w:id="727"/>
      <w:bookmarkEnd w:id="728"/>
      <w:bookmarkEnd w:id="729"/>
    </w:p>
    <w:p w14:paraId="78554EA8" w14:textId="77777777" w:rsidR="00237427" w:rsidRPr="00034C69" w:rsidRDefault="00237427" w:rsidP="00E606C1">
      <w:pPr>
        <w:spacing w:line="360" w:lineRule="auto"/>
        <w:ind w:firstLine="420"/>
        <w:rPr>
          <w:rFonts w:eastAsiaTheme="minorEastAsia"/>
          <w:sz w:val="21"/>
          <w:szCs w:val="21"/>
        </w:rPr>
      </w:pPr>
      <w:r w:rsidRPr="00034C69">
        <w:rPr>
          <w:rFonts w:eastAsiaTheme="minorEastAsia" w:hint="eastAsia"/>
          <w:sz w:val="21"/>
          <w:szCs w:val="21"/>
        </w:rPr>
        <w:t>原木在锯割、削片或旋切前剥除树皮的作业。</w:t>
      </w:r>
    </w:p>
    <w:p w14:paraId="7BB76AF4"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30" w:name="_Toc41464300"/>
      <w:bookmarkStart w:id="731" w:name="_Toc41464791"/>
      <w:bookmarkStart w:id="732" w:name="_Toc41465282"/>
      <w:r w:rsidRPr="00034C69">
        <w:rPr>
          <w:rFonts w:ascii="黑体" w:eastAsia="黑体" w:hAnsi="黑体" w:hint="eastAsia"/>
          <w:b w:val="0"/>
          <w:color w:val="000000" w:themeColor="text1"/>
          <w:kern w:val="44"/>
          <w:sz w:val="21"/>
          <w:szCs w:val="21"/>
        </w:rPr>
        <w:t>6.1.3.</w:t>
      </w:r>
      <w:r w:rsidR="009F16F5" w:rsidRPr="00034C69">
        <w:rPr>
          <w:rFonts w:ascii="黑体" w:eastAsia="黑体" w:hAnsi="黑体" w:hint="eastAsia"/>
          <w:b w:val="0"/>
          <w:color w:val="000000" w:themeColor="text1"/>
          <w:kern w:val="44"/>
          <w:sz w:val="21"/>
          <w:szCs w:val="21"/>
        </w:rPr>
        <w:t>3</w:t>
      </w:r>
      <w:r w:rsidR="00237427" w:rsidRPr="00034C69">
        <w:rPr>
          <w:rFonts w:ascii="黑体" w:eastAsia="黑体" w:hAnsi="黑体"/>
          <w:b w:val="0"/>
          <w:color w:val="000000" w:themeColor="text1"/>
          <w:kern w:val="44"/>
          <w:sz w:val="21"/>
          <w:szCs w:val="21"/>
        </w:rPr>
        <w:t xml:space="preserve">  </w:t>
      </w:r>
    </w:p>
    <w:p w14:paraId="468F1072" w14:textId="77777777" w:rsidR="00237427" w:rsidRPr="00034C69" w:rsidRDefault="0023742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削</w:t>
      </w:r>
      <w:r w:rsidRPr="00034C69">
        <w:rPr>
          <w:rFonts w:ascii="黑体" w:eastAsia="黑体" w:hAnsi="黑体"/>
          <w:b w:val="0"/>
          <w:bCs w:val="0"/>
          <w:kern w:val="0"/>
          <w:sz w:val="21"/>
          <w:szCs w:val="20"/>
        </w:rPr>
        <w:t xml:space="preserve">片 </w:t>
      </w:r>
      <w:r w:rsidRPr="00034C69">
        <w:rPr>
          <w:rFonts w:ascii="黑体" w:eastAsia="黑体" w:hAnsi="黑体" w:hint="eastAsia"/>
          <w:b w:val="0"/>
          <w:bCs w:val="0"/>
          <w:kern w:val="0"/>
          <w:sz w:val="21"/>
          <w:szCs w:val="20"/>
        </w:rPr>
        <w:t xml:space="preserve"> </w:t>
      </w:r>
      <w:r w:rsidRPr="00034C69">
        <w:rPr>
          <w:rFonts w:ascii="黑体" w:eastAsia="黑体" w:hAnsi="黑体"/>
          <w:b w:val="0"/>
          <w:bCs w:val="0"/>
          <w:kern w:val="0"/>
          <w:sz w:val="21"/>
          <w:szCs w:val="20"/>
        </w:rPr>
        <w:t>chip</w:t>
      </w:r>
      <w:r w:rsidRPr="00034C69">
        <w:rPr>
          <w:rFonts w:ascii="黑体" w:eastAsia="黑体" w:hAnsi="黑体" w:hint="eastAsia"/>
          <w:b w:val="0"/>
          <w:bCs w:val="0"/>
          <w:kern w:val="0"/>
          <w:sz w:val="21"/>
          <w:szCs w:val="20"/>
        </w:rPr>
        <w:t>ping</w:t>
      </w:r>
      <w:bookmarkEnd w:id="730"/>
      <w:bookmarkEnd w:id="731"/>
      <w:bookmarkEnd w:id="732"/>
    </w:p>
    <w:p w14:paraId="7976BE5A" w14:textId="77777777" w:rsidR="00237427" w:rsidRPr="00034C69" w:rsidRDefault="00237427" w:rsidP="00E606C1">
      <w:pPr>
        <w:spacing w:line="360" w:lineRule="auto"/>
        <w:ind w:firstLine="420"/>
        <w:rPr>
          <w:rFonts w:eastAsiaTheme="minorEastAsia"/>
          <w:sz w:val="21"/>
          <w:szCs w:val="21"/>
        </w:rPr>
      </w:pPr>
      <w:r w:rsidRPr="00034C69">
        <w:rPr>
          <w:rFonts w:eastAsiaTheme="minorEastAsia" w:hint="eastAsia"/>
          <w:sz w:val="21"/>
          <w:szCs w:val="21"/>
        </w:rPr>
        <w:t>将原木、采伐和加工剩余物切削成适于纸浆或人造板生产的木片。</w:t>
      </w:r>
    </w:p>
    <w:p w14:paraId="5B7173D6" w14:textId="77777777" w:rsidR="00957A50" w:rsidRPr="00034C69" w:rsidRDefault="00957A50" w:rsidP="00957A50">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6.1.3.4</w:t>
      </w:r>
      <w:r w:rsidRPr="00034C69">
        <w:rPr>
          <w:rFonts w:ascii="黑体" w:eastAsia="黑体" w:hAnsi="黑体"/>
          <w:b w:val="0"/>
          <w:color w:val="000000" w:themeColor="text1"/>
          <w:kern w:val="44"/>
          <w:sz w:val="21"/>
          <w:szCs w:val="21"/>
        </w:rPr>
        <w:t xml:space="preserve"> </w:t>
      </w:r>
    </w:p>
    <w:p w14:paraId="2A75BD5F" w14:textId="77777777" w:rsidR="00957A50" w:rsidRPr="00034C69" w:rsidRDefault="00957A50" w:rsidP="00957A50">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w:t>
      </w:r>
    </w:p>
    <w:p w14:paraId="01EEBD2F" w14:textId="77777777" w:rsidR="00957A50" w:rsidRPr="00034C69" w:rsidRDefault="00957A50" w:rsidP="00E606C1">
      <w:pPr>
        <w:spacing w:line="360" w:lineRule="auto"/>
        <w:ind w:firstLine="420"/>
        <w:rPr>
          <w:rFonts w:eastAsiaTheme="minorEastAsia"/>
          <w:sz w:val="21"/>
          <w:szCs w:val="21"/>
        </w:rPr>
      </w:pPr>
      <w:r w:rsidRPr="00034C69">
        <w:rPr>
          <w:rFonts w:eastAsiaTheme="minorEastAsia" w:hint="eastAsia"/>
          <w:color w:val="000000" w:themeColor="text1"/>
          <w:sz w:val="21"/>
          <w:szCs w:val="21"/>
        </w:rPr>
        <w:t>由</w:t>
      </w:r>
      <w:r w:rsidRPr="00034C69">
        <w:rPr>
          <w:rFonts w:eastAsiaTheme="minorEastAsia"/>
          <w:color w:val="000000" w:themeColor="text1"/>
          <w:sz w:val="21"/>
          <w:szCs w:val="21"/>
        </w:rPr>
        <w:t>旋切</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半圆旋切</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刨切或锯制方法生产的薄片状木材</w:t>
      </w:r>
      <w:r w:rsidRPr="00034C69">
        <w:rPr>
          <w:rFonts w:eastAsiaTheme="minorEastAsia" w:hint="eastAsia"/>
          <w:color w:val="000000" w:themeColor="text1"/>
          <w:sz w:val="21"/>
          <w:szCs w:val="21"/>
        </w:rPr>
        <w:t>。</w:t>
      </w:r>
    </w:p>
    <w:p w14:paraId="3EDC551E"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33" w:name="_Toc41464301"/>
      <w:bookmarkStart w:id="734" w:name="_Toc41464792"/>
      <w:bookmarkStart w:id="735" w:name="_Toc41465283"/>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5</w:t>
      </w:r>
      <w:r w:rsidR="008D0C66" w:rsidRPr="00034C69">
        <w:rPr>
          <w:rFonts w:ascii="黑体" w:eastAsia="黑体" w:hAnsi="黑体"/>
          <w:b w:val="0"/>
          <w:color w:val="000000" w:themeColor="text1"/>
          <w:kern w:val="44"/>
          <w:sz w:val="21"/>
          <w:szCs w:val="21"/>
        </w:rPr>
        <w:t xml:space="preserve">  </w:t>
      </w:r>
    </w:p>
    <w:p w14:paraId="25BA3DB7"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木片</w:t>
      </w:r>
      <w:r w:rsidR="00237427" w:rsidRPr="00034C69">
        <w:rPr>
          <w:rFonts w:ascii="黑体" w:eastAsia="黑体" w:hAnsi="黑体"/>
          <w:b w:val="0"/>
          <w:bCs w:val="0"/>
          <w:kern w:val="0"/>
          <w:sz w:val="21"/>
          <w:szCs w:val="20"/>
        </w:rPr>
        <w:t>筛选</w:t>
      </w:r>
      <w:r w:rsidRPr="00034C69">
        <w:rPr>
          <w:rFonts w:ascii="黑体" w:eastAsia="黑体" w:hAnsi="黑体"/>
          <w:b w:val="0"/>
          <w:bCs w:val="0"/>
          <w:kern w:val="0"/>
          <w:sz w:val="21"/>
          <w:szCs w:val="20"/>
        </w:rPr>
        <w:t xml:space="preserve">  chip</w:t>
      </w:r>
      <w:r w:rsidR="00237427" w:rsidRPr="00034C69">
        <w:rPr>
          <w:rFonts w:ascii="黑体" w:eastAsia="黑体" w:hAnsi="黑体" w:hint="eastAsia"/>
          <w:b w:val="0"/>
          <w:bCs w:val="0"/>
          <w:kern w:val="0"/>
          <w:sz w:val="21"/>
          <w:szCs w:val="20"/>
        </w:rPr>
        <w:t xml:space="preserve"> screening</w:t>
      </w:r>
      <w:bookmarkEnd w:id="733"/>
      <w:bookmarkEnd w:id="734"/>
      <w:bookmarkEnd w:id="735"/>
    </w:p>
    <w:p w14:paraId="74DE497A" w14:textId="77777777" w:rsidR="008D0C66" w:rsidRPr="00034C69" w:rsidRDefault="00237427" w:rsidP="00E606C1">
      <w:pPr>
        <w:spacing w:line="360" w:lineRule="auto"/>
        <w:ind w:firstLine="420"/>
        <w:rPr>
          <w:rFonts w:eastAsiaTheme="minorEastAsia"/>
          <w:sz w:val="21"/>
          <w:szCs w:val="21"/>
        </w:rPr>
      </w:pPr>
      <w:r w:rsidRPr="00034C69">
        <w:rPr>
          <w:rFonts w:eastAsiaTheme="minorEastAsia" w:hint="eastAsia"/>
          <w:sz w:val="21"/>
          <w:szCs w:val="21"/>
        </w:rPr>
        <w:t>采用振动、旋转或往复运动使木片分为合格组分和过大、过小组分的过程</w:t>
      </w:r>
      <w:r w:rsidR="008D0C66" w:rsidRPr="00034C69">
        <w:rPr>
          <w:rFonts w:eastAsiaTheme="minorEastAsia"/>
          <w:sz w:val="21"/>
          <w:szCs w:val="21"/>
        </w:rPr>
        <w:t>。</w:t>
      </w:r>
    </w:p>
    <w:p w14:paraId="0EB5CFC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36" w:name="_Toc41464302"/>
      <w:bookmarkStart w:id="737" w:name="_Toc41464793"/>
      <w:bookmarkStart w:id="738" w:name="_Toc41465284"/>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6</w:t>
      </w:r>
      <w:r w:rsidR="008D0C66" w:rsidRPr="00034C69">
        <w:rPr>
          <w:rFonts w:ascii="黑体" w:eastAsia="黑体" w:hAnsi="黑体"/>
          <w:b w:val="0"/>
          <w:color w:val="000000" w:themeColor="text1"/>
          <w:kern w:val="44"/>
          <w:sz w:val="21"/>
          <w:szCs w:val="21"/>
        </w:rPr>
        <w:t xml:space="preserve"> </w:t>
      </w:r>
    </w:p>
    <w:p w14:paraId="6FF09B8B"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调（施）胶系统  glue regulating system</w:t>
      </w:r>
      <w:bookmarkEnd w:id="736"/>
      <w:bookmarkEnd w:id="737"/>
      <w:bookmarkEnd w:id="738"/>
    </w:p>
    <w:p w14:paraId="7C8C21AC"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包括混合胶和防水剂的调制、各项化学原料的贮存、输送、计量，以及泵、管线、喷射管等的总称。</w:t>
      </w:r>
    </w:p>
    <w:p w14:paraId="26F4BF31"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39" w:name="_Toc41464303"/>
      <w:bookmarkStart w:id="740" w:name="_Toc41464794"/>
      <w:bookmarkStart w:id="741" w:name="_Toc41465285"/>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7</w:t>
      </w:r>
      <w:r w:rsidR="008D0C66" w:rsidRPr="00034C69">
        <w:rPr>
          <w:rFonts w:ascii="黑体" w:eastAsia="黑体" w:hAnsi="黑体"/>
          <w:b w:val="0"/>
          <w:color w:val="000000" w:themeColor="text1"/>
          <w:kern w:val="44"/>
          <w:sz w:val="21"/>
          <w:szCs w:val="21"/>
        </w:rPr>
        <w:t xml:space="preserve">  </w:t>
      </w:r>
    </w:p>
    <w:p w14:paraId="16579072"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板坯称量  mat scaling</w:t>
      </w:r>
      <w:bookmarkEnd w:id="739"/>
      <w:bookmarkEnd w:id="740"/>
      <w:bookmarkEnd w:id="741"/>
    </w:p>
    <w:p w14:paraId="384D307E"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铺装后的</w:t>
      </w:r>
      <w:r w:rsidR="00237427" w:rsidRPr="00034C69">
        <w:rPr>
          <w:rFonts w:eastAsiaTheme="minorEastAsia"/>
          <w:sz w:val="21"/>
          <w:szCs w:val="21"/>
        </w:rPr>
        <w:t>板</w:t>
      </w:r>
      <w:r w:rsidRPr="00034C69">
        <w:rPr>
          <w:rFonts w:eastAsiaTheme="minorEastAsia"/>
          <w:sz w:val="21"/>
          <w:szCs w:val="21"/>
        </w:rPr>
        <w:t>坯通过称量装置称出其质量的过程。</w:t>
      </w:r>
    </w:p>
    <w:p w14:paraId="044A2BC4"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42" w:name="_Toc41464304"/>
      <w:bookmarkStart w:id="743" w:name="_Toc41464795"/>
      <w:bookmarkStart w:id="744" w:name="_Toc41465286"/>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8</w:t>
      </w:r>
      <w:r w:rsidR="008D0C66" w:rsidRPr="00034C69">
        <w:rPr>
          <w:rFonts w:ascii="黑体" w:eastAsia="黑体" w:hAnsi="黑体"/>
          <w:b w:val="0"/>
          <w:color w:val="000000" w:themeColor="text1"/>
          <w:kern w:val="44"/>
          <w:sz w:val="21"/>
          <w:szCs w:val="21"/>
        </w:rPr>
        <w:t xml:space="preserve">  </w:t>
      </w:r>
    </w:p>
    <w:p w14:paraId="2C7DB773"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预压  pre</w:t>
      </w:r>
      <w:r w:rsidR="00550561" w:rsidRPr="00034C69">
        <w:rPr>
          <w:rFonts w:ascii="黑体" w:eastAsia="黑体" w:hAnsi="黑体" w:hint="eastAsia"/>
          <w:b w:val="0"/>
          <w:bCs w:val="0"/>
          <w:kern w:val="0"/>
          <w:sz w:val="21"/>
          <w:szCs w:val="20"/>
        </w:rPr>
        <w:t>-</w:t>
      </w:r>
      <w:r w:rsidRPr="00034C69">
        <w:rPr>
          <w:rFonts w:ascii="黑体" w:eastAsia="黑体" w:hAnsi="黑体"/>
          <w:b w:val="0"/>
          <w:bCs w:val="0"/>
          <w:kern w:val="0"/>
          <w:sz w:val="21"/>
          <w:szCs w:val="20"/>
        </w:rPr>
        <w:t>pressing</w:t>
      </w:r>
      <w:bookmarkEnd w:id="742"/>
      <w:bookmarkEnd w:id="743"/>
      <w:bookmarkEnd w:id="744"/>
    </w:p>
    <w:p w14:paraId="6DF387EC"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在热压前，对人造板板坯进行加压，使板坯密实平整、减小厚度、增加一定初强度的加工</w:t>
      </w:r>
      <w:r w:rsidR="00550561" w:rsidRPr="00034C69">
        <w:rPr>
          <w:rFonts w:eastAsiaTheme="minorEastAsia" w:hint="eastAsia"/>
          <w:sz w:val="21"/>
          <w:szCs w:val="21"/>
        </w:rPr>
        <w:t>过程</w:t>
      </w:r>
      <w:r w:rsidRPr="00034C69">
        <w:rPr>
          <w:rFonts w:eastAsiaTheme="minorEastAsia"/>
          <w:sz w:val="21"/>
          <w:szCs w:val="21"/>
        </w:rPr>
        <w:t>。</w:t>
      </w:r>
    </w:p>
    <w:p w14:paraId="32B25E1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45" w:name="_Toc41464305"/>
      <w:bookmarkStart w:id="746" w:name="_Toc41464796"/>
      <w:bookmarkStart w:id="747" w:name="_Toc41465287"/>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9</w:t>
      </w:r>
      <w:r w:rsidR="008D0C66" w:rsidRPr="00034C69">
        <w:rPr>
          <w:rFonts w:ascii="黑体" w:eastAsia="黑体" w:hAnsi="黑体"/>
          <w:b w:val="0"/>
          <w:color w:val="000000" w:themeColor="text1"/>
          <w:kern w:val="44"/>
          <w:sz w:val="21"/>
          <w:szCs w:val="21"/>
        </w:rPr>
        <w:t xml:space="preserve">  </w:t>
      </w:r>
    </w:p>
    <w:p w14:paraId="7FCFC3C2"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板坯预热  </w:t>
      </w:r>
      <w:r w:rsidR="00550561" w:rsidRPr="00034C69">
        <w:rPr>
          <w:rFonts w:ascii="黑体" w:eastAsia="黑体" w:hAnsi="黑体" w:hint="eastAsia"/>
          <w:b w:val="0"/>
          <w:bCs w:val="0"/>
          <w:kern w:val="0"/>
          <w:sz w:val="21"/>
          <w:szCs w:val="20"/>
        </w:rPr>
        <w:t>mat</w:t>
      </w:r>
      <w:r w:rsidRPr="00034C69">
        <w:rPr>
          <w:rFonts w:ascii="黑体" w:eastAsia="黑体" w:hAnsi="黑体"/>
          <w:b w:val="0"/>
          <w:bCs w:val="0"/>
          <w:kern w:val="0"/>
          <w:sz w:val="21"/>
          <w:szCs w:val="20"/>
        </w:rPr>
        <w:t xml:space="preserve"> pre</w:t>
      </w:r>
      <w:r w:rsidR="00550561" w:rsidRPr="00034C69">
        <w:rPr>
          <w:rFonts w:ascii="黑体" w:eastAsia="黑体" w:hAnsi="黑体" w:hint="eastAsia"/>
          <w:b w:val="0"/>
          <w:bCs w:val="0"/>
          <w:kern w:val="0"/>
          <w:sz w:val="21"/>
          <w:szCs w:val="20"/>
        </w:rPr>
        <w:t>-</w:t>
      </w:r>
      <w:r w:rsidRPr="00034C69">
        <w:rPr>
          <w:rFonts w:ascii="黑体" w:eastAsia="黑体" w:hAnsi="黑体"/>
          <w:b w:val="0"/>
          <w:bCs w:val="0"/>
          <w:kern w:val="0"/>
          <w:sz w:val="21"/>
          <w:szCs w:val="20"/>
        </w:rPr>
        <w:t>heating</w:t>
      </w:r>
      <w:bookmarkEnd w:id="745"/>
      <w:bookmarkEnd w:id="746"/>
      <w:bookmarkEnd w:id="747"/>
    </w:p>
    <w:p w14:paraId="6095E6E8"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板坯进入热压机前，预先加热板坯的过程。</w:t>
      </w:r>
    </w:p>
    <w:p w14:paraId="71C82ED1"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48" w:name="_Toc41464306"/>
      <w:bookmarkStart w:id="749" w:name="_Toc41464797"/>
      <w:bookmarkStart w:id="750" w:name="_Toc41465288"/>
      <w:r w:rsidRPr="00034C69">
        <w:rPr>
          <w:rFonts w:ascii="黑体" w:eastAsia="黑体" w:hAnsi="黑体" w:hint="eastAsia"/>
          <w:b w:val="0"/>
          <w:color w:val="000000" w:themeColor="text1"/>
          <w:kern w:val="44"/>
          <w:sz w:val="21"/>
          <w:szCs w:val="21"/>
        </w:rPr>
        <w:lastRenderedPageBreak/>
        <w:t>6.1.3.</w:t>
      </w:r>
      <w:r w:rsidR="00321C16" w:rsidRPr="00034C69">
        <w:rPr>
          <w:rFonts w:ascii="黑体" w:eastAsia="黑体" w:hAnsi="黑体" w:hint="eastAsia"/>
          <w:b w:val="0"/>
          <w:color w:val="000000" w:themeColor="text1"/>
          <w:kern w:val="44"/>
          <w:sz w:val="21"/>
          <w:szCs w:val="21"/>
        </w:rPr>
        <w:t>10</w:t>
      </w:r>
      <w:r w:rsidR="008D0C66" w:rsidRPr="00034C69">
        <w:rPr>
          <w:rFonts w:ascii="黑体" w:eastAsia="黑体" w:hAnsi="黑体"/>
          <w:b w:val="0"/>
          <w:color w:val="000000" w:themeColor="text1"/>
          <w:kern w:val="44"/>
          <w:sz w:val="21"/>
          <w:szCs w:val="21"/>
        </w:rPr>
        <w:t xml:space="preserve"> </w:t>
      </w:r>
    </w:p>
    <w:p w14:paraId="27B8EE48"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胶合  bonding</w:t>
      </w:r>
      <w:bookmarkEnd w:id="748"/>
      <w:bookmarkEnd w:id="749"/>
      <w:bookmarkEnd w:id="750"/>
    </w:p>
    <w:p w14:paraId="7C99F86D"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人造板板坯的单元，在一定的温度和压力下胶合成板的过程。</w:t>
      </w:r>
    </w:p>
    <w:p w14:paraId="39DC573F"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51" w:name="_Toc41464307"/>
      <w:bookmarkStart w:id="752" w:name="_Toc41464798"/>
      <w:bookmarkStart w:id="753" w:name="_Toc41465289"/>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1</w:t>
      </w:r>
      <w:r w:rsidR="008D0C66" w:rsidRPr="00034C69">
        <w:rPr>
          <w:rFonts w:ascii="黑体" w:eastAsia="黑体" w:hAnsi="黑体"/>
          <w:b w:val="0"/>
          <w:color w:val="000000" w:themeColor="text1"/>
          <w:kern w:val="44"/>
          <w:sz w:val="21"/>
          <w:szCs w:val="21"/>
        </w:rPr>
        <w:t xml:space="preserve">  </w:t>
      </w:r>
    </w:p>
    <w:p w14:paraId="550BEA38"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热压  hot pressing</w:t>
      </w:r>
      <w:bookmarkEnd w:id="751"/>
      <w:bookmarkEnd w:id="752"/>
      <w:bookmarkEnd w:id="753"/>
    </w:p>
    <w:p w14:paraId="45255A7C"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对板坯施加压力，同时传质传热，经一定时间使其形成整体人造板的过程。</w:t>
      </w:r>
    </w:p>
    <w:p w14:paraId="450D0F5A"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54" w:name="_Toc41464308"/>
      <w:bookmarkStart w:id="755" w:name="_Toc41464799"/>
      <w:bookmarkStart w:id="756" w:name="_Toc41465290"/>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2</w:t>
      </w:r>
      <w:r w:rsidR="008D0C66" w:rsidRPr="00034C69">
        <w:rPr>
          <w:rFonts w:ascii="黑体" w:eastAsia="黑体" w:hAnsi="黑体"/>
          <w:b w:val="0"/>
          <w:color w:val="000000" w:themeColor="text1"/>
          <w:kern w:val="44"/>
          <w:sz w:val="21"/>
          <w:szCs w:val="21"/>
        </w:rPr>
        <w:t xml:space="preserve">  </w:t>
      </w:r>
    </w:p>
    <w:p w14:paraId="2112D467"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裁边  </w:t>
      </w:r>
      <w:r w:rsidR="0008423F" w:rsidRPr="00034C69">
        <w:rPr>
          <w:rFonts w:ascii="黑体" w:eastAsia="黑体" w:hAnsi="黑体" w:hint="eastAsia"/>
          <w:b w:val="0"/>
          <w:bCs w:val="0"/>
          <w:kern w:val="0"/>
          <w:sz w:val="21"/>
          <w:szCs w:val="20"/>
        </w:rPr>
        <w:t xml:space="preserve">edge </w:t>
      </w:r>
      <w:r w:rsidRPr="00034C69">
        <w:rPr>
          <w:rFonts w:ascii="黑体" w:eastAsia="黑体" w:hAnsi="黑体"/>
          <w:b w:val="0"/>
          <w:bCs w:val="0"/>
          <w:kern w:val="0"/>
          <w:sz w:val="21"/>
          <w:szCs w:val="20"/>
        </w:rPr>
        <w:t>trimming</w:t>
      </w:r>
      <w:bookmarkEnd w:id="754"/>
      <w:bookmarkEnd w:id="755"/>
      <w:bookmarkEnd w:id="756"/>
    </w:p>
    <w:p w14:paraId="6A6B2BB0"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将压成的人造板用锯齐边，使其幅面达到一定规格的加工过程。</w:t>
      </w:r>
    </w:p>
    <w:p w14:paraId="2C77E89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57" w:name="_Toc41464309"/>
      <w:bookmarkStart w:id="758" w:name="_Toc41464800"/>
      <w:bookmarkStart w:id="759" w:name="_Toc41465291"/>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3</w:t>
      </w:r>
      <w:r w:rsidR="008D0C66" w:rsidRPr="00034C69">
        <w:rPr>
          <w:rFonts w:ascii="黑体" w:eastAsia="黑体" w:hAnsi="黑体"/>
          <w:b w:val="0"/>
          <w:color w:val="000000" w:themeColor="text1"/>
          <w:kern w:val="44"/>
          <w:sz w:val="21"/>
          <w:szCs w:val="21"/>
        </w:rPr>
        <w:t xml:space="preserve">  </w:t>
      </w:r>
    </w:p>
    <w:p w14:paraId="0F22A0AE"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砂光  sanding</w:t>
      </w:r>
      <w:bookmarkEnd w:id="757"/>
      <w:bookmarkEnd w:id="758"/>
      <w:bookmarkEnd w:id="759"/>
    </w:p>
    <w:p w14:paraId="3E7AF30D"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采用磨削使人造板表面光洁、厚度均匀的加工过程。</w:t>
      </w:r>
    </w:p>
    <w:p w14:paraId="0DCB0A4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60" w:name="_Toc41464310"/>
      <w:bookmarkStart w:id="761" w:name="_Toc41464801"/>
      <w:bookmarkStart w:id="762" w:name="_Toc41465292"/>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4</w:t>
      </w:r>
      <w:r w:rsidR="008D0C66" w:rsidRPr="00034C69">
        <w:rPr>
          <w:rFonts w:ascii="黑体" w:eastAsia="黑体" w:hAnsi="黑体"/>
          <w:b w:val="0"/>
          <w:color w:val="000000" w:themeColor="text1"/>
          <w:kern w:val="44"/>
          <w:sz w:val="21"/>
          <w:szCs w:val="21"/>
        </w:rPr>
        <w:t xml:space="preserve">  </w:t>
      </w:r>
    </w:p>
    <w:p w14:paraId="4155DD05" w14:textId="77777777" w:rsidR="008D0C66" w:rsidRPr="00034C69" w:rsidRDefault="008D0C6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板的后期处理  finishing treatment</w:t>
      </w:r>
      <w:bookmarkEnd w:id="760"/>
      <w:bookmarkEnd w:id="761"/>
      <w:bookmarkEnd w:id="762"/>
    </w:p>
    <w:p w14:paraId="160CEE7F" w14:textId="77777777" w:rsidR="008D0C66" w:rsidRPr="00034C69" w:rsidRDefault="008D0C66" w:rsidP="00E606C1">
      <w:pPr>
        <w:spacing w:line="360" w:lineRule="auto"/>
        <w:ind w:firstLine="420"/>
        <w:rPr>
          <w:rFonts w:eastAsiaTheme="minorEastAsia"/>
          <w:sz w:val="21"/>
          <w:szCs w:val="21"/>
        </w:rPr>
      </w:pPr>
      <w:r w:rsidRPr="00034C69">
        <w:rPr>
          <w:rFonts w:eastAsiaTheme="minorEastAsia"/>
          <w:sz w:val="21"/>
          <w:szCs w:val="21"/>
        </w:rPr>
        <w:t>为使热压后的人造板在外观、表面质量、含水率分布、厚度偏差、甲醛释放量等方面达到标准要求而对其进行的</w:t>
      </w:r>
      <w:r w:rsidR="00907681" w:rsidRPr="00034C69">
        <w:rPr>
          <w:rFonts w:eastAsiaTheme="minorEastAsia" w:hint="eastAsia"/>
          <w:sz w:val="21"/>
          <w:szCs w:val="21"/>
        </w:rPr>
        <w:t>一</w:t>
      </w:r>
      <w:r w:rsidRPr="00034C69">
        <w:rPr>
          <w:rFonts w:eastAsiaTheme="minorEastAsia"/>
          <w:sz w:val="21"/>
          <w:szCs w:val="21"/>
        </w:rPr>
        <w:t>系列处理。</w:t>
      </w:r>
    </w:p>
    <w:p w14:paraId="0926444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63" w:name="_Toc41464311"/>
      <w:bookmarkStart w:id="764" w:name="_Toc41464802"/>
      <w:bookmarkStart w:id="765" w:name="_Toc41465293"/>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5</w:t>
      </w:r>
      <w:r w:rsidR="00907681" w:rsidRPr="00034C69">
        <w:rPr>
          <w:rFonts w:ascii="黑体" w:eastAsia="黑体" w:hAnsi="黑体"/>
          <w:b w:val="0"/>
          <w:color w:val="000000" w:themeColor="text1"/>
          <w:kern w:val="44"/>
          <w:sz w:val="21"/>
          <w:szCs w:val="21"/>
        </w:rPr>
        <w:t xml:space="preserve">  </w:t>
      </w:r>
    </w:p>
    <w:p w14:paraId="1C15E582" w14:textId="77777777" w:rsidR="00907681" w:rsidRPr="00034C69" w:rsidRDefault="00907681"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表面加工</w:t>
      </w:r>
      <w:r w:rsidRPr="00034C69">
        <w:rPr>
          <w:rFonts w:ascii="黑体" w:eastAsia="黑体" w:hAnsi="黑体"/>
          <w:b w:val="0"/>
          <w:bCs w:val="0"/>
          <w:kern w:val="0"/>
          <w:sz w:val="21"/>
          <w:szCs w:val="20"/>
        </w:rPr>
        <w:t xml:space="preserve">  f</w:t>
      </w:r>
      <w:r w:rsidRPr="00034C69">
        <w:rPr>
          <w:rFonts w:ascii="黑体" w:eastAsia="黑体" w:hAnsi="黑体" w:hint="eastAsia"/>
          <w:b w:val="0"/>
          <w:bCs w:val="0"/>
          <w:kern w:val="0"/>
          <w:sz w:val="21"/>
          <w:szCs w:val="20"/>
        </w:rPr>
        <w:t>acing</w:t>
      </w:r>
      <w:bookmarkEnd w:id="763"/>
      <w:bookmarkEnd w:id="764"/>
      <w:bookmarkEnd w:id="765"/>
    </w:p>
    <w:p w14:paraId="0F1268EC" w14:textId="77777777" w:rsidR="00907681" w:rsidRPr="00034C69" w:rsidRDefault="00907681" w:rsidP="00E606C1">
      <w:pPr>
        <w:spacing w:line="360" w:lineRule="auto"/>
        <w:ind w:firstLine="420"/>
        <w:rPr>
          <w:rFonts w:eastAsiaTheme="minorEastAsia"/>
          <w:sz w:val="21"/>
          <w:szCs w:val="21"/>
        </w:rPr>
      </w:pPr>
      <w:r w:rsidRPr="00034C69">
        <w:rPr>
          <w:rFonts w:eastAsiaTheme="minorEastAsia"/>
          <w:sz w:val="21"/>
          <w:szCs w:val="21"/>
        </w:rPr>
        <w:t>人造板或其他木质零部件的饰面加工</w:t>
      </w:r>
    </w:p>
    <w:p w14:paraId="504FDE28"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66" w:name="_Toc25223594"/>
      <w:bookmarkStart w:id="767" w:name="_Toc7330"/>
      <w:bookmarkStart w:id="768" w:name="_Toc41464312"/>
      <w:bookmarkStart w:id="769" w:name="_Toc41464803"/>
      <w:bookmarkStart w:id="770" w:name="_Toc41465294"/>
      <w:bookmarkStart w:id="771" w:name="_Toc25223592"/>
      <w:bookmarkStart w:id="772" w:name="_Toc24688"/>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6</w:t>
      </w:r>
      <w:r w:rsidR="00536335" w:rsidRPr="00034C69">
        <w:rPr>
          <w:rFonts w:ascii="黑体" w:eastAsia="黑体" w:hAnsi="黑体"/>
          <w:b w:val="0"/>
          <w:color w:val="000000" w:themeColor="text1"/>
          <w:kern w:val="44"/>
          <w:sz w:val="21"/>
          <w:szCs w:val="21"/>
        </w:rPr>
        <w:t xml:space="preserve">  </w:t>
      </w:r>
    </w:p>
    <w:p w14:paraId="230A75C1"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胶合板</w:t>
      </w:r>
      <w:bookmarkEnd w:id="766"/>
      <w:r w:rsidRPr="00034C69">
        <w:rPr>
          <w:rFonts w:ascii="黑体" w:eastAsia="黑体" w:hAnsi="黑体"/>
          <w:b w:val="0"/>
          <w:bCs w:val="0"/>
          <w:kern w:val="0"/>
          <w:sz w:val="21"/>
          <w:szCs w:val="20"/>
        </w:rPr>
        <w:t xml:space="preserve">  </w:t>
      </w:r>
      <w:hyperlink r:id="rId20" w:history="1">
        <w:r w:rsidRPr="00034C69">
          <w:rPr>
            <w:rFonts w:ascii="黑体" w:eastAsia="黑体" w:hAnsi="黑体"/>
            <w:b w:val="0"/>
            <w:bCs w:val="0"/>
            <w:kern w:val="0"/>
            <w:sz w:val="21"/>
            <w:szCs w:val="20"/>
          </w:rPr>
          <w:t>plywood</w:t>
        </w:r>
      </w:hyperlink>
      <w:bookmarkStart w:id="773" w:name="OLE_LINK34"/>
      <w:bookmarkEnd w:id="767"/>
      <w:bookmarkEnd w:id="768"/>
      <w:bookmarkEnd w:id="769"/>
      <w:bookmarkEnd w:id="770"/>
    </w:p>
    <w:bookmarkEnd w:id="773"/>
    <w:p w14:paraId="6354430E" w14:textId="77777777" w:rsidR="00321C16" w:rsidRPr="00034C69" w:rsidRDefault="00321C16"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将由木段旋切成的单板或由木方刨切成的薄木，按</w:t>
      </w:r>
      <w:r w:rsidRPr="00034C69">
        <w:rPr>
          <w:rFonts w:eastAsiaTheme="minorEastAsia"/>
          <w:color w:val="000000" w:themeColor="text1"/>
          <w:sz w:val="21"/>
          <w:szCs w:val="21"/>
        </w:rPr>
        <w:t>相邻木纹方向互相垂直</w:t>
      </w:r>
      <w:r w:rsidRPr="00034C69">
        <w:rPr>
          <w:rFonts w:eastAsiaTheme="minorEastAsia" w:hint="eastAsia"/>
          <w:color w:val="000000" w:themeColor="text1"/>
          <w:sz w:val="21"/>
          <w:szCs w:val="21"/>
        </w:rPr>
        <w:t>胶合而成的板状材料。</w:t>
      </w:r>
    </w:p>
    <w:p w14:paraId="329D570A"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74" w:name="_Toc41464313"/>
      <w:bookmarkStart w:id="775" w:name="_Toc41464804"/>
      <w:bookmarkStart w:id="776" w:name="_Toc41465295"/>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7</w:t>
      </w:r>
      <w:r w:rsidR="00536335" w:rsidRPr="00034C69">
        <w:rPr>
          <w:rFonts w:ascii="黑体" w:eastAsia="黑体" w:hAnsi="黑体"/>
          <w:b w:val="0"/>
          <w:color w:val="000000" w:themeColor="text1"/>
          <w:kern w:val="44"/>
          <w:sz w:val="21"/>
          <w:szCs w:val="21"/>
        </w:rPr>
        <w:t xml:space="preserve">  </w:t>
      </w:r>
    </w:p>
    <w:p w14:paraId="5920E423"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木段</w:t>
      </w:r>
      <w:r w:rsidRPr="00034C69">
        <w:rPr>
          <w:rFonts w:ascii="黑体" w:eastAsia="黑体" w:hAnsi="黑体"/>
          <w:b w:val="0"/>
          <w:bCs w:val="0"/>
          <w:kern w:val="0"/>
          <w:sz w:val="21"/>
          <w:szCs w:val="20"/>
        </w:rPr>
        <w:t xml:space="preserve">热处理  </w:t>
      </w:r>
      <w:r w:rsidRPr="00034C69">
        <w:rPr>
          <w:rFonts w:ascii="黑体" w:eastAsia="黑体" w:hAnsi="黑体" w:hint="eastAsia"/>
          <w:b w:val="0"/>
          <w:bCs w:val="0"/>
          <w:kern w:val="0"/>
          <w:sz w:val="21"/>
          <w:szCs w:val="20"/>
        </w:rPr>
        <w:t>block heating</w:t>
      </w:r>
      <w:bookmarkEnd w:id="774"/>
      <w:bookmarkEnd w:id="775"/>
      <w:bookmarkEnd w:id="776"/>
    </w:p>
    <w:p w14:paraId="5DDCF3D2"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用热水或蒸汽对木段进行的软化处理，以提高单板旋切质量的作业</w:t>
      </w:r>
      <w:r w:rsidRPr="00034C69">
        <w:rPr>
          <w:rFonts w:eastAsiaTheme="minorEastAsia"/>
          <w:color w:val="000000" w:themeColor="text1"/>
          <w:sz w:val="21"/>
          <w:szCs w:val="21"/>
        </w:rPr>
        <w:t>。</w:t>
      </w:r>
    </w:p>
    <w:p w14:paraId="0082A8B8"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77" w:name="_Toc41464314"/>
      <w:bookmarkStart w:id="778" w:name="_Toc41464805"/>
      <w:bookmarkStart w:id="779" w:name="_Toc41465296"/>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8</w:t>
      </w:r>
      <w:r w:rsidR="00536335" w:rsidRPr="00034C69">
        <w:rPr>
          <w:rFonts w:ascii="黑体" w:eastAsia="黑体" w:hAnsi="黑体"/>
          <w:b w:val="0"/>
          <w:color w:val="000000" w:themeColor="text1"/>
          <w:kern w:val="44"/>
          <w:sz w:val="21"/>
          <w:szCs w:val="21"/>
        </w:rPr>
        <w:t xml:space="preserve">  </w:t>
      </w:r>
    </w:p>
    <w:p w14:paraId="2F8F3DC3"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木段蒸</w:t>
      </w:r>
      <w:r w:rsidRPr="00034C69">
        <w:rPr>
          <w:rFonts w:ascii="黑体" w:eastAsia="黑体" w:hAnsi="黑体"/>
          <w:b w:val="0"/>
          <w:bCs w:val="0"/>
          <w:kern w:val="0"/>
          <w:sz w:val="21"/>
          <w:szCs w:val="20"/>
        </w:rPr>
        <w:t xml:space="preserve">煮  </w:t>
      </w:r>
      <w:r w:rsidRPr="00034C69">
        <w:rPr>
          <w:rFonts w:ascii="黑体" w:eastAsia="黑体" w:hAnsi="黑体" w:hint="eastAsia"/>
          <w:b w:val="0"/>
          <w:bCs w:val="0"/>
          <w:kern w:val="0"/>
          <w:sz w:val="21"/>
          <w:szCs w:val="20"/>
        </w:rPr>
        <w:t>block steaming</w:t>
      </w:r>
      <w:bookmarkEnd w:id="777"/>
      <w:bookmarkEnd w:id="778"/>
      <w:bookmarkEnd w:id="779"/>
    </w:p>
    <w:p w14:paraId="25412E0C"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用喷蒸汽或水煮的方法使木段软化的处理方式。</w:t>
      </w:r>
    </w:p>
    <w:p w14:paraId="509036EC"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80" w:name="_Toc41464315"/>
      <w:bookmarkStart w:id="781" w:name="_Toc41464806"/>
      <w:bookmarkStart w:id="782" w:name="_Toc41465297"/>
      <w:r w:rsidRPr="00034C69">
        <w:rPr>
          <w:rFonts w:ascii="黑体" w:eastAsia="黑体" w:hAnsi="黑体" w:hint="eastAsia"/>
          <w:b w:val="0"/>
          <w:color w:val="000000" w:themeColor="text1"/>
          <w:kern w:val="44"/>
          <w:sz w:val="21"/>
          <w:szCs w:val="21"/>
        </w:rPr>
        <w:lastRenderedPageBreak/>
        <w:t>6.1.3.</w:t>
      </w:r>
      <w:r w:rsidR="00494FAF" w:rsidRPr="00034C69">
        <w:rPr>
          <w:rFonts w:ascii="黑体" w:eastAsia="黑体" w:hAnsi="黑体" w:hint="eastAsia"/>
          <w:b w:val="0"/>
          <w:color w:val="000000" w:themeColor="text1"/>
          <w:kern w:val="44"/>
          <w:sz w:val="21"/>
          <w:szCs w:val="21"/>
        </w:rPr>
        <w:t>1</w:t>
      </w:r>
      <w:r w:rsidR="00321C16" w:rsidRPr="00034C69">
        <w:rPr>
          <w:rFonts w:ascii="黑体" w:eastAsia="黑体" w:hAnsi="黑体" w:hint="eastAsia"/>
          <w:b w:val="0"/>
          <w:color w:val="000000" w:themeColor="text1"/>
          <w:kern w:val="44"/>
          <w:sz w:val="21"/>
          <w:szCs w:val="21"/>
        </w:rPr>
        <w:t>9</w:t>
      </w:r>
      <w:r w:rsidR="00536335" w:rsidRPr="00034C69">
        <w:rPr>
          <w:rFonts w:ascii="黑体" w:eastAsia="黑体" w:hAnsi="黑体"/>
          <w:b w:val="0"/>
          <w:color w:val="000000" w:themeColor="text1"/>
          <w:kern w:val="44"/>
          <w:sz w:val="21"/>
          <w:szCs w:val="21"/>
        </w:rPr>
        <w:t xml:space="preserve">  </w:t>
      </w:r>
    </w:p>
    <w:p w14:paraId="4797D28A"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木段定中心</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block centering</w:t>
      </w:r>
      <w:bookmarkEnd w:id="780"/>
      <w:bookmarkEnd w:id="781"/>
      <w:bookmarkEnd w:id="782"/>
    </w:p>
    <w:p w14:paraId="2674CF5A"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旋切前确定木段最大内接圆柱体中心线的过程。</w:t>
      </w:r>
    </w:p>
    <w:p w14:paraId="6A4373A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83" w:name="_Toc41464316"/>
      <w:bookmarkStart w:id="784" w:name="_Toc41464807"/>
      <w:bookmarkStart w:id="785" w:name="_Toc41465298"/>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20</w:t>
      </w:r>
      <w:r w:rsidR="00536335" w:rsidRPr="00034C69">
        <w:rPr>
          <w:rFonts w:ascii="黑体" w:eastAsia="黑体" w:hAnsi="黑体"/>
          <w:b w:val="0"/>
          <w:color w:val="000000" w:themeColor="text1"/>
          <w:kern w:val="44"/>
          <w:sz w:val="21"/>
          <w:szCs w:val="21"/>
        </w:rPr>
        <w:t xml:space="preserve">  </w:t>
      </w:r>
    </w:p>
    <w:p w14:paraId="38B8C435"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上木</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block charging</w:t>
      </w:r>
      <w:bookmarkEnd w:id="783"/>
      <w:bookmarkEnd w:id="784"/>
      <w:bookmarkEnd w:id="785"/>
    </w:p>
    <w:p w14:paraId="234BE65E"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将定好中心的木段准确地送到旋切机上并以卡轴固定的作业</w:t>
      </w:r>
      <w:r w:rsidRPr="00034C69">
        <w:rPr>
          <w:rFonts w:eastAsiaTheme="minorEastAsia" w:hint="eastAsia"/>
          <w:color w:val="000000" w:themeColor="text1"/>
          <w:sz w:val="21"/>
          <w:szCs w:val="21"/>
        </w:rPr>
        <w:t>。</w:t>
      </w:r>
    </w:p>
    <w:p w14:paraId="31D17812"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86" w:name="_Toc41464317"/>
      <w:bookmarkStart w:id="787" w:name="_Toc41464808"/>
      <w:bookmarkStart w:id="788" w:name="_Toc41465299"/>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1</w:t>
      </w:r>
      <w:r w:rsidR="00536335" w:rsidRPr="00034C69">
        <w:rPr>
          <w:rFonts w:ascii="黑体" w:eastAsia="黑体" w:hAnsi="黑体"/>
          <w:b w:val="0"/>
          <w:color w:val="000000" w:themeColor="text1"/>
          <w:kern w:val="44"/>
          <w:sz w:val="21"/>
          <w:szCs w:val="21"/>
        </w:rPr>
        <w:t xml:space="preserve">  </w:t>
      </w:r>
    </w:p>
    <w:p w14:paraId="4BF80ECC"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单板切削</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veneer-cutting</w:t>
      </w:r>
      <w:bookmarkEnd w:id="786"/>
      <w:bookmarkEnd w:id="787"/>
      <w:bookmarkEnd w:id="788"/>
    </w:p>
    <w:p w14:paraId="065C9429"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采用不同方法制取单板的作业。包括锯切、刨切、半圆旋切和旋切等。</w:t>
      </w:r>
    </w:p>
    <w:p w14:paraId="28AC998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89" w:name="_Toc41464318"/>
      <w:bookmarkStart w:id="790" w:name="_Toc41464809"/>
      <w:bookmarkStart w:id="791" w:name="_Toc41465300"/>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2</w:t>
      </w:r>
      <w:r w:rsidR="00536335" w:rsidRPr="00034C69">
        <w:rPr>
          <w:rFonts w:ascii="黑体" w:eastAsia="黑体" w:hAnsi="黑体"/>
          <w:b w:val="0"/>
          <w:color w:val="000000" w:themeColor="text1"/>
          <w:kern w:val="44"/>
          <w:sz w:val="21"/>
          <w:szCs w:val="21"/>
        </w:rPr>
        <w:t xml:space="preserve">  </w:t>
      </w:r>
    </w:p>
    <w:p w14:paraId="008A7F1A"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旋切</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peeling</w:t>
      </w:r>
      <w:bookmarkEnd w:id="789"/>
      <w:bookmarkEnd w:id="790"/>
      <w:bookmarkEnd w:id="791"/>
    </w:p>
    <w:p w14:paraId="5C3ABE9E"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木段作定轴旋转，旋切刀刃平行于木段轴线作直线进给运动，切削沿木材年轮方向进行的切削过程。</w:t>
      </w:r>
    </w:p>
    <w:p w14:paraId="54AF99C0"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92" w:name="_Toc41464319"/>
      <w:bookmarkStart w:id="793" w:name="_Toc41464810"/>
      <w:bookmarkStart w:id="794" w:name="_Toc41465301"/>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3</w:t>
      </w:r>
      <w:r w:rsidR="00536335" w:rsidRPr="00034C69">
        <w:rPr>
          <w:rFonts w:ascii="黑体" w:eastAsia="黑体" w:hAnsi="黑体"/>
          <w:b w:val="0"/>
          <w:color w:val="000000" w:themeColor="text1"/>
          <w:kern w:val="44"/>
          <w:sz w:val="21"/>
          <w:szCs w:val="21"/>
        </w:rPr>
        <w:t xml:space="preserve">  </w:t>
      </w:r>
    </w:p>
    <w:p w14:paraId="6FAA44B2"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单板干燥  </w:t>
      </w:r>
      <w:r w:rsidRPr="00034C69">
        <w:rPr>
          <w:rFonts w:ascii="黑体" w:eastAsia="黑体" w:hAnsi="黑体" w:hint="eastAsia"/>
          <w:b w:val="0"/>
          <w:bCs w:val="0"/>
          <w:kern w:val="0"/>
          <w:sz w:val="21"/>
          <w:szCs w:val="20"/>
        </w:rPr>
        <w:t>veneer drying</w:t>
      </w:r>
      <w:bookmarkEnd w:id="792"/>
      <w:bookmarkEnd w:id="793"/>
      <w:bookmarkEnd w:id="794"/>
    </w:p>
    <w:p w14:paraId="721A5AB8"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通过热介质的作用使得单板达到所要求终含水率的过程。</w:t>
      </w:r>
    </w:p>
    <w:p w14:paraId="781740FF"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95" w:name="_Toc41464320"/>
      <w:bookmarkStart w:id="796" w:name="_Toc41464811"/>
      <w:bookmarkStart w:id="797" w:name="_Toc41465302"/>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4</w:t>
      </w:r>
      <w:r w:rsidR="00536335" w:rsidRPr="00034C69">
        <w:rPr>
          <w:rFonts w:ascii="黑体" w:eastAsia="黑体" w:hAnsi="黑体"/>
          <w:b w:val="0"/>
          <w:color w:val="000000" w:themeColor="text1"/>
          <w:kern w:val="44"/>
          <w:sz w:val="21"/>
          <w:szCs w:val="21"/>
        </w:rPr>
        <w:t xml:space="preserve">  </w:t>
      </w:r>
    </w:p>
    <w:p w14:paraId="2F257617"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单板胶拼</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 jointing</w:t>
      </w:r>
      <w:bookmarkEnd w:id="795"/>
      <w:bookmarkEnd w:id="796"/>
      <w:bookmarkEnd w:id="797"/>
    </w:p>
    <w:p w14:paraId="4B302925"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把窄长单板在宽度方向接宽的操作。可分为有胶带胶拼和无胶带胶拼。</w:t>
      </w:r>
    </w:p>
    <w:p w14:paraId="11A753A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798" w:name="_Toc41464321"/>
      <w:bookmarkStart w:id="799" w:name="_Toc41464812"/>
      <w:bookmarkStart w:id="800" w:name="_Toc41465303"/>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5</w:t>
      </w:r>
      <w:r w:rsidR="00536335" w:rsidRPr="00034C69">
        <w:rPr>
          <w:rFonts w:ascii="黑体" w:eastAsia="黑体" w:hAnsi="黑体"/>
          <w:b w:val="0"/>
          <w:color w:val="000000" w:themeColor="text1"/>
          <w:kern w:val="44"/>
          <w:sz w:val="21"/>
          <w:szCs w:val="21"/>
        </w:rPr>
        <w:t xml:space="preserve"> </w:t>
      </w:r>
    </w:p>
    <w:p w14:paraId="5B40CDA9"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hint="eastAsia"/>
          <w:b w:val="0"/>
          <w:bCs w:val="0"/>
          <w:kern w:val="0"/>
          <w:sz w:val="21"/>
          <w:szCs w:val="20"/>
        </w:rPr>
        <w:t>单板浸胶</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 impregnating</w:t>
      </w:r>
      <w:bookmarkEnd w:id="798"/>
      <w:bookmarkEnd w:id="799"/>
      <w:bookmarkEnd w:id="800"/>
    </w:p>
    <w:p w14:paraId="601EBBBD"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把干单板浸在胶槽中，让单板充分吸收胶液的过程。</w:t>
      </w:r>
    </w:p>
    <w:p w14:paraId="1615185B"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01" w:name="_Toc41464322"/>
      <w:bookmarkStart w:id="802" w:name="_Toc41464813"/>
      <w:bookmarkStart w:id="803" w:name="_Toc41465304"/>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6</w:t>
      </w:r>
      <w:r w:rsidR="00536335" w:rsidRPr="00034C69">
        <w:rPr>
          <w:rFonts w:ascii="黑体" w:eastAsia="黑体" w:hAnsi="黑体"/>
          <w:b w:val="0"/>
          <w:color w:val="000000" w:themeColor="text1"/>
          <w:kern w:val="44"/>
          <w:sz w:val="21"/>
          <w:szCs w:val="21"/>
        </w:rPr>
        <w:t xml:space="preserve">  </w:t>
      </w:r>
    </w:p>
    <w:p w14:paraId="4254149B"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单板剪裁</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 clipping</w:t>
      </w:r>
      <w:bookmarkEnd w:id="801"/>
      <w:bookmarkEnd w:id="802"/>
      <w:bookmarkEnd w:id="803"/>
    </w:p>
    <w:p w14:paraId="2EA744F8"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将湿（或干）单板根据材质和尺寸要求剪裁成一定幅面单板的加工过程。</w:t>
      </w:r>
    </w:p>
    <w:p w14:paraId="620D9C95"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04" w:name="_Toc41464323"/>
      <w:bookmarkStart w:id="805" w:name="_Toc41464814"/>
      <w:bookmarkStart w:id="806" w:name="_Toc41465305"/>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7</w:t>
      </w:r>
      <w:r w:rsidR="00536335" w:rsidRPr="00034C69">
        <w:rPr>
          <w:rFonts w:ascii="黑体" w:eastAsia="黑体" w:hAnsi="黑体"/>
          <w:b w:val="0"/>
          <w:color w:val="000000" w:themeColor="text1"/>
          <w:kern w:val="44"/>
          <w:sz w:val="21"/>
          <w:szCs w:val="21"/>
        </w:rPr>
        <w:t xml:space="preserve">  </w:t>
      </w:r>
    </w:p>
    <w:p w14:paraId="3F3CECB3"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单板封边</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 sealing edge</w:t>
      </w:r>
      <w:bookmarkEnd w:id="804"/>
      <w:bookmarkEnd w:id="805"/>
      <w:bookmarkEnd w:id="806"/>
    </w:p>
    <w:p w14:paraId="1F517070"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在旋切出的湿单板两端同时各贴上胶纸带或尼龙线的过程。</w:t>
      </w:r>
    </w:p>
    <w:p w14:paraId="1253314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07" w:name="_Toc41464324"/>
      <w:bookmarkStart w:id="808" w:name="_Toc41464815"/>
      <w:bookmarkStart w:id="809" w:name="_Toc41465306"/>
      <w:r w:rsidRPr="00034C69">
        <w:rPr>
          <w:rFonts w:ascii="黑体" w:eastAsia="黑体" w:hAnsi="黑体" w:hint="eastAsia"/>
          <w:b w:val="0"/>
          <w:color w:val="000000" w:themeColor="text1"/>
          <w:kern w:val="44"/>
          <w:sz w:val="21"/>
          <w:szCs w:val="21"/>
        </w:rPr>
        <w:lastRenderedPageBreak/>
        <w:t>6.1.3.</w:t>
      </w:r>
      <w:r w:rsidR="00494FAF"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8</w:t>
      </w:r>
      <w:r w:rsidR="00536335" w:rsidRPr="00034C69">
        <w:rPr>
          <w:rFonts w:ascii="黑体" w:eastAsia="黑体" w:hAnsi="黑体"/>
          <w:b w:val="0"/>
          <w:color w:val="000000" w:themeColor="text1"/>
          <w:kern w:val="44"/>
          <w:sz w:val="21"/>
          <w:szCs w:val="21"/>
        </w:rPr>
        <w:t xml:space="preserve">  </w:t>
      </w:r>
    </w:p>
    <w:p w14:paraId="1C959023" w14:textId="77777777" w:rsidR="00536335" w:rsidRPr="00034C69" w:rsidRDefault="0053633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单板贮存</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 storage</w:t>
      </w:r>
      <w:bookmarkEnd w:id="807"/>
      <w:bookmarkEnd w:id="808"/>
      <w:bookmarkEnd w:id="809"/>
    </w:p>
    <w:p w14:paraId="30C75C6B" w14:textId="77777777" w:rsidR="00536335" w:rsidRPr="00034C69" w:rsidRDefault="0053633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单板干燥后为使其内部含水率均衡的堆放过程</w:t>
      </w:r>
      <w:r w:rsidRPr="00034C69">
        <w:rPr>
          <w:rFonts w:eastAsiaTheme="minorEastAsia" w:hint="eastAsia"/>
          <w:color w:val="000000" w:themeColor="text1"/>
          <w:sz w:val="21"/>
          <w:szCs w:val="21"/>
        </w:rPr>
        <w:t>。</w:t>
      </w:r>
    </w:p>
    <w:p w14:paraId="6B313635"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10" w:name="_Toc41464325"/>
      <w:bookmarkStart w:id="811" w:name="_Toc41464816"/>
      <w:bookmarkStart w:id="812" w:name="_Toc41465307"/>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2</w:t>
      </w:r>
      <w:r w:rsidR="00321C16" w:rsidRPr="00034C69">
        <w:rPr>
          <w:rFonts w:ascii="黑体" w:eastAsia="黑体" w:hAnsi="黑体" w:hint="eastAsia"/>
          <w:b w:val="0"/>
          <w:color w:val="000000" w:themeColor="text1"/>
          <w:kern w:val="44"/>
          <w:sz w:val="21"/>
          <w:szCs w:val="21"/>
        </w:rPr>
        <w:t>9</w:t>
      </w:r>
      <w:r w:rsidR="00CE0BBB" w:rsidRPr="00034C69">
        <w:rPr>
          <w:rFonts w:ascii="黑体" w:eastAsia="黑体" w:hAnsi="黑体"/>
          <w:b w:val="0"/>
          <w:color w:val="000000" w:themeColor="text1"/>
          <w:kern w:val="44"/>
          <w:sz w:val="21"/>
          <w:szCs w:val="21"/>
        </w:rPr>
        <w:t xml:space="preserve">  </w:t>
      </w:r>
    </w:p>
    <w:p w14:paraId="59F97814"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单板斜切</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veneer scarfing</w:t>
      </w:r>
      <w:bookmarkEnd w:id="810"/>
      <w:bookmarkEnd w:id="811"/>
      <w:bookmarkEnd w:id="812"/>
    </w:p>
    <w:p w14:paraId="52807599" w14:textId="77777777" w:rsidR="00536335"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用嵌接方式组坯生产单板层积木（</w:t>
      </w:r>
      <w:r w:rsidRPr="00034C69">
        <w:rPr>
          <w:rFonts w:eastAsiaTheme="minorEastAsia" w:hint="eastAsia"/>
          <w:color w:val="000000" w:themeColor="text1"/>
          <w:sz w:val="21"/>
          <w:szCs w:val="21"/>
        </w:rPr>
        <w:t>LVL</w:t>
      </w:r>
      <w:r w:rsidRPr="00034C69">
        <w:rPr>
          <w:rFonts w:eastAsiaTheme="minorEastAsia" w:hint="eastAsia"/>
          <w:color w:val="000000" w:themeColor="text1"/>
          <w:sz w:val="21"/>
          <w:szCs w:val="21"/>
        </w:rPr>
        <w:t>）时的一个工序。</w:t>
      </w:r>
    </w:p>
    <w:p w14:paraId="252C62B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13" w:name="_Toc41464326"/>
      <w:bookmarkStart w:id="814" w:name="_Toc41464817"/>
      <w:bookmarkStart w:id="815" w:name="_Toc41465308"/>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30</w:t>
      </w:r>
      <w:r w:rsidR="00CE0BBB" w:rsidRPr="00034C69">
        <w:rPr>
          <w:rFonts w:ascii="黑体" w:eastAsia="黑体" w:hAnsi="黑体"/>
          <w:b w:val="0"/>
          <w:color w:val="000000" w:themeColor="text1"/>
          <w:kern w:val="44"/>
          <w:sz w:val="21"/>
          <w:szCs w:val="21"/>
        </w:rPr>
        <w:t xml:space="preserve">  </w:t>
      </w:r>
    </w:p>
    <w:p w14:paraId="32D41B84"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单板施胶</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glue spreading</w:t>
      </w:r>
      <w:bookmarkEnd w:id="813"/>
      <w:bookmarkEnd w:id="814"/>
      <w:bookmarkEnd w:id="815"/>
    </w:p>
    <w:p w14:paraId="0E30554C"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将液态或固态的胶黏剂施加到单板表面的过程。</w:t>
      </w:r>
    </w:p>
    <w:p w14:paraId="6F44FCE1"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16" w:name="_Toc41464327"/>
      <w:bookmarkStart w:id="817" w:name="_Toc41464818"/>
      <w:bookmarkStart w:id="818" w:name="_Toc41465309"/>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1</w:t>
      </w:r>
      <w:r w:rsidR="00CE0BBB" w:rsidRPr="00034C69">
        <w:rPr>
          <w:rFonts w:ascii="黑体" w:eastAsia="黑体" w:hAnsi="黑体"/>
          <w:b w:val="0"/>
          <w:color w:val="000000" w:themeColor="text1"/>
          <w:kern w:val="44"/>
          <w:sz w:val="21"/>
          <w:szCs w:val="21"/>
        </w:rPr>
        <w:t xml:space="preserve"> </w:t>
      </w:r>
    </w:p>
    <w:p w14:paraId="44A62D63"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hint="eastAsia"/>
          <w:b w:val="0"/>
          <w:bCs w:val="0"/>
          <w:kern w:val="0"/>
          <w:sz w:val="21"/>
          <w:szCs w:val="20"/>
        </w:rPr>
        <w:t>组坯</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assembly</w:t>
      </w:r>
      <w:bookmarkEnd w:id="816"/>
      <w:bookmarkEnd w:id="817"/>
      <w:bookmarkEnd w:id="818"/>
    </w:p>
    <w:p w14:paraId="36280D4D"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将涂过胶的单板与未涂胶的单板按胶合板板坯的结构要求组合在一起的过程。</w:t>
      </w:r>
    </w:p>
    <w:p w14:paraId="399310C0" w14:textId="77777777" w:rsidR="00510DC1" w:rsidRPr="00034C69" w:rsidRDefault="00510DC1" w:rsidP="00510DC1">
      <w:pPr>
        <w:pStyle w:val="5"/>
        <w:spacing w:before="0" w:after="0" w:line="360" w:lineRule="auto"/>
        <w:ind w:firstLineChars="0" w:firstLine="0"/>
        <w:rPr>
          <w:rFonts w:ascii="黑体" w:eastAsia="黑体" w:hAnsi="黑体"/>
          <w:b w:val="0"/>
          <w:color w:val="000000" w:themeColor="text1"/>
          <w:kern w:val="44"/>
          <w:sz w:val="21"/>
          <w:szCs w:val="21"/>
        </w:rPr>
      </w:pPr>
      <w:r w:rsidRPr="00034C69">
        <w:rPr>
          <w:rFonts w:ascii="黑体" w:eastAsia="黑体" w:hAnsi="黑体" w:hint="eastAsia"/>
          <w:b w:val="0"/>
          <w:color w:val="000000" w:themeColor="text1"/>
          <w:kern w:val="44"/>
          <w:sz w:val="21"/>
          <w:szCs w:val="21"/>
        </w:rPr>
        <w:t>6.1.3.3</w:t>
      </w:r>
      <w:r w:rsidR="00321C16" w:rsidRPr="00034C69">
        <w:rPr>
          <w:rFonts w:ascii="黑体" w:eastAsia="黑体" w:hAnsi="黑体" w:hint="eastAsia"/>
          <w:b w:val="0"/>
          <w:color w:val="000000" w:themeColor="text1"/>
          <w:kern w:val="44"/>
          <w:sz w:val="21"/>
          <w:szCs w:val="21"/>
        </w:rPr>
        <w:t>2</w:t>
      </w:r>
      <w:r w:rsidRPr="00034C69">
        <w:rPr>
          <w:rFonts w:ascii="黑体" w:eastAsia="黑体" w:hAnsi="黑体"/>
          <w:b w:val="0"/>
          <w:color w:val="000000" w:themeColor="text1"/>
          <w:kern w:val="44"/>
          <w:sz w:val="21"/>
          <w:szCs w:val="21"/>
        </w:rPr>
        <w:t xml:space="preserve"> </w:t>
      </w:r>
    </w:p>
    <w:p w14:paraId="59F65E0E" w14:textId="77777777" w:rsidR="00D96CCC" w:rsidRPr="00034C69" w:rsidRDefault="00D96CCC" w:rsidP="00D96CCC">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纤维板  fiberboard</w:t>
      </w:r>
      <w:bookmarkStart w:id="819" w:name="OLE_LINK33"/>
    </w:p>
    <w:bookmarkEnd w:id="819"/>
    <w:p w14:paraId="5B8323CA" w14:textId="77777777" w:rsidR="00510DC1" w:rsidRPr="00034C69" w:rsidRDefault="00D96CCC" w:rsidP="00D96CCC">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w:t>
      </w:r>
      <w:r w:rsidR="00185A88" w:rsidRPr="00034C69">
        <w:rPr>
          <w:rFonts w:eastAsiaTheme="minorEastAsia" w:hint="eastAsia"/>
          <w:color w:val="000000" w:themeColor="text1"/>
          <w:sz w:val="21"/>
          <w:szCs w:val="21"/>
        </w:rPr>
        <w:t>植物纤维为主要材料，经过纤维分离、纤维处理、成型、热压或干燥等工序制成的板材</w:t>
      </w:r>
      <w:r w:rsidRPr="00034C69">
        <w:rPr>
          <w:rFonts w:eastAsiaTheme="minorEastAsia" w:hint="eastAsia"/>
          <w:color w:val="000000" w:themeColor="text1"/>
          <w:sz w:val="21"/>
          <w:szCs w:val="21"/>
        </w:rPr>
        <w:t>。</w:t>
      </w:r>
    </w:p>
    <w:p w14:paraId="5100DB04"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20" w:name="_Toc41464332"/>
      <w:bookmarkStart w:id="821" w:name="_Toc41464823"/>
      <w:bookmarkStart w:id="822" w:name="_Toc41465314"/>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3</w:t>
      </w:r>
      <w:r w:rsidR="00DD7B30" w:rsidRPr="00034C69">
        <w:rPr>
          <w:rFonts w:ascii="黑体" w:eastAsia="黑体" w:hAnsi="黑体" w:hint="eastAsia"/>
          <w:b w:val="0"/>
          <w:color w:val="000000" w:themeColor="text1"/>
          <w:kern w:val="44"/>
          <w:sz w:val="21"/>
          <w:szCs w:val="21"/>
        </w:rPr>
        <w:t xml:space="preserve">  </w:t>
      </w:r>
    </w:p>
    <w:p w14:paraId="28DF121B" w14:textId="77777777" w:rsidR="00CE0BBB" w:rsidRPr="00034C69" w:rsidRDefault="00DD7B30"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纤维</w:t>
      </w:r>
      <w:r w:rsidR="00B50BDC" w:rsidRPr="00034C69">
        <w:rPr>
          <w:rFonts w:ascii="黑体" w:eastAsia="黑体" w:hAnsi="黑体" w:hint="eastAsia"/>
          <w:b w:val="0"/>
          <w:bCs w:val="0"/>
          <w:kern w:val="0"/>
          <w:sz w:val="21"/>
          <w:szCs w:val="20"/>
        </w:rPr>
        <w:t>分级</w:t>
      </w:r>
      <w:r w:rsidRPr="00034C69">
        <w:rPr>
          <w:rFonts w:ascii="黑体" w:eastAsia="黑体" w:hAnsi="黑体" w:hint="eastAsia"/>
          <w:b w:val="0"/>
          <w:bCs w:val="0"/>
          <w:kern w:val="0"/>
          <w:sz w:val="21"/>
          <w:szCs w:val="20"/>
        </w:rPr>
        <w:t xml:space="preserve">  </w:t>
      </w:r>
      <w:r w:rsidR="00B50BDC" w:rsidRPr="00034C69">
        <w:rPr>
          <w:rFonts w:ascii="黑体" w:eastAsia="黑体" w:hAnsi="黑体" w:hint="eastAsia"/>
          <w:b w:val="0"/>
          <w:bCs w:val="0"/>
          <w:kern w:val="0"/>
          <w:sz w:val="21"/>
          <w:szCs w:val="20"/>
        </w:rPr>
        <w:t>fiber</w:t>
      </w:r>
      <w:r w:rsidRPr="00034C69">
        <w:rPr>
          <w:rFonts w:ascii="黑体" w:eastAsia="黑体" w:hAnsi="黑体" w:hint="eastAsia"/>
          <w:b w:val="0"/>
          <w:bCs w:val="0"/>
          <w:kern w:val="0"/>
          <w:sz w:val="21"/>
          <w:szCs w:val="20"/>
        </w:rPr>
        <w:t xml:space="preserve"> </w:t>
      </w:r>
      <w:r w:rsidR="00B50BDC" w:rsidRPr="00034C69">
        <w:rPr>
          <w:rFonts w:ascii="黑体" w:eastAsia="黑体" w:hAnsi="黑体" w:hint="eastAsia"/>
          <w:b w:val="0"/>
          <w:bCs w:val="0"/>
          <w:kern w:val="0"/>
          <w:sz w:val="21"/>
          <w:szCs w:val="20"/>
        </w:rPr>
        <w:t>classification</w:t>
      </w:r>
      <w:bookmarkEnd w:id="820"/>
      <w:bookmarkEnd w:id="821"/>
      <w:bookmarkEnd w:id="822"/>
    </w:p>
    <w:p w14:paraId="10C64DA2" w14:textId="77777777" w:rsidR="00DD7B30" w:rsidRPr="00034C69" w:rsidRDefault="00B50BD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在纤维生产中，在成型前对纤维按规格进行分选的过程。</w:t>
      </w:r>
    </w:p>
    <w:p w14:paraId="229CFFB1"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23" w:name="_Toc41464333"/>
      <w:bookmarkStart w:id="824" w:name="_Toc41464824"/>
      <w:bookmarkStart w:id="825" w:name="_Toc41465315"/>
      <w:r w:rsidRPr="00034C69">
        <w:rPr>
          <w:rFonts w:ascii="黑体" w:eastAsia="黑体" w:hAnsi="黑体" w:hint="eastAsia"/>
          <w:b w:val="0"/>
          <w:color w:val="000000" w:themeColor="text1"/>
          <w:kern w:val="44"/>
          <w:sz w:val="21"/>
          <w:szCs w:val="21"/>
        </w:rPr>
        <w:t>6.1.3.</w:t>
      </w:r>
      <w:r w:rsidR="00494FAF"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4</w:t>
      </w:r>
      <w:r w:rsidR="00B50BDC" w:rsidRPr="00034C69">
        <w:rPr>
          <w:rFonts w:ascii="黑体" w:eastAsia="黑体" w:hAnsi="黑体" w:hint="eastAsia"/>
          <w:b w:val="0"/>
          <w:color w:val="000000" w:themeColor="text1"/>
          <w:kern w:val="44"/>
          <w:sz w:val="21"/>
          <w:szCs w:val="21"/>
        </w:rPr>
        <w:t xml:space="preserve"> </w:t>
      </w:r>
    </w:p>
    <w:p w14:paraId="7C09F9D8" w14:textId="77777777" w:rsidR="00B50BDC" w:rsidRPr="00034C69" w:rsidRDefault="00B50BD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纤维分离  fiber separation</w:t>
      </w:r>
      <w:bookmarkEnd w:id="823"/>
      <w:bookmarkEnd w:id="824"/>
      <w:bookmarkEnd w:id="825"/>
    </w:p>
    <w:p w14:paraId="25C2DDCA" w14:textId="77777777" w:rsidR="00B50BDC" w:rsidRPr="00034C69" w:rsidRDefault="00B50BD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将木片解离成单体纤维的过程。</w:t>
      </w:r>
    </w:p>
    <w:p w14:paraId="3FC34DD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26" w:name="_Toc41464334"/>
      <w:bookmarkStart w:id="827" w:name="_Toc41464825"/>
      <w:bookmarkStart w:id="828" w:name="_Toc41465316"/>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5</w:t>
      </w:r>
      <w:r w:rsidR="00B50BDC" w:rsidRPr="00034C69">
        <w:rPr>
          <w:rFonts w:ascii="黑体" w:eastAsia="黑体" w:hAnsi="黑体" w:hint="eastAsia"/>
          <w:b w:val="0"/>
          <w:color w:val="000000" w:themeColor="text1"/>
          <w:kern w:val="44"/>
          <w:sz w:val="21"/>
          <w:szCs w:val="21"/>
        </w:rPr>
        <w:t xml:space="preserve">  </w:t>
      </w:r>
    </w:p>
    <w:p w14:paraId="428E51E7" w14:textId="77777777" w:rsidR="00B50BDC" w:rsidRPr="00034C69" w:rsidRDefault="00B50BD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木片水洗  chip washing</w:t>
      </w:r>
      <w:bookmarkEnd w:id="826"/>
      <w:bookmarkEnd w:id="827"/>
      <w:bookmarkEnd w:id="828"/>
    </w:p>
    <w:p w14:paraId="68E8DD1D" w14:textId="77777777" w:rsidR="00B50BDC" w:rsidRPr="00034C69" w:rsidRDefault="00B50BD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木片进入热磨机前，将其浸泡在水中，并用循环水泵送来的水进行搅拌，以提高木片含水率，并去除木片中带来的金属物、泥沙等杂物的过程。</w:t>
      </w:r>
    </w:p>
    <w:p w14:paraId="4877855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29" w:name="_Toc41464335"/>
      <w:bookmarkStart w:id="830" w:name="_Toc41464826"/>
      <w:bookmarkStart w:id="831" w:name="_Toc41465317"/>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6</w:t>
      </w:r>
      <w:r w:rsidR="00CE0BBB" w:rsidRPr="00034C69">
        <w:rPr>
          <w:rFonts w:ascii="黑体" w:eastAsia="黑体" w:hAnsi="黑体"/>
          <w:b w:val="0"/>
          <w:color w:val="000000" w:themeColor="text1"/>
          <w:kern w:val="44"/>
          <w:sz w:val="21"/>
          <w:szCs w:val="21"/>
        </w:rPr>
        <w:t xml:space="preserve">  </w:t>
      </w:r>
    </w:p>
    <w:p w14:paraId="2C433259"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热磨  </w:t>
      </w:r>
      <w:r w:rsidR="00B50BDC" w:rsidRPr="00034C69">
        <w:rPr>
          <w:rFonts w:ascii="黑体" w:eastAsia="黑体" w:hAnsi="黑体" w:hint="eastAsia"/>
          <w:b w:val="0"/>
          <w:bCs w:val="0"/>
          <w:kern w:val="0"/>
          <w:sz w:val="21"/>
          <w:szCs w:val="20"/>
        </w:rPr>
        <w:t>refining</w:t>
      </w:r>
      <w:bookmarkEnd w:id="829"/>
      <w:bookmarkEnd w:id="830"/>
      <w:bookmarkEnd w:id="831"/>
    </w:p>
    <w:p w14:paraId="28EF4EB5"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木片经加热蒸煮后再用热磨机进行纤维分离的</w:t>
      </w:r>
      <w:r w:rsidR="00B50BDC" w:rsidRPr="00034C69">
        <w:rPr>
          <w:rFonts w:eastAsiaTheme="minorEastAsia" w:hint="eastAsia"/>
          <w:color w:val="000000" w:themeColor="text1"/>
          <w:sz w:val="21"/>
          <w:szCs w:val="21"/>
        </w:rPr>
        <w:t>过程</w:t>
      </w:r>
      <w:r w:rsidRPr="00034C69">
        <w:rPr>
          <w:rFonts w:eastAsiaTheme="minorEastAsia"/>
          <w:color w:val="000000" w:themeColor="text1"/>
          <w:sz w:val="21"/>
          <w:szCs w:val="21"/>
        </w:rPr>
        <w:t>。</w:t>
      </w:r>
    </w:p>
    <w:p w14:paraId="7FAB4F71"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32" w:name="_Toc41464337"/>
      <w:bookmarkStart w:id="833" w:name="_Toc41464828"/>
      <w:bookmarkStart w:id="834" w:name="_Toc41465319"/>
      <w:r w:rsidRPr="00034C69">
        <w:rPr>
          <w:rFonts w:ascii="黑体" w:eastAsia="黑体" w:hAnsi="黑体" w:hint="eastAsia"/>
          <w:b w:val="0"/>
          <w:color w:val="000000" w:themeColor="text1"/>
          <w:kern w:val="44"/>
          <w:sz w:val="21"/>
          <w:szCs w:val="21"/>
        </w:rPr>
        <w:lastRenderedPageBreak/>
        <w:t>6.1.3.</w:t>
      </w:r>
      <w:r w:rsidR="00783775"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7</w:t>
      </w:r>
      <w:r w:rsidR="00CE0BBB" w:rsidRPr="00034C69">
        <w:rPr>
          <w:rFonts w:ascii="黑体" w:eastAsia="黑体" w:hAnsi="黑体"/>
          <w:b w:val="0"/>
          <w:color w:val="000000" w:themeColor="text1"/>
          <w:kern w:val="44"/>
          <w:sz w:val="21"/>
          <w:szCs w:val="21"/>
        </w:rPr>
        <w:t xml:space="preserve">  </w:t>
      </w:r>
    </w:p>
    <w:p w14:paraId="6A138C26"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纤维干燥  fiber drying</w:t>
      </w:r>
      <w:bookmarkEnd w:id="832"/>
      <w:bookmarkEnd w:id="833"/>
      <w:bookmarkEnd w:id="834"/>
    </w:p>
    <w:p w14:paraId="0AF46F71"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通过热介质加热，使湿纤维内部水分汽化、蒸发达到规定含水率的过程。</w:t>
      </w:r>
    </w:p>
    <w:p w14:paraId="5E63E929"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35" w:name="_Toc41464338"/>
      <w:bookmarkStart w:id="836" w:name="_Toc41464829"/>
      <w:bookmarkStart w:id="837" w:name="_Toc41465320"/>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8</w:t>
      </w:r>
      <w:r w:rsidR="00CE0BBB" w:rsidRPr="00034C69">
        <w:rPr>
          <w:rFonts w:ascii="黑体" w:eastAsia="黑体" w:hAnsi="黑体"/>
          <w:b w:val="0"/>
          <w:color w:val="000000" w:themeColor="text1"/>
          <w:kern w:val="44"/>
          <w:sz w:val="21"/>
          <w:szCs w:val="21"/>
        </w:rPr>
        <w:t xml:space="preserve">  </w:t>
      </w:r>
    </w:p>
    <w:p w14:paraId="39F4C30E"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纤维分</w:t>
      </w:r>
      <w:r w:rsidR="00B50BDC" w:rsidRPr="00034C69">
        <w:rPr>
          <w:rFonts w:ascii="黑体" w:eastAsia="黑体" w:hAnsi="黑体" w:hint="eastAsia"/>
          <w:b w:val="0"/>
          <w:bCs w:val="0"/>
          <w:kern w:val="0"/>
          <w:sz w:val="21"/>
          <w:szCs w:val="20"/>
        </w:rPr>
        <w:t>选</w:t>
      </w:r>
      <w:r w:rsidRPr="00034C69">
        <w:rPr>
          <w:rFonts w:ascii="黑体" w:eastAsia="黑体" w:hAnsi="黑体"/>
          <w:b w:val="0"/>
          <w:bCs w:val="0"/>
          <w:kern w:val="0"/>
          <w:sz w:val="21"/>
          <w:szCs w:val="20"/>
        </w:rPr>
        <w:t xml:space="preserve">  fiber </w:t>
      </w:r>
      <w:r w:rsidR="00B50BDC" w:rsidRPr="00034C69">
        <w:rPr>
          <w:rFonts w:ascii="黑体" w:eastAsia="黑体" w:hAnsi="黑体" w:hint="eastAsia"/>
          <w:b w:val="0"/>
          <w:bCs w:val="0"/>
          <w:kern w:val="0"/>
          <w:sz w:val="21"/>
          <w:szCs w:val="20"/>
        </w:rPr>
        <w:t>sifting</w:t>
      </w:r>
      <w:bookmarkEnd w:id="835"/>
      <w:bookmarkEnd w:id="836"/>
      <w:bookmarkEnd w:id="837"/>
    </w:p>
    <w:p w14:paraId="7DEBBEE8"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通过分选设备，</w:t>
      </w:r>
      <w:r w:rsidR="00B50BDC" w:rsidRPr="00034C69">
        <w:rPr>
          <w:rFonts w:eastAsiaTheme="minorEastAsia" w:hint="eastAsia"/>
          <w:color w:val="000000" w:themeColor="text1"/>
          <w:sz w:val="21"/>
          <w:szCs w:val="21"/>
        </w:rPr>
        <w:t>去除纤维中的胶团、砂石等杂质的过程</w:t>
      </w:r>
      <w:r w:rsidRPr="00034C69">
        <w:rPr>
          <w:rFonts w:eastAsiaTheme="minorEastAsia"/>
          <w:color w:val="000000" w:themeColor="text1"/>
          <w:sz w:val="21"/>
          <w:szCs w:val="21"/>
        </w:rPr>
        <w:t>。</w:t>
      </w:r>
    </w:p>
    <w:p w14:paraId="5807CDC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38" w:name="_Toc41464339"/>
      <w:bookmarkStart w:id="839" w:name="_Toc41464830"/>
      <w:bookmarkStart w:id="840" w:name="_Toc41465321"/>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3</w:t>
      </w:r>
      <w:r w:rsidR="00321C16" w:rsidRPr="00034C69">
        <w:rPr>
          <w:rFonts w:ascii="黑体" w:eastAsia="黑体" w:hAnsi="黑体" w:hint="eastAsia"/>
          <w:b w:val="0"/>
          <w:color w:val="000000" w:themeColor="text1"/>
          <w:kern w:val="44"/>
          <w:sz w:val="21"/>
          <w:szCs w:val="21"/>
        </w:rPr>
        <w:t>9</w:t>
      </w:r>
      <w:r w:rsidR="00CE0BBB" w:rsidRPr="00034C69">
        <w:rPr>
          <w:rFonts w:ascii="黑体" w:eastAsia="黑体" w:hAnsi="黑体"/>
          <w:b w:val="0"/>
          <w:color w:val="000000" w:themeColor="text1"/>
          <w:kern w:val="44"/>
          <w:sz w:val="21"/>
          <w:szCs w:val="21"/>
        </w:rPr>
        <w:t xml:space="preserve">  </w:t>
      </w:r>
    </w:p>
    <w:p w14:paraId="3E6E431B" w14:textId="77777777" w:rsidR="00CE0BBB" w:rsidRPr="00034C69" w:rsidRDefault="00B50BD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板坯</w:t>
      </w:r>
      <w:r w:rsidR="00CE0BBB" w:rsidRPr="00034C69">
        <w:rPr>
          <w:rFonts w:ascii="黑体" w:eastAsia="黑体" w:hAnsi="黑体"/>
          <w:b w:val="0"/>
          <w:bCs w:val="0"/>
          <w:kern w:val="0"/>
          <w:sz w:val="21"/>
          <w:szCs w:val="20"/>
        </w:rPr>
        <w:t xml:space="preserve">铺装成型  </w:t>
      </w:r>
      <w:r w:rsidRPr="00034C69">
        <w:rPr>
          <w:rFonts w:ascii="黑体" w:eastAsia="黑体" w:hAnsi="黑体" w:hint="eastAsia"/>
          <w:b w:val="0"/>
          <w:bCs w:val="0"/>
          <w:kern w:val="0"/>
          <w:sz w:val="21"/>
          <w:szCs w:val="20"/>
        </w:rPr>
        <w:t>mat</w:t>
      </w:r>
      <w:r w:rsidR="00CE0BBB" w:rsidRPr="00034C69">
        <w:rPr>
          <w:rFonts w:ascii="黑体" w:eastAsia="黑体" w:hAnsi="黑体"/>
          <w:b w:val="0"/>
          <w:bCs w:val="0"/>
          <w:kern w:val="0"/>
          <w:sz w:val="21"/>
          <w:szCs w:val="20"/>
        </w:rPr>
        <w:t xml:space="preserve"> forming</w:t>
      </w:r>
      <w:bookmarkEnd w:id="838"/>
      <w:bookmarkEnd w:id="839"/>
      <w:bookmarkEnd w:id="840"/>
    </w:p>
    <w:p w14:paraId="2711274B"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干法纤维板生产中，施过胶的干纤维按工艺要求均匀铺撒在成型带上，形成板坯带的过程。</w:t>
      </w:r>
    </w:p>
    <w:p w14:paraId="581D42D5"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41" w:name="_Toc41464340"/>
      <w:bookmarkStart w:id="842" w:name="_Toc41464831"/>
      <w:bookmarkStart w:id="843" w:name="_Toc41465322"/>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40</w:t>
      </w:r>
      <w:r w:rsidR="00CE0BBB" w:rsidRPr="00034C69">
        <w:rPr>
          <w:rFonts w:ascii="黑体" w:eastAsia="黑体" w:hAnsi="黑体"/>
          <w:b w:val="0"/>
          <w:color w:val="000000" w:themeColor="text1"/>
          <w:kern w:val="44"/>
          <w:sz w:val="21"/>
          <w:szCs w:val="21"/>
        </w:rPr>
        <w:t xml:space="preserve">  </w:t>
      </w:r>
    </w:p>
    <w:p w14:paraId="7599D65E"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长网成型  wet lap forming</w:t>
      </w:r>
      <w:bookmarkEnd w:id="841"/>
      <w:bookmarkEnd w:id="842"/>
      <w:bookmarkEnd w:id="843"/>
    </w:p>
    <w:p w14:paraId="29C1D10E"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湿法纤维板成型时，浆料由网前箱，经堰板流到移动的长网，长网下设有系列案辊，既支撑网带，又可使浆料中的水分随案辊旋转并靠其自重和抽吸作用而脱去，形成湿板坯带的过程。</w:t>
      </w:r>
    </w:p>
    <w:p w14:paraId="0B7DD82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44" w:name="_Toc41464341"/>
      <w:bookmarkStart w:id="845" w:name="_Toc41464832"/>
      <w:bookmarkStart w:id="846" w:name="_Toc41465323"/>
      <w:r w:rsidRPr="00034C69">
        <w:rPr>
          <w:rFonts w:ascii="黑体" w:eastAsia="黑体" w:hAnsi="黑体" w:hint="eastAsia"/>
          <w:b w:val="0"/>
          <w:color w:val="000000" w:themeColor="text1"/>
          <w:kern w:val="44"/>
          <w:sz w:val="21"/>
          <w:szCs w:val="21"/>
        </w:rPr>
        <w:t>6.1.3.</w:t>
      </w:r>
      <w:r w:rsidR="001F6AB1"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1</w:t>
      </w:r>
      <w:r w:rsidR="00CE0BBB" w:rsidRPr="00034C69">
        <w:rPr>
          <w:rFonts w:ascii="黑体" w:eastAsia="黑体" w:hAnsi="黑体"/>
          <w:b w:val="0"/>
          <w:color w:val="000000" w:themeColor="text1"/>
          <w:kern w:val="44"/>
          <w:sz w:val="21"/>
          <w:szCs w:val="21"/>
        </w:rPr>
        <w:t xml:space="preserve">  </w:t>
      </w:r>
    </w:p>
    <w:p w14:paraId="75D96637" w14:textId="77777777" w:rsidR="00CE0BBB" w:rsidRPr="00034C69" w:rsidRDefault="00CE0BB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板坯脱水  dewater</w:t>
      </w:r>
      <w:bookmarkEnd w:id="844"/>
      <w:bookmarkEnd w:id="845"/>
      <w:bookmarkEnd w:id="846"/>
    </w:p>
    <w:p w14:paraId="30335254" w14:textId="77777777" w:rsidR="00CE0BBB" w:rsidRPr="00034C69" w:rsidRDefault="00CE0BB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在湿法纤维板生产中，成型板坯借助外力（如水的自重、真空钡压、机械加压），去除纤维板板坯中水分，降低板坯含水率的过程。</w:t>
      </w:r>
    </w:p>
    <w:p w14:paraId="3BEA2E38"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47" w:name="_Toc41464342"/>
      <w:bookmarkStart w:id="848" w:name="_Toc41464833"/>
      <w:bookmarkStart w:id="849" w:name="_Toc41465324"/>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2</w:t>
      </w:r>
      <w:r w:rsidR="00F93F77" w:rsidRPr="00034C69">
        <w:rPr>
          <w:rFonts w:ascii="黑体" w:eastAsia="黑体" w:hAnsi="黑体"/>
          <w:b w:val="0"/>
          <w:color w:val="000000" w:themeColor="text1"/>
          <w:kern w:val="44"/>
          <w:sz w:val="21"/>
          <w:szCs w:val="21"/>
        </w:rPr>
        <w:t xml:space="preserve">  </w:t>
      </w:r>
    </w:p>
    <w:p w14:paraId="21FBDBAF"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刨花板</w:t>
      </w:r>
      <w:bookmarkEnd w:id="771"/>
      <w:r w:rsidRPr="00034C69">
        <w:rPr>
          <w:rFonts w:ascii="黑体" w:eastAsia="黑体" w:hAnsi="黑体"/>
          <w:b w:val="0"/>
          <w:bCs w:val="0"/>
          <w:kern w:val="0"/>
          <w:sz w:val="21"/>
          <w:szCs w:val="20"/>
        </w:rPr>
        <w:t xml:space="preserve">  </w:t>
      </w:r>
      <w:r w:rsidR="00081597" w:rsidRPr="00034C69">
        <w:rPr>
          <w:rFonts w:ascii="黑体" w:eastAsia="黑体" w:hAnsi="黑体"/>
          <w:b w:val="0"/>
          <w:bCs w:val="0"/>
          <w:kern w:val="0"/>
          <w:sz w:val="21"/>
          <w:szCs w:val="20"/>
        </w:rPr>
        <w:t>p</w:t>
      </w:r>
      <w:r w:rsidRPr="00034C69">
        <w:rPr>
          <w:rFonts w:ascii="黑体" w:eastAsia="黑体" w:hAnsi="黑体"/>
          <w:b w:val="0"/>
          <w:bCs w:val="0"/>
          <w:kern w:val="0"/>
          <w:sz w:val="21"/>
          <w:szCs w:val="20"/>
        </w:rPr>
        <w:t>articleboard</w:t>
      </w:r>
      <w:bookmarkEnd w:id="772"/>
      <w:bookmarkEnd w:id="847"/>
      <w:bookmarkEnd w:id="848"/>
      <w:bookmarkEnd w:id="849"/>
    </w:p>
    <w:p w14:paraId="56278B09" w14:textId="77777777" w:rsidR="000B2FE6" w:rsidRPr="00034C69" w:rsidRDefault="001F6AB1"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w:t>
      </w:r>
      <w:r w:rsidRPr="00034C69">
        <w:rPr>
          <w:rFonts w:eastAsiaTheme="minorEastAsia"/>
          <w:color w:val="000000" w:themeColor="text1"/>
          <w:sz w:val="21"/>
          <w:szCs w:val="21"/>
        </w:rPr>
        <w:t>植物纤维为原料</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经专用机械制成刨花</w:t>
      </w:r>
      <w:r w:rsidRPr="00034C69">
        <w:rPr>
          <w:rFonts w:eastAsiaTheme="minorEastAsia" w:hint="eastAsia"/>
          <w:color w:val="000000" w:themeColor="text1"/>
          <w:sz w:val="21"/>
          <w:szCs w:val="21"/>
        </w:rPr>
        <w:t>，施加一定量的胶粘剂和添加剂后，铺装成板坯，经热压制成的一种</w:t>
      </w:r>
      <w:r w:rsidRPr="00034C69">
        <w:rPr>
          <w:rFonts w:eastAsiaTheme="minorEastAsia"/>
          <w:color w:val="000000" w:themeColor="text1"/>
          <w:sz w:val="21"/>
          <w:szCs w:val="21"/>
        </w:rPr>
        <w:t>板材</w:t>
      </w:r>
      <w:r w:rsidRPr="00034C69">
        <w:rPr>
          <w:rFonts w:eastAsiaTheme="minorEastAsia" w:hint="eastAsia"/>
          <w:color w:val="000000" w:themeColor="text1"/>
          <w:sz w:val="21"/>
          <w:szCs w:val="21"/>
        </w:rPr>
        <w:t>。</w:t>
      </w:r>
    </w:p>
    <w:p w14:paraId="460DB68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50" w:name="_Toc41464343"/>
      <w:bookmarkStart w:id="851" w:name="_Toc41464834"/>
      <w:bookmarkStart w:id="852" w:name="_Toc41465325"/>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3</w:t>
      </w:r>
      <w:r w:rsidR="000B2FE6" w:rsidRPr="00034C69">
        <w:rPr>
          <w:rFonts w:ascii="黑体" w:eastAsia="黑体" w:hAnsi="黑体"/>
          <w:b w:val="0"/>
          <w:color w:val="000000" w:themeColor="text1"/>
          <w:kern w:val="44"/>
          <w:sz w:val="21"/>
          <w:szCs w:val="21"/>
        </w:rPr>
        <w:t xml:space="preserve">  </w:t>
      </w:r>
    </w:p>
    <w:p w14:paraId="17204637"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刨花分选  particle screening</w:t>
      </w:r>
      <w:bookmarkEnd w:id="850"/>
      <w:bookmarkEnd w:id="851"/>
      <w:bookmarkEnd w:id="852"/>
    </w:p>
    <w:p w14:paraId="4C327868"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将刨花依其尺寸、形状或单位面积质量用机械方法或气流分类的过程。</w:t>
      </w:r>
    </w:p>
    <w:p w14:paraId="4742121C"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53" w:name="_Toc41464344"/>
      <w:bookmarkStart w:id="854" w:name="_Toc41464835"/>
      <w:bookmarkStart w:id="855" w:name="_Toc41465326"/>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4</w:t>
      </w:r>
      <w:r w:rsidR="0022237C" w:rsidRPr="00034C69">
        <w:rPr>
          <w:rFonts w:ascii="黑体" w:eastAsia="黑体" w:hAnsi="黑体"/>
          <w:b w:val="0"/>
          <w:color w:val="000000" w:themeColor="text1"/>
          <w:kern w:val="44"/>
          <w:sz w:val="21"/>
          <w:szCs w:val="21"/>
        </w:rPr>
        <w:t xml:space="preserve">  </w:t>
      </w:r>
    </w:p>
    <w:p w14:paraId="4CBD9E54" w14:textId="77777777" w:rsidR="0022237C" w:rsidRPr="00034C69" w:rsidRDefault="0022237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刨花</w:t>
      </w:r>
      <w:r w:rsidRPr="00034C69">
        <w:rPr>
          <w:rFonts w:ascii="黑体" w:eastAsia="黑体" w:hAnsi="黑体" w:hint="eastAsia"/>
          <w:b w:val="0"/>
          <w:bCs w:val="0"/>
          <w:kern w:val="0"/>
          <w:sz w:val="21"/>
          <w:szCs w:val="20"/>
        </w:rPr>
        <w:t>（碎料）再碎</w:t>
      </w:r>
      <w:r w:rsidRPr="00034C69">
        <w:rPr>
          <w:rFonts w:ascii="黑体" w:eastAsia="黑体" w:hAnsi="黑体"/>
          <w:b w:val="0"/>
          <w:bCs w:val="0"/>
          <w:kern w:val="0"/>
          <w:sz w:val="21"/>
          <w:szCs w:val="20"/>
        </w:rPr>
        <w:t xml:space="preserve">  particle </w:t>
      </w:r>
      <w:r w:rsidRPr="00034C69">
        <w:rPr>
          <w:rFonts w:ascii="黑体" w:eastAsia="黑体" w:hAnsi="黑体" w:hint="eastAsia"/>
          <w:b w:val="0"/>
          <w:bCs w:val="0"/>
          <w:kern w:val="0"/>
          <w:sz w:val="21"/>
          <w:szCs w:val="20"/>
        </w:rPr>
        <w:t>recrushing</w:t>
      </w:r>
      <w:bookmarkEnd w:id="853"/>
      <w:bookmarkEnd w:id="854"/>
      <w:bookmarkEnd w:id="855"/>
    </w:p>
    <w:p w14:paraId="216FD469" w14:textId="77777777" w:rsidR="0022237C" w:rsidRPr="00034C69" w:rsidRDefault="00046A2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将尺寸过大不合工艺要求的刨花（碎料）经机械加工使其尺寸减小，以符合工艺要求的作业。</w:t>
      </w:r>
    </w:p>
    <w:p w14:paraId="5A347617"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56" w:name="_Toc41464345"/>
      <w:bookmarkStart w:id="857" w:name="_Toc41464836"/>
      <w:bookmarkStart w:id="858" w:name="_Toc41465327"/>
      <w:r w:rsidRPr="00034C69">
        <w:rPr>
          <w:rFonts w:ascii="黑体" w:eastAsia="黑体" w:hAnsi="黑体" w:hint="eastAsia"/>
          <w:b w:val="0"/>
          <w:color w:val="000000" w:themeColor="text1"/>
          <w:kern w:val="44"/>
          <w:sz w:val="21"/>
          <w:szCs w:val="21"/>
        </w:rPr>
        <w:lastRenderedPageBreak/>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5</w:t>
      </w:r>
      <w:r w:rsidR="000B2FE6" w:rsidRPr="00034C69">
        <w:rPr>
          <w:rFonts w:ascii="黑体" w:eastAsia="黑体" w:hAnsi="黑体"/>
          <w:b w:val="0"/>
          <w:color w:val="000000" w:themeColor="text1"/>
          <w:kern w:val="44"/>
          <w:sz w:val="21"/>
          <w:szCs w:val="21"/>
        </w:rPr>
        <w:t xml:space="preserve"> </w:t>
      </w:r>
    </w:p>
    <w:p w14:paraId="29A3482B"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b w:val="0"/>
          <w:color w:val="000000" w:themeColor="text1"/>
          <w:sz w:val="21"/>
          <w:szCs w:val="21"/>
        </w:rPr>
        <w:t xml:space="preserve"> </w:t>
      </w:r>
      <w:r w:rsidRPr="00034C69">
        <w:rPr>
          <w:rFonts w:ascii="黑体" w:eastAsia="黑体" w:hAnsi="黑体"/>
          <w:b w:val="0"/>
          <w:bCs w:val="0"/>
          <w:kern w:val="0"/>
          <w:sz w:val="21"/>
          <w:szCs w:val="20"/>
        </w:rPr>
        <w:t>刨花料仓  particle bin</w:t>
      </w:r>
      <w:bookmarkEnd w:id="856"/>
      <w:bookmarkEnd w:id="857"/>
      <w:bookmarkEnd w:id="858"/>
    </w:p>
    <w:p w14:paraId="78145E1A"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贮存刨花的装置。</w:t>
      </w:r>
    </w:p>
    <w:p w14:paraId="406B0C66"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59" w:name="_Toc41464346"/>
      <w:bookmarkStart w:id="860" w:name="_Toc41464837"/>
      <w:bookmarkStart w:id="861" w:name="_Toc41465328"/>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6</w:t>
      </w:r>
      <w:r w:rsidR="000B2FE6" w:rsidRPr="00034C69">
        <w:rPr>
          <w:rFonts w:ascii="黑体" w:eastAsia="黑体" w:hAnsi="黑体"/>
          <w:b w:val="0"/>
          <w:color w:val="000000" w:themeColor="text1"/>
          <w:kern w:val="44"/>
          <w:sz w:val="21"/>
          <w:szCs w:val="21"/>
        </w:rPr>
        <w:t xml:space="preserve">  </w:t>
      </w:r>
    </w:p>
    <w:p w14:paraId="65C76FC2"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刨花干燥  particle drying</w:t>
      </w:r>
      <w:bookmarkEnd w:id="859"/>
      <w:bookmarkEnd w:id="860"/>
      <w:bookmarkEnd w:id="861"/>
    </w:p>
    <w:p w14:paraId="2F1742FD"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通过热介质供热使刨花水分蒸发，达到所要求的终含水率的过程。</w:t>
      </w:r>
    </w:p>
    <w:p w14:paraId="2A71B1C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62" w:name="_Toc41464347"/>
      <w:bookmarkStart w:id="863" w:name="_Toc41464838"/>
      <w:bookmarkStart w:id="864" w:name="_Toc41465329"/>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7</w:t>
      </w:r>
      <w:r w:rsidR="000B2FE6" w:rsidRPr="00034C69">
        <w:rPr>
          <w:rFonts w:ascii="黑体" w:eastAsia="黑体" w:hAnsi="黑体"/>
          <w:b w:val="0"/>
          <w:color w:val="000000" w:themeColor="text1"/>
          <w:kern w:val="44"/>
          <w:sz w:val="21"/>
          <w:szCs w:val="21"/>
        </w:rPr>
        <w:t xml:space="preserve"> </w:t>
      </w:r>
    </w:p>
    <w:p w14:paraId="66BD551D"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刨花拌胶  particle blending</w:t>
      </w:r>
      <w:bookmarkEnd w:id="862"/>
      <w:bookmarkEnd w:id="863"/>
      <w:bookmarkEnd w:id="864"/>
    </w:p>
    <w:p w14:paraId="08771A1F"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将一定量的胶粘剂和其它添加物加入干刨花中并均匀搅拌的过程。</w:t>
      </w:r>
    </w:p>
    <w:p w14:paraId="5C31CFE8" w14:textId="77777777" w:rsidR="0031765E" w:rsidRPr="00034C69" w:rsidRDefault="0031765E" w:rsidP="00AD5068">
      <w:pPr>
        <w:pStyle w:val="5"/>
        <w:spacing w:before="0" w:after="0" w:line="360" w:lineRule="auto"/>
        <w:ind w:firstLineChars="0" w:firstLine="0"/>
        <w:rPr>
          <w:rFonts w:eastAsiaTheme="minorEastAsia"/>
          <w:b w:val="0"/>
          <w:color w:val="000000" w:themeColor="text1"/>
          <w:sz w:val="21"/>
          <w:szCs w:val="21"/>
        </w:rPr>
      </w:pPr>
      <w:bookmarkStart w:id="865" w:name="_Toc41464348"/>
      <w:bookmarkStart w:id="866" w:name="_Toc41464839"/>
      <w:bookmarkStart w:id="867" w:name="_Toc41465330"/>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8</w:t>
      </w:r>
      <w:r w:rsidR="000B2FE6" w:rsidRPr="00034C69">
        <w:rPr>
          <w:rFonts w:ascii="黑体" w:eastAsia="黑体" w:hAnsi="黑体"/>
          <w:b w:val="0"/>
          <w:color w:val="000000" w:themeColor="text1"/>
          <w:kern w:val="44"/>
          <w:sz w:val="21"/>
          <w:szCs w:val="21"/>
        </w:rPr>
        <w:t xml:space="preserve"> </w:t>
      </w:r>
      <w:r w:rsidR="000B2FE6" w:rsidRPr="00034C69">
        <w:rPr>
          <w:rFonts w:eastAsiaTheme="minorEastAsia"/>
          <w:b w:val="0"/>
          <w:color w:val="000000" w:themeColor="text1"/>
          <w:sz w:val="21"/>
          <w:szCs w:val="21"/>
        </w:rPr>
        <w:t xml:space="preserve"> </w:t>
      </w:r>
    </w:p>
    <w:p w14:paraId="7E01DD68"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刨花铺装  forming</w:t>
      </w:r>
      <w:bookmarkEnd w:id="865"/>
      <w:bookmarkEnd w:id="866"/>
      <w:bookmarkEnd w:id="867"/>
    </w:p>
    <w:p w14:paraId="2897CEBA"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用机械和（或）气流方法把施胶后的刨花铺成各类结构的刨花板坯的过程。</w:t>
      </w:r>
    </w:p>
    <w:p w14:paraId="62E2776E"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68" w:name="_Toc41464349"/>
      <w:bookmarkStart w:id="869" w:name="_Toc41464840"/>
      <w:bookmarkStart w:id="870" w:name="_Toc41465331"/>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4</w:t>
      </w:r>
      <w:r w:rsidR="00321C16" w:rsidRPr="00034C69">
        <w:rPr>
          <w:rFonts w:ascii="黑体" w:eastAsia="黑体" w:hAnsi="黑体" w:hint="eastAsia"/>
          <w:b w:val="0"/>
          <w:color w:val="000000" w:themeColor="text1"/>
          <w:kern w:val="44"/>
          <w:sz w:val="21"/>
          <w:szCs w:val="21"/>
        </w:rPr>
        <w:t>9</w:t>
      </w:r>
      <w:r w:rsidR="000B2FE6" w:rsidRPr="00034C69">
        <w:rPr>
          <w:rFonts w:ascii="黑体" w:eastAsia="黑体" w:hAnsi="黑体"/>
          <w:b w:val="0"/>
          <w:color w:val="000000" w:themeColor="text1"/>
          <w:kern w:val="44"/>
          <w:sz w:val="21"/>
          <w:szCs w:val="21"/>
        </w:rPr>
        <w:t xml:space="preserve">  </w:t>
      </w:r>
    </w:p>
    <w:p w14:paraId="250CAA34"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定向铺装  oriented forming</w:t>
      </w:r>
      <w:bookmarkEnd w:id="868"/>
      <w:bookmarkEnd w:id="869"/>
      <w:bookmarkEnd w:id="870"/>
    </w:p>
    <w:p w14:paraId="71EA4E4D"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通过专用铺装头（机械或静电定向头），使窄长刨花沿一定方向排列成定向刨花板坯的过程。</w:t>
      </w:r>
    </w:p>
    <w:p w14:paraId="44CACFC4"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71" w:name="_Toc25223595"/>
      <w:bookmarkStart w:id="872" w:name="_Toc4956"/>
      <w:bookmarkStart w:id="873" w:name="_Toc41464350"/>
      <w:bookmarkStart w:id="874" w:name="_Toc41464841"/>
      <w:bookmarkStart w:id="875" w:name="_Toc41465332"/>
      <w:r w:rsidRPr="00034C69">
        <w:rPr>
          <w:rFonts w:ascii="黑体" w:eastAsia="黑体" w:hAnsi="黑体" w:hint="eastAsia"/>
          <w:b w:val="0"/>
          <w:color w:val="000000" w:themeColor="text1"/>
          <w:kern w:val="44"/>
          <w:sz w:val="21"/>
          <w:szCs w:val="21"/>
        </w:rPr>
        <w:t>6.1.3.</w:t>
      </w:r>
      <w:r w:rsidR="00321C16" w:rsidRPr="00034C69">
        <w:rPr>
          <w:rFonts w:ascii="黑体" w:eastAsia="黑体" w:hAnsi="黑体" w:hint="eastAsia"/>
          <w:b w:val="0"/>
          <w:color w:val="000000" w:themeColor="text1"/>
          <w:kern w:val="44"/>
          <w:sz w:val="21"/>
          <w:szCs w:val="21"/>
        </w:rPr>
        <w:t>50</w:t>
      </w:r>
      <w:r w:rsidR="00F93F77" w:rsidRPr="00034C69">
        <w:rPr>
          <w:rFonts w:ascii="黑体" w:eastAsia="黑体" w:hAnsi="黑体"/>
          <w:b w:val="0"/>
          <w:color w:val="000000" w:themeColor="text1"/>
          <w:kern w:val="44"/>
          <w:sz w:val="21"/>
          <w:szCs w:val="21"/>
        </w:rPr>
        <w:t xml:space="preserve">  </w:t>
      </w:r>
    </w:p>
    <w:p w14:paraId="33916C58"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人造板二次加工工程</w:t>
      </w:r>
      <w:bookmarkEnd w:id="871"/>
      <w:r w:rsidRPr="00034C69">
        <w:rPr>
          <w:rFonts w:ascii="黑体" w:eastAsia="黑体" w:hAnsi="黑体"/>
          <w:b w:val="0"/>
          <w:bCs w:val="0"/>
          <w:kern w:val="0"/>
          <w:sz w:val="21"/>
          <w:szCs w:val="20"/>
        </w:rPr>
        <w:t xml:space="preserve">  </w:t>
      </w:r>
      <w:r w:rsidR="00F0411F" w:rsidRPr="00034C69">
        <w:rPr>
          <w:rFonts w:ascii="黑体" w:eastAsia="黑体" w:hAnsi="黑体"/>
          <w:b w:val="0"/>
          <w:bCs w:val="0"/>
          <w:kern w:val="0"/>
          <w:sz w:val="21"/>
          <w:szCs w:val="20"/>
        </w:rPr>
        <w:t>s</w:t>
      </w:r>
      <w:r w:rsidRPr="00034C69">
        <w:rPr>
          <w:rFonts w:ascii="黑体" w:eastAsia="黑体" w:hAnsi="黑体"/>
          <w:b w:val="0"/>
          <w:bCs w:val="0"/>
          <w:kern w:val="0"/>
          <w:sz w:val="21"/>
          <w:szCs w:val="20"/>
        </w:rPr>
        <w:t xml:space="preserve">econdary processing </w:t>
      </w:r>
      <w:r w:rsidR="00562928" w:rsidRPr="00034C69">
        <w:rPr>
          <w:rFonts w:ascii="黑体" w:eastAsia="黑体" w:hAnsi="黑体"/>
          <w:b w:val="0"/>
          <w:bCs w:val="0"/>
          <w:kern w:val="0"/>
          <w:sz w:val="21"/>
          <w:szCs w:val="20"/>
        </w:rPr>
        <w:t xml:space="preserve">engineering </w:t>
      </w:r>
      <w:r w:rsidRPr="00034C69">
        <w:rPr>
          <w:rFonts w:ascii="黑体" w:eastAsia="黑体" w:hAnsi="黑体"/>
          <w:b w:val="0"/>
          <w:bCs w:val="0"/>
          <w:kern w:val="0"/>
          <w:sz w:val="21"/>
          <w:szCs w:val="20"/>
        </w:rPr>
        <w:t xml:space="preserve">of </w:t>
      </w:r>
      <w:r w:rsidR="00BD12C4"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-based panel</w:t>
      </w:r>
      <w:bookmarkEnd w:id="872"/>
      <w:bookmarkEnd w:id="873"/>
      <w:bookmarkEnd w:id="874"/>
      <w:bookmarkEnd w:id="875"/>
    </w:p>
    <w:p w14:paraId="6CF63326" w14:textId="77777777" w:rsidR="000B2FE6"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以人造板或层积材为基材，用单板、薄木、专用纸等为饰面材料，经贴面加工，生产成贴面装饰人造</w:t>
      </w:r>
      <w:r w:rsidR="002F7719" w:rsidRPr="00034C69">
        <w:rPr>
          <w:rFonts w:eastAsiaTheme="minorEastAsia" w:hint="eastAsia"/>
          <w:color w:val="000000" w:themeColor="text1"/>
          <w:sz w:val="21"/>
          <w:szCs w:val="21"/>
        </w:rPr>
        <w:t>板材</w:t>
      </w:r>
      <w:r w:rsidRPr="00034C69">
        <w:rPr>
          <w:rFonts w:eastAsiaTheme="minorEastAsia"/>
          <w:color w:val="000000" w:themeColor="text1"/>
          <w:sz w:val="21"/>
          <w:szCs w:val="21"/>
        </w:rPr>
        <w:t>产品的</w:t>
      </w:r>
      <w:r w:rsidR="00321C16" w:rsidRPr="00034C69">
        <w:rPr>
          <w:rFonts w:eastAsiaTheme="minorEastAsia" w:hint="eastAsia"/>
          <w:color w:val="000000" w:themeColor="text1"/>
          <w:sz w:val="21"/>
          <w:szCs w:val="21"/>
        </w:rPr>
        <w:t>工</w:t>
      </w:r>
      <w:r w:rsidR="002F7719" w:rsidRPr="00034C69">
        <w:rPr>
          <w:rFonts w:eastAsiaTheme="minorEastAsia" w:hint="eastAsia"/>
          <w:color w:val="000000" w:themeColor="text1"/>
          <w:sz w:val="21"/>
          <w:szCs w:val="21"/>
        </w:rPr>
        <w:t>程</w:t>
      </w:r>
      <w:r w:rsidRPr="00034C69">
        <w:rPr>
          <w:rFonts w:eastAsiaTheme="minorEastAsia"/>
          <w:color w:val="000000" w:themeColor="text1"/>
          <w:sz w:val="21"/>
          <w:szCs w:val="21"/>
        </w:rPr>
        <w:t>。</w:t>
      </w:r>
    </w:p>
    <w:p w14:paraId="3C15281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76" w:name="_Toc41464351"/>
      <w:bookmarkStart w:id="877" w:name="_Toc41464842"/>
      <w:bookmarkStart w:id="878" w:name="_Toc41465333"/>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5</w:t>
      </w:r>
      <w:r w:rsidR="00321C16" w:rsidRPr="00034C69">
        <w:rPr>
          <w:rFonts w:ascii="黑体" w:eastAsia="黑体" w:hAnsi="黑体" w:hint="eastAsia"/>
          <w:b w:val="0"/>
          <w:color w:val="000000" w:themeColor="text1"/>
          <w:kern w:val="44"/>
          <w:sz w:val="21"/>
          <w:szCs w:val="21"/>
        </w:rPr>
        <w:t>1</w:t>
      </w:r>
      <w:r w:rsidR="000B2FE6" w:rsidRPr="00034C69">
        <w:rPr>
          <w:rFonts w:ascii="黑体" w:eastAsia="黑体" w:hAnsi="黑体"/>
          <w:b w:val="0"/>
          <w:color w:val="000000" w:themeColor="text1"/>
          <w:kern w:val="44"/>
          <w:sz w:val="21"/>
          <w:szCs w:val="21"/>
        </w:rPr>
        <w:t xml:space="preserve">  </w:t>
      </w:r>
    </w:p>
    <w:p w14:paraId="12AF30B4"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人造板表面装饰  surface decoration of </w:t>
      </w:r>
      <w:r w:rsidR="002F7719"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-based panel</w:t>
      </w:r>
      <w:bookmarkEnd w:id="876"/>
      <w:bookmarkEnd w:id="877"/>
      <w:bookmarkEnd w:id="878"/>
    </w:p>
    <w:p w14:paraId="65EC2E06"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为了美化人造板表面和提高表面的功能，对人造板表面进行的各种装饰加工。</w:t>
      </w:r>
    </w:p>
    <w:p w14:paraId="30AE84B5"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79" w:name="_Toc41464352"/>
      <w:bookmarkStart w:id="880" w:name="_Toc41464843"/>
      <w:bookmarkStart w:id="881" w:name="_Toc41465334"/>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5</w:t>
      </w:r>
      <w:r w:rsidR="00321C16" w:rsidRPr="00034C69">
        <w:rPr>
          <w:rFonts w:ascii="黑体" w:eastAsia="黑体" w:hAnsi="黑体" w:hint="eastAsia"/>
          <w:b w:val="0"/>
          <w:color w:val="000000" w:themeColor="text1"/>
          <w:kern w:val="44"/>
          <w:sz w:val="21"/>
          <w:szCs w:val="21"/>
        </w:rPr>
        <w:t>2</w:t>
      </w:r>
      <w:r w:rsidR="000B2FE6" w:rsidRPr="00034C69">
        <w:rPr>
          <w:rFonts w:ascii="黑体" w:eastAsia="黑体" w:hAnsi="黑体"/>
          <w:b w:val="0"/>
          <w:color w:val="000000" w:themeColor="text1"/>
          <w:kern w:val="44"/>
          <w:sz w:val="21"/>
          <w:szCs w:val="21"/>
        </w:rPr>
        <w:t xml:space="preserve">  </w:t>
      </w:r>
    </w:p>
    <w:p w14:paraId="3225D624" w14:textId="77777777" w:rsidR="000B2FE6" w:rsidRPr="00034C69" w:rsidRDefault="002F7719"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贴面加工</w:t>
      </w:r>
      <w:r w:rsidR="000B2FE6"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overlaying</w:t>
      </w:r>
      <w:bookmarkEnd w:id="879"/>
      <w:bookmarkEnd w:id="880"/>
      <w:bookmarkEnd w:id="881"/>
    </w:p>
    <w:p w14:paraId="7094FA5E" w14:textId="77777777" w:rsidR="000B2FE6" w:rsidRPr="00034C69" w:rsidRDefault="002F7719"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w:t>
      </w:r>
      <w:r w:rsidRPr="00034C69">
        <w:rPr>
          <w:rFonts w:eastAsiaTheme="minorEastAsia"/>
          <w:color w:val="000000" w:themeColor="text1"/>
          <w:sz w:val="21"/>
          <w:szCs w:val="21"/>
        </w:rPr>
        <w:t>各种人造板表明覆贴纸</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布</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合成树脂装饰板</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薄木</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单板</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塑料薄膜</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金属薄板</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金属</w:t>
      </w:r>
      <w:r w:rsidR="008013DC" w:rsidRPr="00034C69">
        <w:rPr>
          <w:rFonts w:eastAsiaTheme="minorEastAsia"/>
          <w:color w:val="000000" w:themeColor="text1"/>
          <w:sz w:val="21"/>
          <w:szCs w:val="21"/>
        </w:rPr>
        <w:t>箔等装饰材料的过程</w:t>
      </w:r>
      <w:r w:rsidR="000B2FE6" w:rsidRPr="00034C69">
        <w:rPr>
          <w:rFonts w:eastAsiaTheme="minorEastAsia"/>
          <w:color w:val="000000" w:themeColor="text1"/>
          <w:sz w:val="21"/>
          <w:szCs w:val="21"/>
        </w:rPr>
        <w:t>。</w:t>
      </w:r>
    </w:p>
    <w:p w14:paraId="1E55D971"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82" w:name="_Toc41464353"/>
      <w:bookmarkStart w:id="883" w:name="_Toc41464844"/>
      <w:bookmarkStart w:id="884" w:name="_Toc41465335"/>
      <w:r w:rsidRPr="00034C69">
        <w:rPr>
          <w:rFonts w:ascii="黑体" w:eastAsia="黑体" w:hAnsi="黑体" w:hint="eastAsia"/>
          <w:b w:val="0"/>
          <w:color w:val="000000" w:themeColor="text1"/>
          <w:kern w:val="44"/>
          <w:sz w:val="21"/>
          <w:szCs w:val="21"/>
        </w:rPr>
        <w:t>6.1.3.</w:t>
      </w:r>
      <w:r w:rsidR="00783775" w:rsidRPr="00034C69">
        <w:rPr>
          <w:rFonts w:ascii="黑体" w:eastAsia="黑体" w:hAnsi="黑体" w:hint="eastAsia"/>
          <w:b w:val="0"/>
          <w:color w:val="000000" w:themeColor="text1"/>
          <w:kern w:val="44"/>
          <w:sz w:val="21"/>
          <w:szCs w:val="21"/>
        </w:rPr>
        <w:t>5</w:t>
      </w:r>
      <w:r w:rsidR="00321C16" w:rsidRPr="00034C69">
        <w:rPr>
          <w:rFonts w:ascii="黑体" w:eastAsia="黑体" w:hAnsi="黑体" w:hint="eastAsia"/>
          <w:b w:val="0"/>
          <w:color w:val="000000" w:themeColor="text1"/>
          <w:kern w:val="44"/>
          <w:sz w:val="21"/>
          <w:szCs w:val="21"/>
        </w:rPr>
        <w:t>3</w:t>
      </w:r>
      <w:r w:rsidR="000B2FE6" w:rsidRPr="00034C69">
        <w:rPr>
          <w:rFonts w:ascii="黑体" w:eastAsia="黑体" w:hAnsi="黑体"/>
          <w:b w:val="0"/>
          <w:color w:val="000000" w:themeColor="text1"/>
          <w:kern w:val="44"/>
          <w:sz w:val="21"/>
          <w:szCs w:val="21"/>
        </w:rPr>
        <w:t xml:space="preserve">  </w:t>
      </w:r>
    </w:p>
    <w:p w14:paraId="5E83901A"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薄木贴面  veneer overlaying</w:t>
      </w:r>
      <w:bookmarkEnd w:id="882"/>
      <w:bookmarkEnd w:id="883"/>
      <w:bookmarkEnd w:id="884"/>
    </w:p>
    <w:p w14:paraId="783C1D4B"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人造板基材表面用木纹美丽的薄木进行贴面加工的过程。</w:t>
      </w:r>
    </w:p>
    <w:p w14:paraId="353CBD02"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885" w:name="_Toc41464356"/>
      <w:bookmarkStart w:id="886" w:name="_Toc41464847"/>
      <w:bookmarkStart w:id="887" w:name="_Toc41465338"/>
      <w:r w:rsidRPr="00034C69">
        <w:rPr>
          <w:rFonts w:ascii="黑体" w:eastAsia="黑体" w:hAnsi="黑体" w:hint="eastAsia"/>
          <w:b w:val="0"/>
          <w:color w:val="000000" w:themeColor="text1"/>
          <w:kern w:val="44"/>
          <w:sz w:val="21"/>
          <w:szCs w:val="21"/>
        </w:rPr>
        <w:lastRenderedPageBreak/>
        <w:t>6.1.3.</w:t>
      </w:r>
      <w:r w:rsidR="00783775" w:rsidRPr="00034C69">
        <w:rPr>
          <w:rFonts w:ascii="黑体" w:eastAsia="黑体" w:hAnsi="黑体" w:hint="eastAsia"/>
          <w:b w:val="0"/>
          <w:color w:val="000000" w:themeColor="text1"/>
          <w:kern w:val="44"/>
          <w:sz w:val="21"/>
          <w:szCs w:val="21"/>
        </w:rPr>
        <w:t>5</w:t>
      </w:r>
      <w:r w:rsidR="00321C16" w:rsidRPr="00034C69">
        <w:rPr>
          <w:rFonts w:ascii="黑体" w:eastAsia="黑体" w:hAnsi="黑体" w:hint="eastAsia"/>
          <w:b w:val="0"/>
          <w:color w:val="000000" w:themeColor="text1"/>
          <w:kern w:val="44"/>
          <w:sz w:val="21"/>
          <w:szCs w:val="21"/>
        </w:rPr>
        <w:t>4</w:t>
      </w:r>
      <w:r w:rsidR="000B2FE6" w:rsidRPr="00034C69">
        <w:rPr>
          <w:rFonts w:ascii="黑体" w:eastAsia="黑体" w:hAnsi="黑体"/>
          <w:b w:val="0"/>
          <w:color w:val="000000" w:themeColor="text1"/>
          <w:kern w:val="44"/>
          <w:sz w:val="21"/>
          <w:szCs w:val="21"/>
        </w:rPr>
        <w:t xml:space="preserve">  </w:t>
      </w:r>
    </w:p>
    <w:p w14:paraId="762BCBD1" w14:textId="77777777" w:rsidR="000B2FE6" w:rsidRPr="00034C69" w:rsidRDefault="000B2FE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人造方材</w:t>
      </w:r>
      <w:r w:rsidR="0055688A" w:rsidRPr="00034C69">
        <w:rPr>
          <w:rFonts w:ascii="黑体" w:eastAsia="黑体" w:hAnsi="黑体" w:hint="eastAsia"/>
          <w:b w:val="0"/>
          <w:bCs w:val="0"/>
          <w:kern w:val="0"/>
          <w:sz w:val="21"/>
          <w:szCs w:val="20"/>
        </w:rPr>
        <w:t>生产</w:t>
      </w:r>
      <w:r w:rsidRPr="00034C69">
        <w:rPr>
          <w:rFonts w:ascii="黑体" w:eastAsia="黑体" w:hAnsi="黑体"/>
          <w:b w:val="0"/>
          <w:bCs w:val="0"/>
          <w:kern w:val="0"/>
          <w:sz w:val="21"/>
          <w:szCs w:val="20"/>
        </w:rPr>
        <w:t xml:space="preserve">  </w:t>
      </w:r>
      <w:r w:rsidR="0055688A"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-based square</w:t>
      </w:r>
      <w:r w:rsidR="00552ED8" w:rsidRPr="00034C69">
        <w:rPr>
          <w:rFonts w:ascii="黑体" w:eastAsia="黑体" w:hAnsi="黑体" w:hint="eastAsia"/>
          <w:b w:val="0"/>
          <w:bCs w:val="0"/>
          <w:kern w:val="0"/>
          <w:sz w:val="21"/>
          <w:szCs w:val="20"/>
        </w:rPr>
        <w:t xml:space="preserve"> producing</w:t>
      </w:r>
      <w:bookmarkEnd w:id="885"/>
      <w:bookmarkEnd w:id="886"/>
      <w:bookmarkEnd w:id="887"/>
    </w:p>
    <w:p w14:paraId="093705D1" w14:textId="77777777" w:rsidR="000B2FE6" w:rsidRPr="00034C69" w:rsidRDefault="000B2FE6"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人造方材生产是将间伐材、小径木、枝桠材等低成本原料，以专门的高温水蒸汽处理及模压技术使其变为高附加值优质材产品</w:t>
      </w:r>
      <w:r w:rsidR="00BF6780" w:rsidRPr="00034C69">
        <w:rPr>
          <w:rFonts w:eastAsiaTheme="minorEastAsia"/>
          <w:color w:val="000000" w:themeColor="text1"/>
          <w:sz w:val="21"/>
          <w:szCs w:val="21"/>
        </w:rPr>
        <w:t>的过程</w:t>
      </w:r>
      <w:r w:rsidRPr="00034C69">
        <w:rPr>
          <w:rFonts w:eastAsiaTheme="minorEastAsia"/>
          <w:color w:val="000000" w:themeColor="text1"/>
          <w:sz w:val="21"/>
          <w:szCs w:val="21"/>
        </w:rPr>
        <w:t>。</w:t>
      </w:r>
    </w:p>
    <w:p w14:paraId="1EE6E431" w14:textId="77777777" w:rsidR="00903280" w:rsidRPr="00034C69" w:rsidRDefault="00CA4E0C" w:rsidP="008B23EC">
      <w:pPr>
        <w:pStyle w:val="1"/>
        <w:jc w:val="center"/>
        <w:rPr>
          <w:color w:val="000000" w:themeColor="text1"/>
          <w:sz w:val="21"/>
          <w:szCs w:val="21"/>
        </w:rPr>
      </w:pPr>
      <w:bookmarkStart w:id="888" w:name="_Toc7307"/>
      <w:bookmarkStart w:id="889" w:name="_Toc26641"/>
      <w:bookmarkStart w:id="890" w:name="_Toc2946"/>
      <w:bookmarkStart w:id="891" w:name="_Toc21182"/>
      <w:bookmarkStart w:id="892" w:name="_Toc38441621"/>
      <w:bookmarkStart w:id="893" w:name="_Toc41464357"/>
      <w:bookmarkStart w:id="894" w:name="_Toc41464848"/>
      <w:bookmarkStart w:id="895" w:name="_Toc41465339"/>
      <w:bookmarkStart w:id="896" w:name="_Toc59106621"/>
      <w:r w:rsidRPr="00034C69">
        <w:rPr>
          <w:rFonts w:ascii="黑体" w:hAnsi="黑体" w:hint="eastAsia"/>
          <w:color w:val="000000" w:themeColor="text1"/>
          <w:sz w:val="21"/>
          <w:szCs w:val="21"/>
        </w:rPr>
        <w:t>6</w:t>
      </w:r>
      <w:r w:rsidR="001D0CE5" w:rsidRPr="00034C69">
        <w:rPr>
          <w:rFonts w:ascii="黑体" w:hAnsi="黑体"/>
          <w:color w:val="000000" w:themeColor="text1"/>
          <w:sz w:val="21"/>
          <w:szCs w:val="21"/>
        </w:rPr>
        <w:t>.2</w:t>
      </w:r>
      <w:r w:rsidR="001D0CE5" w:rsidRPr="00034C69">
        <w:rPr>
          <w:color w:val="000000" w:themeColor="text1"/>
          <w:sz w:val="21"/>
          <w:szCs w:val="21"/>
        </w:rPr>
        <w:t xml:space="preserve">  </w:t>
      </w:r>
      <w:r w:rsidR="001D0CE5" w:rsidRPr="00034C69">
        <w:rPr>
          <w:color w:val="000000" w:themeColor="text1"/>
          <w:sz w:val="21"/>
          <w:szCs w:val="21"/>
        </w:rPr>
        <w:t>草产品加工工程</w:t>
      </w:r>
      <w:bookmarkEnd w:id="888"/>
      <w:bookmarkEnd w:id="889"/>
      <w:bookmarkEnd w:id="890"/>
      <w:bookmarkEnd w:id="891"/>
      <w:bookmarkEnd w:id="892"/>
      <w:bookmarkEnd w:id="893"/>
      <w:bookmarkEnd w:id="894"/>
      <w:bookmarkEnd w:id="895"/>
      <w:bookmarkEnd w:id="896"/>
    </w:p>
    <w:p w14:paraId="1ACCE74C" w14:textId="77777777" w:rsidR="0031765E" w:rsidRPr="00034C69" w:rsidRDefault="00CA4E0C" w:rsidP="00602AF3">
      <w:pPr>
        <w:pStyle w:val="3"/>
        <w:rPr>
          <w:rFonts w:ascii="黑体" w:eastAsia="黑体" w:hAnsi="黑体"/>
          <w:color w:val="000000" w:themeColor="text1"/>
          <w:kern w:val="44"/>
          <w:sz w:val="21"/>
          <w:szCs w:val="21"/>
        </w:rPr>
      </w:pPr>
      <w:bookmarkStart w:id="897" w:name="_Toc27846"/>
      <w:bookmarkStart w:id="898" w:name="_Toc28484"/>
      <w:bookmarkStart w:id="899" w:name="_Toc19995"/>
      <w:bookmarkStart w:id="900" w:name="_Toc2835"/>
      <w:bookmarkStart w:id="901" w:name="_Toc38441622"/>
      <w:bookmarkStart w:id="902" w:name="_Toc41464358"/>
      <w:bookmarkStart w:id="903" w:name="_Toc41464849"/>
      <w:bookmarkStart w:id="904" w:name="_Toc41465340"/>
      <w:r w:rsidRPr="00034C69">
        <w:rPr>
          <w:rFonts w:ascii="黑体" w:eastAsia="黑体" w:hAnsi="黑体" w:hint="eastAsia"/>
          <w:color w:val="000000" w:themeColor="text1"/>
          <w:kern w:val="44"/>
          <w:sz w:val="21"/>
          <w:szCs w:val="21"/>
        </w:rPr>
        <w:t>6</w:t>
      </w:r>
      <w:r w:rsidR="001D0CE5" w:rsidRPr="00034C69">
        <w:rPr>
          <w:rFonts w:ascii="黑体" w:eastAsia="黑体" w:hAnsi="黑体"/>
          <w:color w:val="000000" w:themeColor="text1"/>
          <w:kern w:val="44"/>
          <w:sz w:val="21"/>
          <w:szCs w:val="21"/>
        </w:rPr>
        <w:t>.2.1</w:t>
      </w:r>
      <w:r w:rsidR="00C32254" w:rsidRPr="00034C69">
        <w:rPr>
          <w:rFonts w:ascii="黑体" w:eastAsia="黑体" w:hAnsi="黑体"/>
          <w:color w:val="000000" w:themeColor="text1"/>
          <w:kern w:val="44"/>
          <w:sz w:val="21"/>
          <w:szCs w:val="21"/>
        </w:rPr>
        <w:t xml:space="preserve">  </w:t>
      </w:r>
    </w:p>
    <w:p w14:paraId="41D20AA1" w14:textId="77777777" w:rsidR="00903280" w:rsidRPr="00034C69" w:rsidRDefault="001D0CE5"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青贮饲料加工  </w:t>
      </w:r>
      <w:r w:rsidR="00BA40E3" w:rsidRPr="00034C69">
        <w:rPr>
          <w:rFonts w:ascii="黑体" w:eastAsia="黑体" w:hAnsi="黑体"/>
          <w:bCs w:val="0"/>
          <w:kern w:val="0"/>
          <w:sz w:val="21"/>
          <w:szCs w:val="20"/>
        </w:rPr>
        <w:t>s</w:t>
      </w:r>
      <w:r w:rsidRPr="00034C69">
        <w:rPr>
          <w:rFonts w:ascii="黑体" w:eastAsia="黑体" w:hAnsi="黑体"/>
          <w:bCs w:val="0"/>
          <w:kern w:val="0"/>
          <w:sz w:val="21"/>
          <w:szCs w:val="20"/>
        </w:rPr>
        <w:t xml:space="preserve">ilage </w:t>
      </w:r>
      <w:bookmarkStart w:id="905" w:name="OLE_LINK47"/>
      <w:r w:rsidRPr="00034C69">
        <w:rPr>
          <w:rFonts w:ascii="黑体" w:eastAsia="黑体" w:hAnsi="黑体"/>
          <w:bCs w:val="0"/>
          <w:kern w:val="0"/>
          <w:sz w:val="21"/>
          <w:szCs w:val="20"/>
        </w:rPr>
        <w:t>processing</w:t>
      </w:r>
      <w:bookmarkStart w:id="906" w:name="OLE_LINK46"/>
      <w:bookmarkEnd w:id="897"/>
      <w:bookmarkEnd w:id="898"/>
      <w:bookmarkEnd w:id="899"/>
      <w:bookmarkEnd w:id="900"/>
      <w:bookmarkEnd w:id="901"/>
      <w:bookmarkEnd w:id="902"/>
      <w:bookmarkEnd w:id="903"/>
      <w:bookmarkEnd w:id="904"/>
    </w:p>
    <w:bookmarkEnd w:id="905"/>
    <w:bookmarkEnd w:id="906"/>
    <w:p w14:paraId="31EE88EC"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在青贮容器中厌氧条件下发酵处理</w:t>
      </w:r>
      <w:r w:rsidR="001A047C" w:rsidRPr="00034C69">
        <w:rPr>
          <w:rFonts w:eastAsiaTheme="minorEastAsia"/>
          <w:color w:val="000000" w:themeColor="text1"/>
          <w:sz w:val="21"/>
          <w:szCs w:val="21"/>
        </w:rPr>
        <w:t>加工成</w:t>
      </w:r>
      <w:r w:rsidRPr="00034C69">
        <w:rPr>
          <w:rFonts w:eastAsiaTheme="minorEastAsia"/>
          <w:color w:val="000000" w:themeColor="text1"/>
          <w:sz w:val="21"/>
          <w:szCs w:val="21"/>
        </w:rPr>
        <w:t>饲料产品。</w:t>
      </w:r>
    </w:p>
    <w:p w14:paraId="270795AF" w14:textId="77777777" w:rsidR="0031765E" w:rsidRPr="00034C69" w:rsidRDefault="00CA4E0C" w:rsidP="00602AF3">
      <w:pPr>
        <w:pStyle w:val="3"/>
        <w:rPr>
          <w:rFonts w:ascii="黑体" w:eastAsia="黑体" w:hAnsi="黑体"/>
          <w:color w:val="000000" w:themeColor="text1"/>
          <w:kern w:val="44"/>
          <w:sz w:val="21"/>
          <w:szCs w:val="21"/>
        </w:rPr>
      </w:pPr>
      <w:bookmarkStart w:id="907" w:name="_Toc25265"/>
      <w:bookmarkStart w:id="908" w:name="_Toc30983"/>
      <w:bookmarkStart w:id="909" w:name="_Toc24547"/>
      <w:bookmarkStart w:id="910" w:name="_Toc9798"/>
      <w:bookmarkStart w:id="911" w:name="_Toc38441623"/>
      <w:bookmarkStart w:id="912" w:name="_Toc41464359"/>
      <w:bookmarkStart w:id="913" w:name="_Toc41464850"/>
      <w:bookmarkStart w:id="914" w:name="_Toc41465341"/>
      <w:r w:rsidRPr="00034C69">
        <w:rPr>
          <w:rFonts w:ascii="黑体" w:eastAsia="黑体" w:hAnsi="黑体" w:hint="eastAsia"/>
          <w:color w:val="000000" w:themeColor="text1"/>
          <w:kern w:val="44"/>
          <w:sz w:val="21"/>
          <w:szCs w:val="21"/>
        </w:rPr>
        <w:t>6</w:t>
      </w:r>
      <w:r w:rsidR="001D0CE5" w:rsidRPr="00034C69">
        <w:rPr>
          <w:rFonts w:ascii="黑体" w:eastAsia="黑体" w:hAnsi="黑体"/>
          <w:color w:val="000000" w:themeColor="text1"/>
          <w:kern w:val="44"/>
          <w:sz w:val="21"/>
          <w:szCs w:val="21"/>
        </w:rPr>
        <w:t>.2.2</w:t>
      </w:r>
      <w:r w:rsidR="00C32254" w:rsidRPr="00034C69">
        <w:rPr>
          <w:rFonts w:ascii="黑体" w:eastAsia="黑体" w:hAnsi="黑体"/>
          <w:color w:val="000000" w:themeColor="text1"/>
          <w:kern w:val="44"/>
          <w:sz w:val="21"/>
          <w:szCs w:val="21"/>
        </w:rPr>
        <w:t xml:space="preserve">  </w:t>
      </w:r>
    </w:p>
    <w:p w14:paraId="69062D25" w14:textId="77777777" w:rsidR="00903280" w:rsidRPr="00034C69" w:rsidRDefault="001D0CE5"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半干青贮饲料（低水分青贮）加工  </w:t>
      </w:r>
      <w:r w:rsidR="00BA40E3" w:rsidRPr="00034C69">
        <w:rPr>
          <w:rFonts w:ascii="黑体" w:eastAsia="黑体" w:hAnsi="黑体"/>
          <w:bCs w:val="0"/>
          <w:kern w:val="0"/>
          <w:sz w:val="21"/>
          <w:szCs w:val="20"/>
        </w:rPr>
        <w:t>s</w:t>
      </w:r>
      <w:r w:rsidRPr="00034C69">
        <w:rPr>
          <w:rFonts w:ascii="黑体" w:eastAsia="黑体" w:hAnsi="黑体"/>
          <w:bCs w:val="0"/>
          <w:kern w:val="0"/>
          <w:sz w:val="21"/>
          <w:szCs w:val="20"/>
        </w:rPr>
        <w:t>emi-dry silage (low moisture silage) processing</w:t>
      </w:r>
      <w:bookmarkEnd w:id="907"/>
      <w:bookmarkEnd w:id="908"/>
      <w:bookmarkEnd w:id="909"/>
      <w:bookmarkEnd w:id="910"/>
      <w:bookmarkEnd w:id="911"/>
      <w:bookmarkEnd w:id="912"/>
      <w:bookmarkEnd w:id="913"/>
      <w:bookmarkEnd w:id="914"/>
    </w:p>
    <w:p w14:paraId="2CFEC4BA"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青饲料刈割后进行预干，原料含水量降至</w:t>
      </w:r>
      <w:r w:rsidRPr="00034C69">
        <w:rPr>
          <w:rFonts w:eastAsiaTheme="minorEastAsia"/>
          <w:color w:val="000000" w:themeColor="text1"/>
          <w:sz w:val="21"/>
          <w:szCs w:val="21"/>
        </w:rPr>
        <w:t>45%</w:t>
      </w:r>
      <w:r w:rsidRPr="00034C69">
        <w:rPr>
          <w:rFonts w:eastAsiaTheme="minorEastAsia"/>
          <w:color w:val="000000" w:themeColor="text1"/>
          <w:sz w:val="21"/>
          <w:szCs w:val="21"/>
        </w:rPr>
        <w:t>～</w:t>
      </w:r>
      <w:r w:rsidRPr="00034C69">
        <w:rPr>
          <w:rFonts w:eastAsiaTheme="minorEastAsia"/>
          <w:color w:val="000000" w:themeColor="text1"/>
          <w:sz w:val="21"/>
          <w:szCs w:val="21"/>
        </w:rPr>
        <w:t>55%</w:t>
      </w:r>
      <w:r w:rsidRPr="00034C69">
        <w:rPr>
          <w:rFonts w:eastAsiaTheme="minorEastAsia"/>
          <w:color w:val="000000" w:themeColor="text1"/>
          <w:sz w:val="21"/>
          <w:szCs w:val="21"/>
        </w:rPr>
        <w:t>时，对乳酸菌及其他有害微生物造成生理干燥状态，使其繁殖受到限制，从而使饲草饲料得以保存的青贮加工。</w:t>
      </w:r>
    </w:p>
    <w:p w14:paraId="44CDD6B5" w14:textId="77777777" w:rsidR="0031765E" w:rsidRPr="00034C69" w:rsidRDefault="00CA4E0C" w:rsidP="00602AF3">
      <w:pPr>
        <w:pStyle w:val="3"/>
        <w:rPr>
          <w:rFonts w:ascii="黑体" w:eastAsia="黑体" w:hAnsi="黑体"/>
          <w:color w:val="000000" w:themeColor="text1"/>
          <w:kern w:val="44"/>
          <w:sz w:val="21"/>
          <w:szCs w:val="21"/>
        </w:rPr>
      </w:pPr>
      <w:bookmarkStart w:id="915" w:name="_Toc12942"/>
      <w:bookmarkStart w:id="916" w:name="_Toc12054"/>
      <w:bookmarkStart w:id="917" w:name="_Toc21437"/>
      <w:bookmarkStart w:id="918" w:name="_Toc10444"/>
      <w:bookmarkStart w:id="919" w:name="_Toc38441624"/>
      <w:bookmarkStart w:id="920" w:name="_Toc41464360"/>
      <w:bookmarkStart w:id="921" w:name="_Toc41464851"/>
      <w:bookmarkStart w:id="922" w:name="_Toc41465342"/>
      <w:r w:rsidRPr="00034C69">
        <w:rPr>
          <w:rFonts w:ascii="黑体" w:eastAsia="黑体" w:hAnsi="黑体" w:hint="eastAsia"/>
          <w:color w:val="000000" w:themeColor="text1"/>
          <w:kern w:val="44"/>
          <w:sz w:val="21"/>
          <w:szCs w:val="21"/>
        </w:rPr>
        <w:t>6</w:t>
      </w:r>
      <w:r w:rsidR="001D0CE5" w:rsidRPr="00034C69">
        <w:rPr>
          <w:rFonts w:ascii="黑体" w:eastAsia="黑体" w:hAnsi="黑体"/>
          <w:color w:val="000000" w:themeColor="text1"/>
          <w:kern w:val="44"/>
          <w:sz w:val="21"/>
          <w:szCs w:val="21"/>
        </w:rPr>
        <w:t>.2.3</w:t>
      </w:r>
      <w:r w:rsidR="00CC6E3D" w:rsidRPr="00034C69">
        <w:rPr>
          <w:rFonts w:ascii="黑体" w:eastAsia="黑体" w:hAnsi="黑体"/>
          <w:color w:val="000000" w:themeColor="text1"/>
          <w:kern w:val="44"/>
          <w:sz w:val="21"/>
          <w:szCs w:val="21"/>
        </w:rPr>
        <w:t xml:space="preserve">  </w:t>
      </w:r>
    </w:p>
    <w:p w14:paraId="27B2AE01" w14:textId="77777777" w:rsidR="00903280" w:rsidRPr="00034C69" w:rsidRDefault="001D0CE5" w:rsidP="00681CD4">
      <w:pPr>
        <w:pStyle w:val="3"/>
        <w:ind w:firstLineChars="200" w:firstLine="420"/>
        <w:rPr>
          <w:rFonts w:ascii="黑体" w:eastAsia="黑体" w:hAnsi="黑体"/>
          <w:bCs w:val="0"/>
          <w:kern w:val="0"/>
          <w:sz w:val="21"/>
          <w:szCs w:val="20"/>
        </w:rPr>
      </w:pPr>
      <w:r w:rsidRPr="00034C69">
        <w:rPr>
          <w:rFonts w:ascii="黑体" w:eastAsia="黑体" w:hAnsi="黑体"/>
          <w:bCs w:val="0"/>
          <w:kern w:val="0"/>
          <w:sz w:val="21"/>
          <w:szCs w:val="20"/>
        </w:rPr>
        <w:t xml:space="preserve">干草加工  </w:t>
      </w:r>
      <w:r w:rsidR="00BA40E3" w:rsidRPr="00034C69">
        <w:rPr>
          <w:rFonts w:ascii="黑体" w:eastAsia="黑体" w:hAnsi="黑体"/>
          <w:bCs w:val="0"/>
          <w:kern w:val="0"/>
          <w:sz w:val="21"/>
          <w:szCs w:val="20"/>
        </w:rPr>
        <w:t>h</w:t>
      </w:r>
      <w:r w:rsidRPr="00034C69">
        <w:rPr>
          <w:rFonts w:ascii="黑体" w:eastAsia="黑体" w:hAnsi="黑体"/>
          <w:bCs w:val="0"/>
          <w:kern w:val="0"/>
          <w:sz w:val="21"/>
          <w:szCs w:val="20"/>
        </w:rPr>
        <w:t>ay processing</w:t>
      </w:r>
      <w:bookmarkEnd w:id="915"/>
      <w:bookmarkEnd w:id="916"/>
      <w:bookmarkEnd w:id="917"/>
      <w:bookmarkEnd w:id="918"/>
      <w:bookmarkEnd w:id="919"/>
      <w:bookmarkEnd w:id="920"/>
      <w:bookmarkEnd w:id="921"/>
      <w:bookmarkEnd w:id="922"/>
      <w:r w:rsidRPr="00034C69">
        <w:rPr>
          <w:rFonts w:ascii="黑体" w:eastAsia="黑体" w:hAnsi="黑体"/>
          <w:bCs w:val="0"/>
          <w:kern w:val="0"/>
          <w:sz w:val="21"/>
          <w:szCs w:val="20"/>
        </w:rPr>
        <w:t xml:space="preserve"> </w:t>
      </w:r>
    </w:p>
    <w:p w14:paraId="0CCA2473"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923" w:name="_Toc25223601"/>
      <w:bookmarkStart w:id="924" w:name="_Toc15815"/>
      <w:bookmarkStart w:id="925" w:name="_Toc41464361"/>
      <w:bookmarkStart w:id="926" w:name="_Toc41464852"/>
      <w:bookmarkStart w:id="927" w:name="_Toc41465343"/>
      <w:r w:rsidRPr="00034C69">
        <w:rPr>
          <w:rFonts w:ascii="黑体" w:eastAsia="黑体" w:hAnsi="黑体"/>
          <w:b w:val="0"/>
          <w:color w:val="000000" w:themeColor="text1"/>
          <w:kern w:val="44"/>
          <w:sz w:val="21"/>
          <w:szCs w:val="21"/>
        </w:rPr>
        <w:t>6.2.3.</w:t>
      </w:r>
      <w:r w:rsidR="001D0CE5" w:rsidRPr="00034C69">
        <w:rPr>
          <w:rFonts w:ascii="黑体" w:eastAsia="黑体" w:hAnsi="黑体"/>
          <w:b w:val="0"/>
          <w:color w:val="000000" w:themeColor="text1"/>
          <w:kern w:val="44"/>
          <w:sz w:val="21"/>
          <w:szCs w:val="21"/>
        </w:rPr>
        <w:t>1</w:t>
      </w:r>
      <w:r w:rsidR="00CC6E3D" w:rsidRPr="00034C69">
        <w:rPr>
          <w:rFonts w:ascii="黑体" w:eastAsia="黑体" w:hAnsi="黑体"/>
          <w:b w:val="0"/>
          <w:color w:val="000000" w:themeColor="text1"/>
          <w:kern w:val="44"/>
          <w:sz w:val="21"/>
          <w:szCs w:val="21"/>
        </w:rPr>
        <w:t xml:space="preserve">  </w:t>
      </w:r>
    </w:p>
    <w:p w14:paraId="41E4F937" w14:textId="77777777" w:rsidR="00903280" w:rsidRPr="00034C69" w:rsidRDefault="001D0CE5" w:rsidP="00E606C1">
      <w:pPr>
        <w:pStyle w:val="5"/>
        <w:spacing w:before="0" w:after="0" w:line="360" w:lineRule="auto"/>
        <w:ind w:firstLine="420"/>
        <w:rPr>
          <w:rFonts w:eastAsia="黑体"/>
          <w:b w:val="0"/>
          <w:bCs w:val="0"/>
          <w:kern w:val="0"/>
          <w:sz w:val="21"/>
          <w:szCs w:val="20"/>
        </w:rPr>
      </w:pPr>
      <w:r w:rsidRPr="00034C69">
        <w:rPr>
          <w:rFonts w:eastAsia="黑体"/>
          <w:b w:val="0"/>
          <w:bCs w:val="0"/>
          <w:kern w:val="0"/>
          <w:sz w:val="21"/>
          <w:szCs w:val="20"/>
        </w:rPr>
        <w:t>草块加工</w:t>
      </w:r>
      <w:bookmarkEnd w:id="923"/>
      <w:r w:rsidRPr="00034C69">
        <w:rPr>
          <w:rFonts w:eastAsia="黑体"/>
          <w:b w:val="0"/>
          <w:bCs w:val="0"/>
          <w:kern w:val="0"/>
          <w:sz w:val="21"/>
          <w:szCs w:val="20"/>
        </w:rPr>
        <w:t xml:space="preserve"> </w:t>
      </w:r>
      <w:r w:rsidR="002B2D77" w:rsidRPr="00034C69">
        <w:rPr>
          <w:rFonts w:eastAsia="黑体"/>
          <w:b w:val="0"/>
          <w:bCs w:val="0"/>
          <w:kern w:val="0"/>
          <w:sz w:val="21"/>
          <w:szCs w:val="20"/>
        </w:rPr>
        <w:t>hay cube</w:t>
      </w:r>
      <w:r w:rsidRPr="00034C69">
        <w:rPr>
          <w:rFonts w:eastAsia="黑体"/>
          <w:b w:val="0"/>
          <w:bCs w:val="0"/>
          <w:kern w:val="0"/>
          <w:sz w:val="21"/>
          <w:szCs w:val="20"/>
        </w:rPr>
        <w:t xml:space="preserve"> processing</w:t>
      </w:r>
      <w:bookmarkEnd w:id="924"/>
      <w:bookmarkEnd w:id="925"/>
      <w:bookmarkEnd w:id="926"/>
      <w:bookmarkEnd w:id="927"/>
    </w:p>
    <w:p w14:paraId="0839779E"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以牧草为原料，刈割后经干燥、切碎、机械压制成横截面边长或直径大于</w:t>
      </w:r>
      <w:r w:rsidRPr="00034C69">
        <w:rPr>
          <w:rFonts w:eastAsiaTheme="minorEastAsia"/>
          <w:color w:val="000000" w:themeColor="text1"/>
          <w:sz w:val="21"/>
          <w:szCs w:val="21"/>
        </w:rPr>
        <w:t>10mm</w:t>
      </w:r>
      <w:r w:rsidRPr="00034C69">
        <w:rPr>
          <w:rFonts w:eastAsiaTheme="minorEastAsia"/>
          <w:color w:val="000000" w:themeColor="text1"/>
          <w:sz w:val="21"/>
          <w:szCs w:val="21"/>
        </w:rPr>
        <w:t>的块状或柱状草产品。</w:t>
      </w:r>
    </w:p>
    <w:p w14:paraId="1FAEAA90" w14:textId="77777777" w:rsidR="0031765E" w:rsidRPr="00034C69" w:rsidRDefault="0031765E" w:rsidP="00AD5068">
      <w:pPr>
        <w:pStyle w:val="5"/>
        <w:spacing w:before="0" w:after="0" w:line="360" w:lineRule="auto"/>
        <w:ind w:firstLineChars="0" w:firstLine="0"/>
        <w:rPr>
          <w:rFonts w:ascii="黑体" w:eastAsia="黑体" w:hAnsi="黑体"/>
          <w:b w:val="0"/>
          <w:color w:val="000000" w:themeColor="text1"/>
          <w:kern w:val="44"/>
          <w:sz w:val="21"/>
          <w:szCs w:val="21"/>
        </w:rPr>
      </w:pPr>
      <w:bookmarkStart w:id="928" w:name="_Toc25223602"/>
      <w:bookmarkStart w:id="929" w:name="_Toc41464362"/>
      <w:bookmarkStart w:id="930" w:name="_Toc41464853"/>
      <w:bookmarkStart w:id="931" w:name="_Toc41465344"/>
      <w:bookmarkStart w:id="932" w:name="_Toc15519"/>
      <w:r w:rsidRPr="00034C69">
        <w:rPr>
          <w:rFonts w:ascii="黑体" w:eastAsia="黑体" w:hAnsi="黑体"/>
          <w:b w:val="0"/>
          <w:color w:val="000000" w:themeColor="text1"/>
          <w:kern w:val="44"/>
          <w:sz w:val="21"/>
          <w:szCs w:val="21"/>
        </w:rPr>
        <w:t>6.2.3.</w:t>
      </w:r>
      <w:r w:rsidR="001D0CE5" w:rsidRPr="00034C69">
        <w:rPr>
          <w:rFonts w:ascii="黑体" w:eastAsia="黑体" w:hAnsi="黑体"/>
          <w:b w:val="0"/>
          <w:color w:val="000000" w:themeColor="text1"/>
          <w:kern w:val="44"/>
          <w:sz w:val="21"/>
          <w:szCs w:val="21"/>
        </w:rPr>
        <w:t>2</w:t>
      </w:r>
      <w:r w:rsidR="00CC6E3D" w:rsidRPr="00034C69">
        <w:rPr>
          <w:rFonts w:ascii="黑体" w:eastAsia="黑体" w:hAnsi="黑体"/>
          <w:b w:val="0"/>
          <w:color w:val="000000" w:themeColor="text1"/>
          <w:kern w:val="44"/>
          <w:sz w:val="21"/>
          <w:szCs w:val="21"/>
        </w:rPr>
        <w:t xml:space="preserve">  </w:t>
      </w:r>
    </w:p>
    <w:p w14:paraId="0AD218B4"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eastAsia="黑体"/>
          <w:b w:val="0"/>
          <w:bCs w:val="0"/>
          <w:kern w:val="0"/>
          <w:sz w:val="21"/>
          <w:szCs w:val="20"/>
        </w:rPr>
        <w:t>草颗粒加工</w:t>
      </w:r>
      <w:bookmarkEnd w:id="928"/>
      <w:r w:rsidRPr="00034C69">
        <w:rPr>
          <w:rFonts w:eastAsia="黑体"/>
          <w:b w:val="0"/>
          <w:bCs w:val="0"/>
          <w:kern w:val="0"/>
          <w:sz w:val="21"/>
          <w:szCs w:val="20"/>
        </w:rPr>
        <w:t xml:space="preserve">  </w:t>
      </w:r>
      <w:r w:rsidR="002B2D77" w:rsidRPr="00034C69">
        <w:rPr>
          <w:rFonts w:eastAsia="黑体"/>
          <w:b w:val="0"/>
          <w:bCs w:val="0"/>
          <w:kern w:val="0"/>
          <w:sz w:val="21"/>
          <w:szCs w:val="20"/>
        </w:rPr>
        <w:t>fo</w:t>
      </w:r>
      <w:r w:rsidR="002B2D77" w:rsidRPr="00034C69">
        <w:rPr>
          <w:rFonts w:ascii="黑体" w:eastAsia="黑体" w:hAnsi="黑体"/>
          <w:b w:val="0"/>
          <w:bCs w:val="0"/>
          <w:kern w:val="0"/>
          <w:sz w:val="21"/>
          <w:szCs w:val="20"/>
        </w:rPr>
        <w:t>rage particles</w:t>
      </w:r>
      <w:r w:rsidRPr="00034C69">
        <w:rPr>
          <w:rFonts w:ascii="黑体" w:eastAsia="黑体" w:hAnsi="黑体"/>
          <w:b w:val="0"/>
          <w:bCs w:val="0"/>
          <w:kern w:val="0"/>
          <w:sz w:val="21"/>
          <w:szCs w:val="20"/>
        </w:rPr>
        <w:t xml:space="preserve"> processing</w:t>
      </w:r>
      <w:bookmarkEnd w:id="929"/>
      <w:bookmarkEnd w:id="930"/>
      <w:bookmarkEnd w:id="931"/>
      <w:r w:rsidRPr="00034C69">
        <w:rPr>
          <w:rFonts w:ascii="黑体" w:eastAsia="黑体" w:hAnsi="黑体"/>
          <w:b w:val="0"/>
          <w:bCs w:val="0"/>
          <w:kern w:val="0"/>
          <w:sz w:val="21"/>
          <w:szCs w:val="20"/>
        </w:rPr>
        <w:t xml:space="preserve"> </w:t>
      </w:r>
      <w:bookmarkEnd w:id="932"/>
    </w:p>
    <w:p w14:paraId="390A6252"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以牧草为原料，适时刈割后，经干燥、粉碎，机械压制成表面光滑、直径</w:t>
      </w:r>
      <w:r w:rsidRPr="00034C69">
        <w:rPr>
          <w:rFonts w:eastAsiaTheme="minorEastAsia"/>
          <w:color w:val="000000" w:themeColor="text1"/>
          <w:sz w:val="21"/>
          <w:szCs w:val="21"/>
        </w:rPr>
        <w:t>6</w:t>
      </w:r>
      <w:r w:rsidRPr="00034C69">
        <w:rPr>
          <w:rFonts w:eastAsiaTheme="minorEastAsia"/>
          <w:color w:val="000000" w:themeColor="text1"/>
          <w:sz w:val="21"/>
          <w:szCs w:val="21"/>
        </w:rPr>
        <w:t>～</w:t>
      </w:r>
      <w:r w:rsidRPr="00034C69">
        <w:rPr>
          <w:rFonts w:eastAsiaTheme="minorEastAsia"/>
          <w:color w:val="000000" w:themeColor="text1"/>
          <w:sz w:val="21"/>
          <w:szCs w:val="21"/>
        </w:rPr>
        <w:t>10mm</w:t>
      </w:r>
      <w:r w:rsidRPr="00034C69">
        <w:rPr>
          <w:rFonts w:eastAsiaTheme="minorEastAsia"/>
          <w:color w:val="000000" w:themeColor="text1"/>
          <w:sz w:val="21"/>
          <w:szCs w:val="21"/>
        </w:rPr>
        <w:t>、长度</w:t>
      </w:r>
      <w:r w:rsidRPr="00034C69">
        <w:rPr>
          <w:rFonts w:eastAsiaTheme="minorEastAsia"/>
          <w:color w:val="000000" w:themeColor="text1"/>
          <w:sz w:val="21"/>
          <w:szCs w:val="21"/>
        </w:rPr>
        <w:t>15</w:t>
      </w:r>
      <w:r w:rsidRPr="00034C69">
        <w:rPr>
          <w:rFonts w:eastAsiaTheme="minorEastAsia"/>
          <w:color w:val="000000" w:themeColor="text1"/>
          <w:sz w:val="21"/>
          <w:szCs w:val="21"/>
        </w:rPr>
        <w:t>～</w:t>
      </w:r>
      <w:r w:rsidRPr="00034C69">
        <w:rPr>
          <w:rFonts w:eastAsiaTheme="minorEastAsia"/>
          <w:color w:val="000000" w:themeColor="text1"/>
          <w:sz w:val="21"/>
          <w:szCs w:val="21"/>
        </w:rPr>
        <w:t>35mm</w:t>
      </w:r>
      <w:r w:rsidRPr="00034C69">
        <w:rPr>
          <w:rFonts w:eastAsiaTheme="minorEastAsia"/>
          <w:color w:val="000000" w:themeColor="text1"/>
          <w:sz w:val="21"/>
          <w:szCs w:val="21"/>
        </w:rPr>
        <w:t>的颗粒状饲用草产品。</w:t>
      </w:r>
    </w:p>
    <w:p w14:paraId="5E6AAEB7" w14:textId="77777777" w:rsidR="0031765E" w:rsidRPr="00034C69" w:rsidRDefault="0031765E" w:rsidP="00681CD4">
      <w:pPr>
        <w:pStyle w:val="5"/>
        <w:spacing w:before="0" w:after="0" w:line="360" w:lineRule="auto"/>
        <w:ind w:firstLineChars="0" w:firstLine="0"/>
        <w:rPr>
          <w:rFonts w:ascii="黑体" w:eastAsia="黑体" w:hAnsi="黑体"/>
          <w:b w:val="0"/>
          <w:color w:val="000000" w:themeColor="text1"/>
          <w:kern w:val="44"/>
          <w:sz w:val="21"/>
          <w:szCs w:val="21"/>
        </w:rPr>
      </w:pPr>
      <w:bookmarkStart w:id="933" w:name="_Toc25223603"/>
      <w:bookmarkStart w:id="934" w:name="_Toc27584"/>
      <w:bookmarkStart w:id="935" w:name="_Toc41464363"/>
      <w:bookmarkStart w:id="936" w:name="_Toc41464854"/>
      <w:bookmarkStart w:id="937" w:name="_Toc41465345"/>
      <w:r w:rsidRPr="00034C69">
        <w:rPr>
          <w:rFonts w:ascii="黑体" w:eastAsia="黑体" w:hAnsi="黑体"/>
          <w:b w:val="0"/>
          <w:color w:val="000000" w:themeColor="text1"/>
          <w:kern w:val="44"/>
          <w:sz w:val="21"/>
          <w:szCs w:val="21"/>
        </w:rPr>
        <w:t>6.2.3.</w:t>
      </w:r>
      <w:r w:rsidR="001D0CE5" w:rsidRPr="00034C69">
        <w:rPr>
          <w:rFonts w:ascii="黑体" w:eastAsia="黑体" w:hAnsi="黑体"/>
          <w:b w:val="0"/>
          <w:color w:val="000000" w:themeColor="text1"/>
          <w:kern w:val="44"/>
          <w:sz w:val="21"/>
          <w:szCs w:val="21"/>
        </w:rPr>
        <w:t>3</w:t>
      </w:r>
      <w:r w:rsidR="00CC6E3D" w:rsidRPr="00034C69">
        <w:rPr>
          <w:rFonts w:ascii="黑体" w:eastAsia="黑体" w:hAnsi="黑体"/>
          <w:b w:val="0"/>
          <w:color w:val="000000" w:themeColor="text1"/>
          <w:kern w:val="44"/>
          <w:sz w:val="21"/>
          <w:szCs w:val="21"/>
        </w:rPr>
        <w:t xml:space="preserve">  </w:t>
      </w:r>
    </w:p>
    <w:p w14:paraId="3DBD94E5"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草粉加工</w:t>
      </w:r>
      <w:bookmarkEnd w:id="933"/>
      <w:r w:rsidRPr="00034C69">
        <w:rPr>
          <w:rFonts w:ascii="黑体" w:eastAsia="黑体" w:hAnsi="黑体"/>
          <w:b w:val="0"/>
          <w:bCs w:val="0"/>
          <w:kern w:val="0"/>
          <w:sz w:val="21"/>
          <w:szCs w:val="20"/>
        </w:rPr>
        <w:t xml:space="preserve"> </w:t>
      </w:r>
      <w:r w:rsidR="002B2D77" w:rsidRPr="00034C69">
        <w:rPr>
          <w:rFonts w:ascii="黑体" w:eastAsia="黑体" w:hAnsi="黑体"/>
          <w:b w:val="0"/>
          <w:bCs w:val="0"/>
          <w:kern w:val="0"/>
          <w:sz w:val="21"/>
          <w:szCs w:val="20"/>
        </w:rPr>
        <w:t>forage powder</w:t>
      </w:r>
      <w:r w:rsidRPr="00034C69">
        <w:rPr>
          <w:rFonts w:ascii="黑体" w:eastAsia="黑体" w:hAnsi="黑体"/>
          <w:b w:val="0"/>
          <w:bCs w:val="0"/>
          <w:kern w:val="0"/>
          <w:sz w:val="21"/>
          <w:szCs w:val="20"/>
        </w:rPr>
        <w:t xml:space="preserve"> processing</w:t>
      </w:r>
      <w:bookmarkEnd w:id="934"/>
      <w:bookmarkEnd w:id="935"/>
      <w:bookmarkEnd w:id="936"/>
      <w:bookmarkEnd w:id="937"/>
    </w:p>
    <w:p w14:paraId="2D05FD0B"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以牧草为原料，经人工干燥或自然晒干后，再经粉碎加工制成的饲用粉状草产品。</w:t>
      </w:r>
    </w:p>
    <w:p w14:paraId="59C95F65" w14:textId="77777777" w:rsidR="0031765E" w:rsidRPr="00034C69" w:rsidRDefault="0031765E" w:rsidP="00681CD4">
      <w:pPr>
        <w:pStyle w:val="5"/>
        <w:spacing w:before="0" w:after="0" w:line="360" w:lineRule="auto"/>
        <w:ind w:firstLineChars="0" w:firstLine="0"/>
        <w:rPr>
          <w:rFonts w:ascii="黑体" w:eastAsia="黑体" w:hAnsi="黑体"/>
          <w:b w:val="0"/>
          <w:color w:val="000000" w:themeColor="text1"/>
          <w:kern w:val="44"/>
          <w:sz w:val="21"/>
          <w:szCs w:val="21"/>
        </w:rPr>
      </w:pPr>
      <w:bookmarkStart w:id="938" w:name="_Toc25223604"/>
      <w:bookmarkStart w:id="939" w:name="_Toc29644"/>
      <w:bookmarkStart w:id="940" w:name="_Toc41464364"/>
      <w:bookmarkStart w:id="941" w:name="_Toc41464855"/>
      <w:bookmarkStart w:id="942" w:name="_Toc41465346"/>
      <w:r w:rsidRPr="00034C69">
        <w:rPr>
          <w:rFonts w:ascii="黑体" w:eastAsia="黑体" w:hAnsi="黑体"/>
          <w:b w:val="0"/>
          <w:color w:val="000000" w:themeColor="text1"/>
          <w:kern w:val="44"/>
          <w:sz w:val="21"/>
          <w:szCs w:val="21"/>
        </w:rPr>
        <w:t>6.2.3.</w:t>
      </w:r>
      <w:r w:rsidR="001D0CE5" w:rsidRPr="00034C69">
        <w:rPr>
          <w:rFonts w:ascii="黑体" w:eastAsia="黑体" w:hAnsi="黑体"/>
          <w:b w:val="0"/>
          <w:color w:val="000000" w:themeColor="text1"/>
          <w:kern w:val="44"/>
          <w:sz w:val="21"/>
          <w:szCs w:val="21"/>
        </w:rPr>
        <w:t>4</w:t>
      </w:r>
      <w:r w:rsidR="00CC6E3D" w:rsidRPr="00034C69">
        <w:rPr>
          <w:rFonts w:ascii="黑体" w:eastAsia="黑体" w:hAnsi="黑体"/>
          <w:b w:val="0"/>
          <w:color w:val="000000" w:themeColor="text1"/>
          <w:kern w:val="44"/>
          <w:sz w:val="21"/>
          <w:szCs w:val="21"/>
        </w:rPr>
        <w:t xml:space="preserve">  </w:t>
      </w:r>
    </w:p>
    <w:p w14:paraId="1D5D7BB6"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草捆加工</w:t>
      </w:r>
      <w:bookmarkEnd w:id="938"/>
      <w:r w:rsidRPr="00034C69">
        <w:rPr>
          <w:rFonts w:ascii="黑体" w:eastAsia="黑体" w:hAnsi="黑体"/>
          <w:b w:val="0"/>
          <w:bCs w:val="0"/>
          <w:kern w:val="0"/>
          <w:sz w:val="21"/>
          <w:szCs w:val="20"/>
        </w:rPr>
        <w:t xml:space="preserve">  </w:t>
      </w:r>
      <w:r w:rsidR="002B2D77" w:rsidRPr="00034C69">
        <w:rPr>
          <w:rFonts w:ascii="黑体" w:eastAsia="黑体" w:hAnsi="黑体"/>
          <w:b w:val="0"/>
          <w:bCs w:val="0"/>
          <w:kern w:val="0"/>
          <w:sz w:val="21"/>
          <w:szCs w:val="20"/>
        </w:rPr>
        <w:t>fodder bundle</w:t>
      </w:r>
      <w:r w:rsidRPr="00034C69">
        <w:rPr>
          <w:rFonts w:ascii="黑体" w:eastAsia="黑体" w:hAnsi="黑体"/>
          <w:b w:val="0"/>
          <w:bCs w:val="0"/>
          <w:kern w:val="0"/>
          <w:sz w:val="21"/>
          <w:szCs w:val="20"/>
        </w:rPr>
        <w:t xml:space="preserve"> processing</w:t>
      </w:r>
      <w:bookmarkEnd w:id="939"/>
      <w:bookmarkEnd w:id="940"/>
      <w:bookmarkEnd w:id="941"/>
      <w:bookmarkEnd w:id="942"/>
    </w:p>
    <w:p w14:paraId="265FBCAD"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以牧草为原料，适时刈割，经自然风干</w:t>
      </w:r>
      <w:r w:rsidR="001A047C" w:rsidRPr="00034C69">
        <w:rPr>
          <w:rFonts w:eastAsiaTheme="minorEastAsia"/>
          <w:color w:val="000000" w:themeColor="text1"/>
          <w:sz w:val="21"/>
          <w:szCs w:val="21"/>
        </w:rPr>
        <w:t>后</w:t>
      </w:r>
      <w:r w:rsidRPr="00034C69">
        <w:rPr>
          <w:rFonts w:eastAsiaTheme="minorEastAsia"/>
          <w:color w:val="000000" w:themeColor="text1"/>
          <w:sz w:val="21"/>
          <w:szCs w:val="21"/>
        </w:rPr>
        <w:t>，利用打捆设备进行牧草干草</w:t>
      </w:r>
      <w:r w:rsidR="001A047C" w:rsidRPr="00034C69">
        <w:rPr>
          <w:rFonts w:eastAsiaTheme="minorEastAsia"/>
          <w:color w:val="000000" w:themeColor="text1"/>
          <w:sz w:val="21"/>
          <w:szCs w:val="21"/>
        </w:rPr>
        <w:t>打捆</w:t>
      </w:r>
      <w:r w:rsidRPr="00034C69">
        <w:rPr>
          <w:rFonts w:eastAsiaTheme="minorEastAsia"/>
          <w:color w:val="000000" w:themeColor="text1"/>
          <w:sz w:val="21"/>
          <w:szCs w:val="21"/>
        </w:rPr>
        <w:t>的加工制作。</w:t>
      </w:r>
    </w:p>
    <w:p w14:paraId="41D5FE3B" w14:textId="77777777" w:rsidR="0031765E" w:rsidRPr="00034C69" w:rsidRDefault="0031765E" w:rsidP="00681CD4">
      <w:pPr>
        <w:pStyle w:val="5"/>
        <w:spacing w:before="0" w:after="0" w:line="360" w:lineRule="auto"/>
        <w:ind w:firstLineChars="0" w:firstLine="0"/>
        <w:rPr>
          <w:rFonts w:ascii="黑体" w:eastAsia="黑体" w:hAnsi="黑体"/>
          <w:b w:val="0"/>
          <w:color w:val="000000" w:themeColor="text1"/>
          <w:kern w:val="44"/>
          <w:sz w:val="21"/>
          <w:szCs w:val="21"/>
        </w:rPr>
      </w:pPr>
      <w:bookmarkStart w:id="943" w:name="_Toc41464365"/>
      <w:bookmarkStart w:id="944" w:name="_Toc41464856"/>
      <w:bookmarkStart w:id="945" w:name="_Toc41465347"/>
      <w:r w:rsidRPr="00034C69">
        <w:rPr>
          <w:rFonts w:ascii="黑体" w:eastAsia="黑体" w:hAnsi="黑体"/>
          <w:b w:val="0"/>
          <w:color w:val="000000" w:themeColor="text1"/>
          <w:kern w:val="44"/>
          <w:sz w:val="21"/>
          <w:szCs w:val="21"/>
        </w:rPr>
        <w:lastRenderedPageBreak/>
        <w:t>6.2.3.</w:t>
      </w:r>
      <w:r w:rsidR="002B2D77" w:rsidRPr="00034C69">
        <w:rPr>
          <w:rFonts w:ascii="黑体" w:eastAsia="黑体" w:hAnsi="黑体"/>
          <w:b w:val="0"/>
          <w:color w:val="000000" w:themeColor="text1"/>
          <w:kern w:val="44"/>
          <w:sz w:val="21"/>
          <w:szCs w:val="21"/>
        </w:rPr>
        <w:t xml:space="preserve">5  </w:t>
      </w:r>
    </w:p>
    <w:p w14:paraId="4986FEEA" w14:textId="77777777" w:rsidR="002B2D77" w:rsidRPr="00034C69" w:rsidRDefault="002B2D7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草砖加工  grass fiber brick processing</w:t>
      </w:r>
      <w:bookmarkEnd w:id="943"/>
      <w:bookmarkEnd w:id="944"/>
      <w:bookmarkEnd w:id="945"/>
    </w:p>
    <w:p w14:paraId="5AEE3CE9" w14:textId="77777777" w:rsidR="002410FC" w:rsidRPr="00034C69" w:rsidRDefault="002410FC" w:rsidP="00E606C1">
      <w:pPr>
        <w:spacing w:line="360" w:lineRule="auto"/>
        <w:ind w:firstLine="420"/>
        <w:rPr>
          <w:rFonts w:eastAsiaTheme="minorEastAsia"/>
          <w:sz w:val="21"/>
          <w:szCs w:val="21"/>
        </w:rPr>
      </w:pPr>
      <w:r w:rsidRPr="00034C69">
        <w:rPr>
          <w:rFonts w:eastAsiaTheme="minorEastAsia"/>
          <w:sz w:val="21"/>
          <w:szCs w:val="21"/>
        </w:rPr>
        <w:t>以牧草和秸秆为原料，经高压加工成块状物，是一种体轻、隔热的新建材。</w:t>
      </w:r>
    </w:p>
    <w:p w14:paraId="00A391B0" w14:textId="77777777" w:rsidR="00903280" w:rsidRPr="00034C69" w:rsidRDefault="00CA4E0C" w:rsidP="008B23EC">
      <w:pPr>
        <w:pStyle w:val="1"/>
        <w:jc w:val="center"/>
        <w:rPr>
          <w:color w:val="000000" w:themeColor="text1"/>
          <w:sz w:val="21"/>
          <w:szCs w:val="21"/>
        </w:rPr>
      </w:pPr>
      <w:bookmarkStart w:id="946" w:name="_Toc10962929"/>
      <w:bookmarkStart w:id="947" w:name="_Toc10962683"/>
      <w:bookmarkStart w:id="948" w:name="_Toc4623"/>
      <w:bookmarkStart w:id="949" w:name="_Toc16019"/>
      <w:bookmarkStart w:id="950" w:name="_Toc6859"/>
      <w:bookmarkStart w:id="951" w:name="_Toc716"/>
      <w:bookmarkStart w:id="952" w:name="_Toc38441625"/>
      <w:bookmarkStart w:id="953" w:name="_Toc41464366"/>
      <w:bookmarkStart w:id="954" w:name="_Toc41464857"/>
      <w:bookmarkStart w:id="955" w:name="_Toc41465348"/>
      <w:bookmarkStart w:id="956" w:name="_Toc59106622"/>
      <w:r w:rsidRPr="00034C69">
        <w:rPr>
          <w:rFonts w:ascii="黑体" w:hAnsi="黑体" w:hint="eastAsia"/>
          <w:color w:val="000000" w:themeColor="text1"/>
          <w:sz w:val="21"/>
          <w:szCs w:val="21"/>
        </w:rPr>
        <w:t>6</w:t>
      </w:r>
      <w:r w:rsidR="001D0CE5" w:rsidRPr="00034C69">
        <w:rPr>
          <w:rFonts w:ascii="黑体" w:hAnsi="黑体"/>
          <w:color w:val="000000" w:themeColor="text1"/>
          <w:sz w:val="21"/>
          <w:szCs w:val="21"/>
        </w:rPr>
        <w:t>.3</w:t>
      </w:r>
      <w:r w:rsidR="001D0CE5" w:rsidRPr="00034C69">
        <w:rPr>
          <w:color w:val="000000" w:themeColor="text1"/>
          <w:sz w:val="21"/>
          <w:szCs w:val="21"/>
        </w:rPr>
        <w:t xml:space="preserve">  </w:t>
      </w:r>
      <w:r w:rsidR="001D0CE5" w:rsidRPr="00034C69">
        <w:rPr>
          <w:color w:val="000000" w:themeColor="text1"/>
          <w:sz w:val="21"/>
          <w:szCs w:val="21"/>
        </w:rPr>
        <w:t>林产化工工程</w:t>
      </w:r>
      <w:bookmarkEnd w:id="946"/>
      <w:bookmarkEnd w:id="947"/>
      <w:bookmarkEnd w:id="948"/>
      <w:bookmarkEnd w:id="949"/>
      <w:bookmarkEnd w:id="950"/>
      <w:bookmarkEnd w:id="951"/>
      <w:bookmarkEnd w:id="952"/>
      <w:bookmarkEnd w:id="953"/>
      <w:bookmarkEnd w:id="954"/>
      <w:bookmarkEnd w:id="955"/>
      <w:bookmarkEnd w:id="956"/>
    </w:p>
    <w:p w14:paraId="1E18B4A7" w14:textId="77777777" w:rsidR="0031765E" w:rsidRPr="00034C69" w:rsidRDefault="00CA4E0C" w:rsidP="00602AF3">
      <w:pPr>
        <w:pStyle w:val="3"/>
        <w:rPr>
          <w:rFonts w:ascii="黑体" w:eastAsia="黑体" w:hAnsi="黑体"/>
          <w:color w:val="000000" w:themeColor="text1"/>
          <w:kern w:val="44"/>
          <w:sz w:val="21"/>
          <w:szCs w:val="21"/>
        </w:rPr>
      </w:pPr>
      <w:bookmarkStart w:id="957" w:name="_Toc10962930"/>
      <w:bookmarkStart w:id="958" w:name="_Toc10962684"/>
      <w:bookmarkStart w:id="959" w:name="_Toc28674"/>
      <w:bookmarkStart w:id="960" w:name="_Toc14348"/>
      <w:bookmarkStart w:id="961" w:name="_Toc17216"/>
      <w:bookmarkStart w:id="962" w:name="_Toc30274"/>
      <w:bookmarkStart w:id="963" w:name="_Toc38441626"/>
      <w:bookmarkStart w:id="964" w:name="_Toc41464367"/>
      <w:bookmarkStart w:id="965" w:name="_Toc41464858"/>
      <w:bookmarkStart w:id="966" w:name="_Toc41465349"/>
      <w:r w:rsidRPr="00034C69">
        <w:rPr>
          <w:rFonts w:ascii="黑体" w:eastAsia="黑体" w:hAnsi="黑体" w:hint="eastAsia"/>
          <w:color w:val="000000" w:themeColor="text1"/>
          <w:kern w:val="44"/>
          <w:sz w:val="21"/>
          <w:szCs w:val="21"/>
        </w:rPr>
        <w:t>6</w:t>
      </w:r>
      <w:r w:rsidR="001D0CE5" w:rsidRPr="00034C69">
        <w:rPr>
          <w:rFonts w:ascii="黑体" w:eastAsia="黑体" w:hAnsi="黑体"/>
          <w:color w:val="000000" w:themeColor="text1"/>
          <w:kern w:val="44"/>
          <w:sz w:val="21"/>
          <w:szCs w:val="21"/>
        </w:rPr>
        <w:t>.3.1</w:t>
      </w:r>
      <w:r w:rsidR="00281CE4" w:rsidRPr="00034C69">
        <w:rPr>
          <w:rFonts w:ascii="黑体" w:eastAsia="黑体" w:hAnsi="黑体"/>
          <w:color w:val="000000" w:themeColor="text1"/>
          <w:kern w:val="44"/>
          <w:sz w:val="21"/>
          <w:szCs w:val="21"/>
        </w:rPr>
        <w:t xml:space="preserve">  </w:t>
      </w:r>
    </w:p>
    <w:p w14:paraId="34D7287C" w14:textId="77777777" w:rsidR="00903280" w:rsidRPr="00034C69" w:rsidRDefault="001D0CE5"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林产化工工程</w:t>
      </w:r>
      <w:bookmarkEnd w:id="957"/>
      <w:bookmarkEnd w:id="958"/>
      <w:r w:rsidRPr="00034C69">
        <w:rPr>
          <w:rFonts w:ascii="黑体" w:eastAsia="黑体" w:hAnsi="黑体"/>
          <w:bCs w:val="0"/>
          <w:kern w:val="0"/>
          <w:sz w:val="21"/>
          <w:szCs w:val="20"/>
        </w:rPr>
        <w:t xml:space="preserve">  </w:t>
      </w:r>
      <w:bookmarkEnd w:id="959"/>
      <w:bookmarkEnd w:id="960"/>
      <w:bookmarkEnd w:id="961"/>
      <w:bookmarkEnd w:id="962"/>
      <w:r w:rsidR="001E14E4" w:rsidRPr="00034C69">
        <w:rPr>
          <w:rFonts w:ascii="黑体" w:eastAsia="黑体" w:hAnsi="黑体"/>
          <w:bCs w:val="0"/>
          <w:kern w:val="0"/>
          <w:sz w:val="21"/>
          <w:szCs w:val="20"/>
        </w:rPr>
        <w:t xml:space="preserve">forest </w:t>
      </w:r>
      <w:r w:rsidR="00BF6218" w:rsidRPr="00034C69">
        <w:rPr>
          <w:rFonts w:ascii="黑体" w:eastAsia="黑体" w:hAnsi="黑体"/>
          <w:bCs w:val="0"/>
          <w:kern w:val="0"/>
          <w:sz w:val="21"/>
          <w:szCs w:val="20"/>
        </w:rPr>
        <w:t xml:space="preserve">chemical </w:t>
      </w:r>
      <w:r w:rsidR="001E14E4" w:rsidRPr="00034C69">
        <w:rPr>
          <w:rFonts w:ascii="黑体" w:eastAsia="黑体" w:hAnsi="黑体"/>
          <w:bCs w:val="0"/>
          <w:kern w:val="0"/>
          <w:sz w:val="21"/>
          <w:szCs w:val="20"/>
        </w:rPr>
        <w:t>engineering</w:t>
      </w:r>
      <w:bookmarkEnd w:id="963"/>
      <w:bookmarkEnd w:id="964"/>
      <w:bookmarkEnd w:id="965"/>
      <w:bookmarkEnd w:id="966"/>
    </w:p>
    <w:p w14:paraId="3D38FCC5" w14:textId="77777777" w:rsidR="00A82B09" w:rsidRPr="00034C69" w:rsidRDefault="001E14E4" w:rsidP="00E606C1">
      <w:pPr>
        <w:spacing w:line="360" w:lineRule="auto"/>
        <w:ind w:firstLine="420"/>
        <w:rPr>
          <w:rFonts w:eastAsiaTheme="minorEastAsia"/>
          <w:sz w:val="21"/>
          <w:szCs w:val="21"/>
        </w:rPr>
      </w:pPr>
      <w:r w:rsidRPr="00034C69">
        <w:rPr>
          <w:rFonts w:eastAsiaTheme="minorEastAsia"/>
          <w:sz w:val="21"/>
          <w:szCs w:val="21"/>
        </w:rPr>
        <w:t>利用森林</w:t>
      </w:r>
      <w:r w:rsidR="001C651C" w:rsidRPr="00034C69">
        <w:rPr>
          <w:rFonts w:eastAsiaTheme="minorEastAsia" w:hint="eastAsia"/>
          <w:sz w:val="21"/>
          <w:szCs w:val="21"/>
        </w:rPr>
        <w:t>产物</w:t>
      </w:r>
      <w:r w:rsidR="001C651C" w:rsidRPr="00034C69">
        <w:rPr>
          <w:rFonts w:eastAsiaTheme="minorEastAsia"/>
          <w:sz w:val="21"/>
          <w:szCs w:val="21"/>
        </w:rPr>
        <w:t>为原料</w:t>
      </w:r>
      <w:r w:rsidR="001C651C" w:rsidRPr="00034C69">
        <w:rPr>
          <w:rFonts w:eastAsiaTheme="minorEastAsia" w:hint="eastAsia"/>
          <w:sz w:val="21"/>
          <w:szCs w:val="21"/>
        </w:rPr>
        <w:t>，</w:t>
      </w:r>
      <w:r w:rsidRPr="00034C69">
        <w:rPr>
          <w:rFonts w:eastAsiaTheme="minorEastAsia"/>
          <w:sz w:val="21"/>
          <w:szCs w:val="21"/>
        </w:rPr>
        <w:t>进行物理、化学及生物化学加工的</w:t>
      </w:r>
      <w:r w:rsidR="002348CD" w:rsidRPr="00034C69">
        <w:rPr>
          <w:rFonts w:eastAsiaTheme="minorEastAsia"/>
          <w:color w:val="000000" w:themeColor="text1"/>
          <w:sz w:val="21"/>
          <w:szCs w:val="21"/>
        </w:rPr>
        <w:t>工程</w:t>
      </w:r>
      <w:r w:rsidRPr="00034C69">
        <w:rPr>
          <w:rFonts w:eastAsiaTheme="minorEastAsia"/>
          <w:sz w:val="21"/>
          <w:szCs w:val="21"/>
        </w:rPr>
        <w:t>。</w:t>
      </w:r>
    </w:p>
    <w:p w14:paraId="4E45D9FC" w14:textId="77777777" w:rsidR="00A56BD3"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67" w:name="_Toc25223607"/>
      <w:bookmarkStart w:id="968" w:name="_Toc41464368"/>
      <w:bookmarkStart w:id="969" w:name="_Toc41464859"/>
      <w:bookmarkStart w:id="970" w:name="_Toc41465350"/>
      <w:bookmarkStart w:id="971" w:name="_Toc22562"/>
      <w:r w:rsidRPr="00034C69">
        <w:rPr>
          <w:rFonts w:ascii="黑体" w:eastAsia="黑体" w:hAnsi="黑体" w:hint="eastAsia"/>
          <w:b w:val="0"/>
          <w:color w:val="000000" w:themeColor="text1"/>
          <w:kern w:val="44"/>
          <w:sz w:val="21"/>
          <w:szCs w:val="21"/>
        </w:rPr>
        <w:t>6.3.1.</w:t>
      </w:r>
      <w:r w:rsidR="001D0CE5" w:rsidRPr="00034C69">
        <w:rPr>
          <w:rFonts w:ascii="黑体" w:eastAsia="黑体" w:hAnsi="黑体"/>
          <w:b w:val="0"/>
          <w:color w:val="000000" w:themeColor="text1"/>
          <w:kern w:val="44"/>
          <w:sz w:val="21"/>
          <w:szCs w:val="21"/>
        </w:rPr>
        <w:t>1</w:t>
      </w:r>
      <w:r w:rsidR="006A43BE" w:rsidRPr="00034C69">
        <w:rPr>
          <w:rFonts w:ascii="黑体" w:eastAsia="黑体" w:hAnsi="黑体"/>
          <w:b w:val="0"/>
          <w:color w:val="000000" w:themeColor="text1"/>
          <w:kern w:val="44"/>
          <w:sz w:val="21"/>
          <w:szCs w:val="21"/>
        </w:rPr>
        <w:t xml:space="preserve">  </w:t>
      </w:r>
    </w:p>
    <w:p w14:paraId="68C8748F"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木材热解工程</w:t>
      </w:r>
      <w:bookmarkEnd w:id="967"/>
      <w:r w:rsidRPr="00034C69">
        <w:rPr>
          <w:rFonts w:ascii="黑体" w:eastAsia="黑体" w:hAnsi="黑体"/>
          <w:b w:val="0"/>
          <w:bCs w:val="0"/>
          <w:kern w:val="0"/>
          <w:sz w:val="21"/>
          <w:szCs w:val="20"/>
        </w:rPr>
        <w:t xml:space="preserve">  </w:t>
      </w:r>
      <w:hyperlink r:id="rId21" w:history="1">
        <w:r w:rsidR="005151CC" w:rsidRPr="00034C69">
          <w:rPr>
            <w:rFonts w:ascii="黑体" w:eastAsia="黑体" w:hAnsi="黑体" w:hint="eastAsia"/>
            <w:b w:val="0"/>
            <w:bCs w:val="0"/>
            <w:kern w:val="0"/>
            <w:sz w:val="21"/>
            <w:szCs w:val="20"/>
          </w:rPr>
          <w:t>lumber</w:t>
        </w:r>
      </w:hyperlink>
      <w:r w:rsidR="00D178CE" w:rsidRPr="00034C69">
        <w:rPr>
          <w:rFonts w:ascii="黑体" w:eastAsia="黑体" w:hAnsi="黑体"/>
          <w:b w:val="0"/>
          <w:bCs w:val="0"/>
          <w:kern w:val="0"/>
          <w:sz w:val="21"/>
          <w:szCs w:val="20"/>
        </w:rPr>
        <w:t xml:space="preserve"> </w:t>
      </w:r>
      <w:r w:rsidR="005438D4" w:rsidRPr="00034C69">
        <w:rPr>
          <w:rFonts w:ascii="黑体" w:eastAsia="黑体" w:hAnsi="黑体"/>
          <w:b w:val="0"/>
          <w:bCs w:val="0"/>
          <w:kern w:val="0"/>
          <w:sz w:val="21"/>
          <w:szCs w:val="20"/>
        </w:rPr>
        <w:t xml:space="preserve">pyrolysis </w:t>
      </w:r>
      <w:hyperlink r:id="rId22" w:history="1">
        <w:r w:rsidRPr="00034C69">
          <w:rPr>
            <w:rFonts w:ascii="黑体" w:eastAsia="黑体" w:hAnsi="黑体"/>
            <w:b w:val="0"/>
            <w:bCs w:val="0"/>
            <w:kern w:val="0"/>
            <w:sz w:val="21"/>
            <w:szCs w:val="20"/>
          </w:rPr>
          <w:t>engineering</w:t>
        </w:r>
        <w:bookmarkEnd w:id="968"/>
        <w:bookmarkEnd w:id="969"/>
        <w:bookmarkEnd w:id="970"/>
      </w:hyperlink>
      <w:bookmarkEnd w:id="971"/>
    </w:p>
    <w:p w14:paraId="6D2C6DE2" w14:textId="77777777" w:rsidR="00903280" w:rsidRPr="00034C69" w:rsidRDefault="00FF65CB" w:rsidP="00E606C1">
      <w:pPr>
        <w:spacing w:line="360" w:lineRule="auto"/>
        <w:ind w:firstLine="420"/>
        <w:rPr>
          <w:rFonts w:eastAsiaTheme="minorEastAsia"/>
          <w:color w:val="000000" w:themeColor="text1"/>
          <w:sz w:val="21"/>
          <w:szCs w:val="21"/>
        </w:rPr>
      </w:pPr>
      <w:r w:rsidRPr="00034C69">
        <w:rPr>
          <w:rFonts w:eastAsiaTheme="minorEastAsia"/>
          <w:bCs/>
          <w:color w:val="000000" w:themeColor="text1"/>
          <w:sz w:val="21"/>
          <w:szCs w:val="21"/>
        </w:rPr>
        <w:t>木材在隔绝空气或通入少量空气的条件下，加热分解得到木</w:t>
      </w:r>
      <w:r w:rsidRPr="00034C69">
        <w:rPr>
          <w:rFonts w:eastAsiaTheme="minorEastAsia"/>
          <w:color w:val="000000" w:themeColor="text1"/>
          <w:sz w:val="21"/>
          <w:szCs w:val="21"/>
        </w:rPr>
        <w:t>醋液、木焦油、木炭和木煤气并进一步加工制取醋酸、甲醇、木焦油抗聚剂、木馏油、木炭等产品的</w:t>
      </w:r>
      <w:r w:rsidR="002348CD" w:rsidRPr="00034C69">
        <w:rPr>
          <w:rFonts w:eastAsiaTheme="minorEastAsia"/>
          <w:color w:val="000000" w:themeColor="text1"/>
          <w:sz w:val="21"/>
          <w:szCs w:val="21"/>
        </w:rPr>
        <w:t>工程</w:t>
      </w:r>
      <w:r w:rsidRPr="00034C69">
        <w:rPr>
          <w:rFonts w:eastAsiaTheme="minorEastAsia"/>
          <w:color w:val="000000" w:themeColor="text1"/>
          <w:sz w:val="21"/>
          <w:szCs w:val="21"/>
        </w:rPr>
        <w:t>。</w:t>
      </w:r>
      <w:r w:rsidR="0055771E" w:rsidRPr="00034C69">
        <w:rPr>
          <w:rFonts w:eastAsiaTheme="minorEastAsia"/>
          <w:color w:val="000000" w:themeColor="text1"/>
          <w:sz w:val="21"/>
          <w:szCs w:val="21"/>
        </w:rPr>
        <w:t>一般包括木材干馏</w:t>
      </w:r>
      <w:r w:rsidR="0055771E" w:rsidRPr="00034C69">
        <w:rPr>
          <w:rFonts w:eastAsiaTheme="minorEastAsia" w:hint="eastAsia"/>
          <w:color w:val="000000" w:themeColor="text1"/>
          <w:sz w:val="21"/>
          <w:szCs w:val="21"/>
        </w:rPr>
        <w:t>、</w:t>
      </w:r>
      <w:r w:rsidR="0055771E" w:rsidRPr="00034C69">
        <w:rPr>
          <w:rFonts w:eastAsiaTheme="minorEastAsia"/>
          <w:color w:val="000000" w:themeColor="text1"/>
          <w:sz w:val="21"/>
          <w:szCs w:val="21"/>
        </w:rPr>
        <w:t>木材气化</w:t>
      </w:r>
      <w:r w:rsidR="0055771E" w:rsidRPr="00034C69">
        <w:rPr>
          <w:rFonts w:eastAsiaTheme="minorEastAsia" w:hint="eastAsia"/>
          <w:color w:val="000000" w:themeColor="text1"/>
          <w:sz w:val="21"/>
          <w:szCs w:val="21"/>
        </w:rPr>
        <w:t>、</w:t>
      </w:r>
      <w:r w:rsidR="0055771E" w:rsidRPr="00034C69">
        <w:rPr>
          <w:rFonts w:eastAsiaTheme="minorEastAsia"/>
          <w:color w:val="000000" w:themeColor="text1"/>
          <w:sz w:val="21"/>
          <w:szCs w:val="21"/>
        </w:rPr>
        <w:t>活性炭生产等</w:t>
      </w:r>
      <w:r w:rsidR="0055771E" w:rsidRPr="00034C69">
        <w:rPr>
          <w:rFonts w:eastAsiaTheme="minorEastAsia" w:hint="eastAsia"/>
          <w:color w:val="000000" w:themeColor="text1"/>
          <w:sz w:val="21"/>
          <w:szCs w:val="21"/>
        </w:rPr>
        <w:t>。</w:t>
      </w:r>
    </w:p>
    <w:p w14:paraId="5C80726F"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72" w:name="_Toc41464369"/>
      <w:bookmarkStart w:id="973" w:name="_Toc41464860"/>
      <w:bookmarkStart w:id="974" w:name="_Toc41465351"/>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2</w:t>
      </w:r>
      <w:r w:rsidR="00FF65CB" w:rsidRPr="00034C69">
        <w:rPr>
          <w:rFonts w:ascii="黑体" w:eastAsia="黑体" w:hAnsi="黑体"/>
          <w:b w:val="0"/>
          <w:color w:val="000000" w:themeColor="text1"/>
          <w:kern w:val="44"/>
          <w:sz w:val="21"/>
          <w:szCs w:val="21"/>
        </w:rPr>
        <w:t xml:space="preserve">  </w:t>
      </w:r>
    </w:p>
    <w:p w14:paraId="46B2E590" w14:textId="77777777" w:rsidR="00FF65CB" w:rsidRPr="00034C69" w:rsidRDefault="00FF65CB"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木材干馏  </w:t>
      </w:r>
      <w:r w:rsidR="007F0A31" w:rsidRPr="00034C69">
        <w:rPr>
          <w:rFonts w:ascii="黑体" w:eastAsia="黑体" w:hAnsi="黑体"/>
          <w:b w:val="0"/>
          <w:bCs w:val="0"/>
          <w:kern w:val="0"/>
          <w:sz w:val="21"/>
          <w:szCs w:val="20"/>
        </w:rPr>
        <w:t>lumber</w:t>
      </w:r>
      <w:r w:rsidRPr="00034C69">
        <w:rPr>
          <w:rFonts w:ascii="黑体" w:eastAsia="黑体" w:hAnsi="黑体"/>
          <w:b w:val="0"/>
          <w:bCs w:val="0"/>
          <w:kern w:val="0"/>
          <w:sz w:val="21"/>
          <w:szCs w:val="20"/>
        </w:rPr>
        <w:t xml:space="preserve"> distillation</w:t>
      </w:r>
      <w:bookmarkEnd w:id="972"/>
      <w:bookmarkEnd w:id="973"/>
      <w:bookmarkEnd w:id="974"/>
    </w:p>
    <w:p w14:paraId="581DABF7" w14:textId="77777777" w:rsidR="000C77CA" w:rsidRPr="00034C69" w:rsidRDefault="008E5EAB"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利用</w:t>
      </w:r>
      <w:r w:rsidR="00FF65CB" w:rsidRPr="00034C69">
        <w:rPr>
          <w:rFonts w:eastAsiaTheme="minorEastAsia"/>
          <w:color w:val="000000" w:themeColor="text1"/>
          <w:sz w:val="21"/>
          <w:szCs w:val="21"/>
        </w:rPr>
        <w:t>枝丫、梢头和薪炭材等为原料</w:t>
      </w:r>
      <w:r w:rsidR="000C77CA" w:rsidRPr="00034C69">
        <w:rPr>
          <w:rFonts w:eastAsiaTheme="minorEastAsia" w:hint="eastAsia"/>
          <w:color w:val="000000" w:themeColor="text1"/>
          <w:sz w:val="21"/>
          <w:szCs w:val="21"/>
        </w:rPr>
        <w:t>，</w:t>
      </w:r>
      <w:r w:rsidR="00FF65CB" w:rsidRPr="00034C69">
        <w:rPr>
          <w:rFonts w:eastAsiaTheme="minorEastAsia"/>
          <w:color w:val="000000" w:themeColor="text1"/>
          <w:sz w:val="21"/>
          <w:szCs w:val="21"/>
        </w:rPr>
        <w:t>加热分解产生气体产物</w:t>
      </w:r>
      <w:r w:rsidR="000C77CA" w:rsidRPr="00034C69">
        <w:rPr>
          <w:rFonts w:eastAsiaTheme="minorEastAsia"/>
          <w:color w:val="000000" w:themeColor="text1"/>
          <w:sz w:val="21"/>
          <w:szCs w:val="21"/>
        </w:rPr>
        <w:t>的过程</w:t>
      </w:r>
      <w:r w:rsidR="000C77CA" w:rsidRPr="00034C69">
        <w:rPr>
          <w:rFonts w:eastAsiaTheme="minorEastAsia" w:hint="eastAsia"/>
          <w:color w:val="000000" w:themeColor="text1"/>
          <w:sz w:val="21"/>
          <w:szCs w:val="21"/>
        </w:rPr>
        <w:t>。</w:t>
      </w:r>
    </w:p>
    <w:p w14:paraId="055AF6BB"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75" w:name="_Toc41464370"/>
      <w:bookmarkStart w:id="976" w:name="_Toc41464861"/>
      <w:bookmarkStart w:id="977" w:name="_Toc41465352"/>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3</w:t>
      </w:r>
      <w:r w:rsidR="00CB64ED" w:rsidRPr="00034C69">
        <w:rPr>
          <w:rFonts w:ascii="黑体" w:eastAsia="黑体" w:hAnsi="黑体"/>
          <w:b w:val="0"/>
          <w:color w:val="000000" w:themeColor="text1"/>
          <w:kern w:val="44"/>
          <w:sz w:val="21"/>
          <w:szCs w:val="21"/>
        </w:rPr>
        <w:t xml:space="preserve">  </w:t>
      </w:r>
    </w:p>
    <w:p w14:paraId="0DB808CD" w14:textId="77777777" w:rsidR="00CB64ED" w:rsidRPr="00034C69" w:rsidRDefault="00CB64ED"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w:t>
      </w:r>
      <w:r w:rsidR="0018723C" w:rsidRPr="00034C69">
        <w:rPr>
          <w:rFonts w:ascii="黑体" w:eastAsia="黑体" w:hAnsi="黑体" w:hint="eastAsia"/>
          <w:b w:val="0"/>
          <w:bCs w:val="0"/>
          <w:kern w:val="0"/>
          <w:sz w:val="21"/>
          <w:szCs w:val="20"/>
        </w:rPr>
        <w:t>焦油</w:t>
      </w:r>
      <w:r w:rsidR="0018723C" w:rsidRPr="00034C69">
        <w:rPr>
          <w:rFonts w:ascii="黑体" w:eastAsia="黑体" w:hAnsi="黑体"/>
          <w:b w:val="0"/>
          <w:bCs w:val="0"/>
          <w:kern w:val="0"/>
          <w:sz w:val="21"/>
          <w:szCs w:val="20"/>
        </w:rPr>
        <w:t>蒸馏</w:t>
      </w:r>
      <w:r w:rsidRPr="00034C69">
        <w:rPr>
          <w:rFonts w:ascii="黑体" w:eastAsia="黑体" w:hAnsi="黑体"/>
          <w:b w:val="0"/>
          <w:bCs w:val="0"/>
          <w:kern w:val="0"/>
          <w:sz w:val="21"/>
          <w:szCs w:val="20"/>
        </w:rPr>
        <w:t xml:space="preserve">  lumber </w:t>
      </w:r>
      <w:r w:rsidR="0018723C" w:rsidRPr="00034C69">
        <w:rPr>
          <w:rFonts w:ascii="黑体" w:eastAsia="黑体" w:hAnsi="黑体" w:hint="eastAsia"/>
          <w:b w:val="0"/>
          <w:bCs w:val="0"/>
          <w:kern w:val="0"/>
          <w:sz w:val="21"/>
          <w:szCs w:val="20"/>
        </w:rPr>
        <w:t>tar oil distillation</w:t>
      </w:r>
      <w:bookmarkEnd w:id="975"/>
      <w:bookmarkEnd w:id="976"/>
      <w:bookmarkEnd w:id="977"/>
    </w:p>
    <w:p w14:paraId="68366208" w14:textId="77777777" w:rsidR="00327BA8" w:rsidRPr="00034C69" w:rsidRDefault="000C67EE"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通过蒸馏，按一定的温度范围分离出木焦油中各组馏分的过程。</w:t>
      </w:r>
    </w:p>
    <w:p w14:paraId="095BCAA4"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78" w:name="_Toc41464371"/>
      <w:bookmarkStart w:id="979" w:name="_Toc41464862"/>
      <w:bookmarkStart w:id="980" w:name="_Toc41465353"/>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4</w:t>
      </w:r>
      <w:r w:rsidR="000C67EE" w:rsidRPr="00034C69">
        <w:rPr>
          <w:rFonts w:ascii="黑体" w:eastAsia="黑体" w:hAnsi="黑体"/>
          <w:b w:val="0"/>
          <w:color w:val="000000" w:themeColor="text1"/>
          <w:kern w:val="44"/>
          <w:sz w:val="21"/>
          <w:szCs w:val="21"/>
        </w:rPr>
        <w:t xml:space="preserve">  </w:t>
      </w:r>
    </w:p>
    <w:p w14:paraId="2179A11D" w14:textId="77777777" w:rsidR="000C67EE" w:rsidRPr="00034C69" w:rsidRDefault="000C67EE"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木</w:t>
      </w:r>
      <w:r w:rsidRPr="00034C69">
        <w:rPr>
          <w:rFonts w:ascii="黑体" w:eastAsia="黑体" w:hAnsi="黑体"/>
          <w:b w:val="0"/>
          <w:bCs w:val="0"/>
          <w:kern w:val="0"/>
          <w:sz w:val="21"/>
          <w:szCs w:val="20"/>
        </w:rPr>
        <w:t xml:space="preserve">醋液脱醇  </w:t>
      </w:r>
      <w:r w:rsidRPr="00034C69">
        <w:rPr>
          <w:rFonts w:ascii="黑体" w:eastAsia="黑体" w:hAnsi="黑体" w:hint="eastAsia"/>
          <w:b w:val="0"/>
          <w:bCs w:val="0"/>
          <w:kern w:val="0"/>
          <w:sz w:val="21"/>
          <w:szCs w:val="20"/>
        </w:rPr>
        <w:t>pyroligneous dealcoholization</w:t>
      </w:r>
      <w:bookmarkEnd w:id="978"/>
      <w:bookmarkEnd w:id="979"/>
      <w:bookmarkEnd w:id="980"/>
    </w:p>
    <w:p w14:paraId="52269D77" w14:textId="77777777" w:rsidR="000C67EE" w:rsidRPr="00034C69" w:rsidRDefault="000C67EE" w:rsidP="0031765E">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利用木醋液中各组分的相对挥发度的不同，使醇类从木醋液中分离出来的过程。</w:t>
      </w:r>
    </w:p>
    <w:p w14:paraId="2E73C675"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81" w:name="_Toc41464372"/>
      <w:bookmarkStart w:id="982" w:name="_Toc41464863"/>
      <w:bookmarkStart w:id="983" w:name="_Toc41465354"/>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5</w:t>
      </w:r>
      <w:r w:rsidR="000C67EE" w:rsidRPr="00034C69">
        <w:rPr>
          <w:rFonts w:ascii="黑体" w:eastAsia="黑体" w:hAnsi="黑体"/>
          <w:b w:val="0"/>
          <w:color w:val="000000" w:themeColor="text1"/>
          <w:kern w:val="44"/>
          <w:sz w:val="21"/>
          <w:szCs w:val="21"/>
        </w:rPr>
        <w:t xml:space="preserve">  </w:t>
      </w:r>
    </w:p>
    <w:p w14:paraId="2A914362" w14:textId="77777777" w:rsidR="000C67EE" w:rsidRPr="00034C69" w:rsidRDefault="000C67EE"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木</w:t>
      </w:r>
      <w:r w:rsidRPr="00034C69">
        <w:rPr>
          <w:rFonts w:ascii="黑体" w:eastAsia="黑体" w:hAnsi="黑体"/>
          <w:b w:val="0"/>
          <w:bCs w:val="0"/>
          <w:kern w:val="0"/>
          <w:sz w:val="21"/>
          <w:szCs w:val="20"/>
        </w:rPr>
        <w:t>醋液</w:t>
      </w:r>
      <w:r w:rsidRPr="00034C69">
        <w:rPr>
          <w:rFonts w:ascii="黑体" w:eastAsia="黑体" w:hAnsi="黑体" w:hint="eastAsia"/>
          <w:b w:val="0"/>
          <w:bCs w:val="0"/>
          <w:kern w:val="0"/>
          <w:sz w:val="21"/>
          <w:szCs w:val="20"/>
        </w:rPr>
        <w:t>脱焦</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pyroligneous decoking</w:t>
      </w:r>
      <w:bookmarkEnd w:id="981"/>
      <w:bookmarkEnd w:id="982"/>
      <w:bookmarkEnd w:id="983"/>
    </w:p>
    <w:p w14:paraId="21D2C804" w14:textId="77777777" w:rsidR="000C67EE" w:rsidRPr="00034C69" w:rsidRDefault="000C67EE"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从脱醇木醋液中分离出溶解焦油的过程。</w:t>
      </w:r>
    </w:p>
    <w:p w14:paraId="2E500AE2"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84" w:name="_Toc25223608"/>
      <w:bookmarkStart w:id="985" w:name="_Toc21832"/>
      <w:bookmarkStart w:id="986" w:name="_Toc41464373"/>
      <w:bookmarkStart w:id="987" w:name="_Toc41464864"/>
      <w:bookmarkStart w:id="988" w:name="_Toc41465355"/>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6</w:t>
      </w:r>
      <w:r w:rsidR="00281CE4" w:rsidRPr="00034C69">
        <w:rPr>
          <w:rFonts w:ascii="黑体" w:eastAsia="黑体" w:hAnsi="黑体"/>
          <w:b w:val="0"/>
          <w:color w:val="000000" w:themeColor="text1"/>
          <w:kern w:val="44"/>
          <w:sz w:val="21"/>
          <w:szCs w:val="21"/>
        </w:rPr>
        <w:t xml:space="preserve">  </w:t>
      </w:r>
    </w:p>
    <w:p w14:paraId="4FBE5A3D"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木质能源工程</w:t>
      </w:r>
      <w:bookmarkEnd w:id="984"/>
      <w:r w:rsidRPr="00034C69">
        <w:rPr>
          <w:rFonts w:ascii="黑体" w:eastAsia="黑体" w:hAnsi="黑体"/>
          <w:b w:val="0"/>
          <w:bCs w:val="0"/>
          <w:kern w:val="0"/>
          <w:sz w:val="21"/>
          <w:szCs w:val="20"/>
        </w:rPr>
        <w:t xml:space="preserve">  </w:t>
      </w:r>
      <w:bookmarkEnd w:id="985"/>
      <w:r w:rsidR="00C54040" w:rsidRPr="00034C69">
        <w:rPr>
          <w:rFonts w:ascii="黑体" w:eastAsia="黑体" w:hAnsi="黑体" w:hint="eastAsia"/>
          <w:b w:val="0"/>
          <w:bCs w:val="0"/>
          <w:kern w:val="0"/>
          <w:sz w:val="21"/>
          <w:szCs w:val="20"/>
        </w:rPr>
        <w:t>lumber</w:t>
      </w:r>
      <w:r w:rsidR="00281CE4" w:rsidRPr="00034C69">
        <w:rPr>
          <w:rFonts w:ascii="黑体" w:eastAsia="黑体" w:hAnsi="黑体"/>
          <w:b w:val="0"/>
          <w:bCs w:val="0"/>
          <w:kern w:val="0"/>
          <w:sz w:val="21"/>
          <w:szCs w:val="20"/>
        </w:rPr>
        <w:t xml:space="preserve"> based energy engineering</w:t>
      </w:r>
      <w:bookmarkEnd w:id="986"/>
      <w:bookmarkEnd w:id="987"/>
      <w:bookmarkEnd w:id="988"/>
    </w:p>
    <w:p w14:paraId="5498C3B4"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以采伐、造材、加工剩余物</w:t>
      </w:r>
      <w:r w:rsidR="00C54040" w:rsidRPr="00034C69">
        <w:rPr>
          <w:rFonts w:eastAsiaTheme="minorEastAsia" w:hint="eastAsia"/>
          <w:color w:val="000000" w:themeColor="text1"/>
          <w:sz w:val="21"/>
          <w:szCs w:val="21"/>
        </w:rPr>
        <w:t>等木质废料</w:t>
      </w:r>
      <w:r w:rsidRPr="00034C69">
        <w:rPr>
          <w:rFonts w:eastAsiaTheme="minorEastAsia"/>
          <w:color w:val="000000" w:themeColor="text1"/>
          <w:sz w:val="21"/>
          <w:szCs w:val="21"/>
        </w:rPr>
        <w:t>为原料，制</w:t>
      </w:r>
      <w:r w:rsidR="00C54040" w:rsidRPr="00034C69">
        <w:rPr>
          <w:rFonts w:eastAsiaTheme="minorEastAsia" w:hint="eastAsia"/>
          <w:color w:val="000000" w:themeColor="text1"/>
          <w:sz w:val="21"/>
          <w:szCs w:val="21"/>
        </w:rPr>
        <w:t>造</w:t>
      </w:r>
      <w:r w:rsidRPr="00034C69">
        <w:rPr>
          <w:rFonts w:eastAsiaTheme="minorEastAsia"/>
          <w:color w:val="000000" w:themeColor="text1"/>
          <w:sz w:val="21"/>
          <w:szCs w:val="21"/>
        </w:rPr>
        <w:t>木质成型燃料、木煤气等</w:t>
      </w:r>
      <w:r w:rsidR="00281CE4" w:rsidRPr="00034C69">
        <w:rPr>
          <w:rFonts w:eastAsiaTheme="minorEastAsia"/>
          <w:color w:val="000000" w:themeColor="text1"/>
          <w:sz w:val="21"/>
          <w:szCs w:val="21"/>
        </w:rPr>
        <w:t>二次</w:t>
      </w:r>
      <w:r w:rsidRPr="00034C69">
        <w:rPr>
          <w:rFonts w:eastAsiaTheme="minorEastAsia"/>
          <w:color w:val="000000" w:themeColor="text1"/>
          <w:sz w:val="21"/>
          <w:szCs w:val="21"/>
        </w:rPr>
        <w:t>燃料的</w:t>
      </w:r>
      <w:r w:rsidR="002348CD" w:rsidRPr="00034C69">
        <w:rPr>
          <w:rFonts w:eastAsiaTheme="minorEastAsia"/>
          <w:color w:val="000000" w:themeColor="text1"/>
          <w:sz w:val="21"/>
          <w:szCs w:val="21"/>
        </w:rPr>
        <w:t>工程</w:t>
      </w:r>
      <w:r w:rsidRPr="00034C69">
        <w:rPr>
          <w:rFonts w:eastAsiaTheme="minorEastAsia"/>
          <w:color w:val="000000" w:themeColor="text1"/>
          <w:sz w:val="21"/>
          <w:szCs w:val="21"/>
        </w:rPr>
        <w:t>。</w:t>
      </w:r>
    </w:p>
    <w:p w14:paraId="0398BFAA"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89" w:name="_Toc41464374"/>
      <w:bookmarkStart w:id="990" w:name="_Toc41464865"/>
      <w:bookmarkStart w:id="991" w:name="_Toc41465356"/>
      <w:r w:rsidRPr="00034C69">
        <w:rPr>
          <w:rFonts w:ascii="黑体" w:eastAsia="黑体" w:hAnsi="黑体" w:hint="eastAsia"/>
          <w:b w:val="0"/>
          <w:color w:val="000000" w:themeColor="text1"/>
          <w:kern w:val="44"/>
          <w:sz w:val="21"/>
          <w:szCs w:val="21"/>
        </w:rPr>
        <w:lastRenderedPageBreak/>
        <w:t>6.3.1.</w:t>
      </w:r>
      <w:r w:rsidR="0055771E" w:rsidRPr="00034C69">
        <w:rPr>
          <w:rFonts w:ascii="黑体" w:eastAsia="黑体" w:hAnsi="黑体" w:hint="eastAsia"/>
          <w:b w:val="0"/>
          <w:color w:val="000000" w:themeColor="text1"/>
          <w:kern w:val="44"/>
          <w:sz w:val="21"/>
          <w:szCs w:val="21"/>
        </w:rPr>
        <w:t>7</w:t>
      </w:r>
      <w:r w:rsidR="00281CE4" w:rsidRPr="00034C69">
        <w:rPr>
          <w:rFonts w:ascii="黑体" w:eastAsia="黑体" w:hAnsi="黑体"/>
          <w:b w:val="0"/>
          <w:color w:val="000000" w:themeColor="text1"/>
          <w:kern w:val="44"/>
          <w:sz w:val="21"/>
          <w:szCs w:val="21"/>
        </w:rPr>
        <w:t xml:space="preserve">  </w:t>
      </w:r>
    </w:p>
    <w:p w14:paraId="15FD861F" w14:textId="77777777" w:rsidR="00281CE4" w:rsidRPr="00034C69" w:rsidRDefault="00281CE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炭化  </w:t>
      </w:r>
      <w:r w:rsidR="00961F6F"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 xml:space="preserve"> </w:t>
      </w:r>
      <w:r w:rsidR="00C82CE8" w:rsidRPr="00034C69">
        <w:rPr>
          <w:rFonts w:ascii="黑体" w:eastAsia="黑体" w:hAnsi="黑体"/>
          <w:b w:val="0"/>
          <w:bCs w:val="0"/>
          <w:kern w:val="0"/>
          <w:sz w:val="21"/>
          <w:szCs w:val="20"/>
        </w:rPr>
        <w:t>charring</w:t>
      </w:r>
      <w:bookmarkEnd w:id="989"/>
      <w:bookmarkEnd w:id="990"/>
      <w:bookmarkEnd w:id="991"/>
    </w:p>
    <w:p w14:paraId="3A0F10EE" w14:textId="77777777" w:rsidR="00281CE4" w:rsidRPr="00034C69" w:rsidRDefault="00281CE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以小径木和枝丫材为原料，采用烧炭等方法生产木炭</w:t>
      </w:r>
      <w:r w:rsidR="00E81F83" w:rsidRPr="00034C69">
        <w:rPr>
          <w:rFonts w:eastAsiaTheme="minorEastAsia" w:hint="eastAsia"/>
          <w:color w:val="000000" w:themeColor="text1"/>
          <w:sz w:val="21"/>
          <w:szCs w:val="21"/>
        </w:rPr>
        <w:t>的</w:t>
      </w:r>
      <w:r w:rsidR="00E81F83" w:rsidRPr="00034C69">
        <w:rPr>
          <w:rFonts w:eastAsiaTheme="minorEastAsia"/>
          <w:color w:val="000000" w:themeColor="text1"/>
          <w:sz w:val="21"/>
          <w:szCs w:val="21"/>
        </w:rPr>
        <w:t>过程</w:t>
      </w:r>
      <w:r w:rsidRPr="00034C69">
        <w:rPr>
          <w:rFonts w:eastAsiaTheme="minorEastAsia"/>
          <w:color w:val="000000" w:themeColor="text1"/>
          <w:sz w:val="21"/>
          <w:szCs w:val="21"/>
        </w:rPr>
        <w:t>。</w:t>
      </w:r>
    </w:p>
    <w:p w14:paraId="6F0940BE"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92" w:name="_Toc41464375"/>
      <w:bookmarkStart w:id="993" w:name="_Toc41464866"/>
      <w:bookmarkStart w:id="994" w:name="_Toc41465357"/>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8</w:t>
      </w:r>
      <w:r w:rsidR="00281CE4" w:rsidRPr="00034C69">
        <w:rPr>
          <w:rFonts w:ascii="黑体" w:eastAsia="黑体" w:hAnsi="黑体"/>
          <w:b w:val="0"/>
          <w:color w:val="000000" w:themeColor="text1"/>
          <w:kern w:val="44"/>
          <w:sz w:val="21"/>
          <w:szCs w:val="21"/>
        </w:rPr>
        <w:t xml:space="preserve">  </w:t>
      </w:r>
    </w:p>
    <w:p w14:paraId="5105A166" w14:textId="77777777" w:rsidR="00281CE4" w:rsidRPr="00034C69" w:rsidRDefault="00281CE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木材气化  </w:t>
      </w:r>
      <w:r w:rsidR="00961F6F"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 xml:space="preserve"> gasification</w:t>
      </w:r>
      <w:bookmarkEnd w:id="992"/>
      <w:bookmarkEnd w:id="993"/>
      <w:bookmarkEnd w:id="994"/>
    </w:p>
    <w:p w14:paraId="600DA0F1" w14:textId="77777777" w:rsidR="00281CE4" w:rsidRPr="00034C69" w:rsidRDefault="00281CE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在高温</w:t>
      </w:r>
      <w:r w:rsidR="00961F6F" w:rsidRPr="00034C69">
        <w:rPr>
          <w:rFonts w:eastAsiaTheme="minorEastAsia"/>
          <w:color w:val="000000" w:themeColor="text1"/>
          <w:sz w:val="21"/>
          <w:szCs w:val="21"/>
        </w:rPr>
        <w:t>条件</w:t>
      </w:r>
      <w:r w:rsidRPr="00034C69">
        <w:rPr>
          <w:rFonts w:eastAsiaTheme="minorEastAsia"/>
          <w:color w:val="000000" w:themeColor="text1"/>
          <w:sz w:val="21"/>
          <w:szCs w:val="21"/>
        </w:rPr>
        <w:t>下利用氧或氧化剂使固体燃料转变为可燃性气体的生产过程。</w:t>
      </w:r>
    </w:p>
    <w:p w14:paraId="05E4240E"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95" w:name="_Toc41464376"/>
      <w:bookmarkStart w:id="996" w:name="_Toc41464867"/>
      <w:bookmarkStart w:id="997" w:name="_Toc41465358"/>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9</w:t>
      </w:r>
      <w:r w:rsidR="00281CE4" w:rsidRPr="00034C69">
        <w:rPr>
          <w:rFonts w:ascii="黑体" w:eastAsia="黑体" w:hAnsi="黑体"/>
          <w:b w:val="0"/>
          <w:color w:val="000000" w:themeColor="text1"/>
          <w:kern w:val="44"/>
          <w:sz w:val="21"/>
          <w:szCs w:val="21"/>
        </w:rPr>
        <w:t xml:space="preserve">  </w:t>
      </w:r>
    </w:p>
    <w:p w14:paraId="1C47F325" w14:textId="77777777" w:rsidR="00281CE4" w:rsidRPr="00034C69" w:rsidRDefault="00281CE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活性炭</w:t>
      </w:r>
      <w:r w:rsidR="00E81F83" w:rsidRPr="00034C69">
        <w:rPr>
          <w:rFonts w:ascii="黑体" w:eastAsia="黑体" w:hAnsi="黑体"/>
          <w:b w:val="0"/>
          <w:bCs w:val="0"/>
          <w:kern w:val="0"/>
          <w:sz w:val="21"/>
          <w:szCs w:val="20"/>
        </w:rPr>
        <w:t>生产</w:t>
      </w:r>
      <w:r w:rsidRPr="00034C69">
        <w:rPr>
          <w:rFonts w:ascii="黑体" w:eastAsia="黑体" w:hAnsi="黑体"/>
          <w:b w:val="0"/>
          <w:bCs w:val="0"/>
          <w:kern w:val="0"/>
          <w:sz w:val="21"/>
          <w:szCs w:val="20"/>
        </w:rPr>
        <w:t xml:space="preserve">  active carbon </w:t>
      </w:r>
      <w:r w:rsidR="00E81F83" w:rsidRPr="00034C69">
        <w:rPr>
          <w:rFonts w:ascii="黑体" w:eastAsia="黑体" w:hAnsi="黑体" w:hint="eastAsia"/>
          <w:b w:val="0"/>
          <w:bCs w:val="0"/>
          <w:kern w:val="0"/>
          <w:sz w:val="21"/>
          <w:szCs w:val="20"/>
        </w:rPr>
        <w:t>production</w:t>
      </w:r>
      <w:bookmarkEnd w:id="995"/>
      <w:bookmarkEnd w:id="996"/>
      <w:bookmarkEnd w:id="997"/>
    </w:p>
    <w:p w14:paraId="0F47A5EA" w14:textId="77777777" w:rsidR="00281CE4" w:rsidRPr="00034C69" w:rsidRDefault="00086DC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利</w:t>
      </w:r>
      <w:r w:rsidR="00281CE4" w:rsidRPr="00034C69">
        <w:rPr>
          <w:rFonts w:eastAsiaTheme="minorEastAsia"/>
          <w:color w:val="000000" w:themeColor="text1"/>
          <w:sz w:val="21"/>
          <w:szCs w:val="21"/>
        </w:rPr>
        <w:t>用木屑、木炭、果壳、果核等植物原料、煤和其它含炭工业废料作原料，在炭化、活化炉中进行热加工，制取具有发达孔隙结构、比表面积大和吸附能力强的活性炭</w:t>
      </w:r>
      <w:r w:rsidRPr="00034C69">
        <w:rPr>
          <w:rFonts w:eastAsiaTheme="minorEastAsia"/>
          <w:color w:val="000000" w:themeColor="text1"/>
          <w:sz w:val="21"/>
          <w:szCs w:val="21"/>
        </w:rPr>
        <w:t>产品的过程</w:t>
      </w:r>
      <w:r w:rsidR="00281CE4" w:rsidRPr="00034C69">
        <w:rPr>
          <w:rFonts w:eastAsiaTheme="minorEastAsia"/>
          <w:color w:val="000000" w:themeColor="text1"/>
          <w:sz w:val="21"/>
          <w:szCs w:val="21"/>
        </w:rPr>
        <w:t>。</w:t>
      </w:r>
    </w:p>
    <w:p w14:paraId="4AB4C2D2"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998" w:name="_Toc41464377"/>
      <w:bookmarkStart w:id="999" w:name="_Toc41464868"/>
      <w:bookmarkStart w:id="1000" w:name="_Toc41465359"/>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10</w:t>
      </w:r>
      <w:r w:rsidR="00086DCF" w:rsidRPr="00034C69">
        <w:rPr>
          <w:rFonts w:ascii="黑体" w:eastAsia="黑体" w:hAnsi="黑体"/>
          <w:b w:val="0"/>
          <w:color w:val="000000" w:themeColor="text1"/>
          <w:kern w:val="44"/>
          <w:sz w:val="21"/>
          <w:szCs w:val="21"/>
        </w:rPr>
        <w:t xml:space="preserve">  </w:t>
      </w:r>
    </w:p>
    <w:p w14:paraId="13A2D0B4" w14:textId="77777777" w:rsidR="00086DCF" w:rsidRPr="00034C69" w:rsidRDefault="00086DC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活性炭</w:t>
      </w:r>
      <w:r w:rsidRPr="00034C69">
        <w:rPr>
          <w:rFonts w:ascii="黑体" w:eastAsia="黑体" w:hAnsi="黑体" w:hint="eastAsia"/>
          <w:b w:val="0"/>
          <w:bCs w:val="0"/>
          <w:kern w:val="0"/>
          <w:sz w:val="21"/>
          <w:szCs w:val="20"/>
        </w:rPr>
        <w:t>再生</w:t>
      </w:r>
      <w:r w:rsidRPr="00034C69">
        <w:rPr>
          <w:rFonts w:ascii="黑体" w:eastAsia="黑体" w:hAnsi="黑体"/>
          <w:b w:val="0"/>
          <w:bCs w:val="0"/>
          <w:kern w:val="0"/>
          <w:sz w:val="21"/>
          <w:szCs w:val="20"/>
        </w:rPr>
        <w:t xml:space="preserve">  active carbon </w:t>
      </w:r>
      <w:r w:rsidRPr="00034C69">
        <w:rPr>
          <w:rFonts w:ascii="黑体" w:eastAsia="黑体" w:hAnsi="黑体" w:hint="eastAsia"/>
          <w:b w:val="0"/>
          <w:bCs w:val="0"/>
          <w:kern w:val="0"/>
          <w:sz w:val="21"/>
          <w:szCs w:val="20"/>
        </w:rPr>
        <w:t>regeneration</w:t>
      </w:r>
      <w:bookmarkEnd w:id="998"/>
      <w:bookmarkEnd w:id="999"/>
      <w:bookmarkEnd w:id="1000"/>
    </w:p>
    <w:p w14:paraId="682D37C5" w14:textId="77777777" w:rsidR="00086DCF" w:rsidRPr="00034C69" w:rsidRDefault="00086DC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使废活性炭恢复吸附能力的过程。</w:t>
      </w:r>
    </w:p>
    <w:p w14:paraId="29C16B1E"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01" w:name="_Toc25223609"/>
      <w:bookmarkStart w:id="1002" w:name="_Toc19183"/>
      <w:bookmarkStart w:id="1003" w:name="_Toc41464378"/>
      <w:bookmarkStart w:id="1004" w:name="_Toc41464869"/>
      <w:bookmarkStart w:id="1005" w:name="_Toc41465360"/>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11</w:t>
      </w:r>
      <w:r w:rsidR="006A43BE" w:rsidRPr="00034C69">
        <w:rPr>
          <w:rFonts w:ascii="黑体" w:eastAsia="黑体" w:hAnsi="黑体"/>
          <w:b w:val="0"/>
          <w:color w:val="000000" w:themeColor="text1"/>
          <w:kern w:val="44"/>
          <w:sz w:val="21"/>
          <w:szCs w:val="21"/>
        </w:rPr>
        <w:t xml:space="preserve">  </w:t>
      </w:r>
    </w:p>
    <w:p w14:paraId="7C371C9C"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木材水解工程</w:t>
      </w:r>
      <w:bookmarkEnd w:id="1001"/>
      <w:r w:rsidRPr="00034C69">
        <w:rPr>
          <w:rFonts w:ascii="黑体" w:eastAsia="黑体" w:hAnsi="黑体"/>
          <w:b w:val="0"/>
          <w:bCs w:val="0"/>
          <w:kern w:val="0"/>
          <w:sz w:val="21"/>
          <w:szCs w:val="20"/>
        </w:rPr>
        <w:t xml:space="preserve">  </w:t>
      </w:r>
      <w:r w:rsidR="00086DCF"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 xml:space="preserve"> hydrolysis engineering</w:t>
      </w:r>
      <w:bookmarkEnd w:id="1002"/>
      <w:bookmarkEnd w:id="1003"/>
      <w:bookmarkEnd w:id="1004"/>
      <w:bookmarkEnd w:id="1005"/>
    </w:p>
    <w:p w14:paraId="69518E25" w14:textId="77777777" w:rsidR="00777D1B" w:rsidRPr="00034C69" w:rsidRDefault="00777D1B"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利用植物纤维原料中的高聚糖（纤维素或半纤维素），在一定温度和催化剂的作用下，水解成单糖，再通过化学或生物化学加工得到糠醛、酒精、木糖醇、乙酰丙酸等产品的</w:t>
      </w:r>
      <w:r w:rsidR="002348CD" w:rsidRPr="00034C69">
        <w:rPr>
          <w:rFonts w:eastAsiaTheme="minorEastAsia"/>
          <w:color w:val="000000" w:themeColor="text1"/>
          <w:sz w:val="21"/>
          <w:szCs w:val="21"/>
        </w:rPr>
        <w:t>工程</w:t>
      </w:r>
      <w:r w:rsidR="001D0CE5" w:rsidRPr="00034C69">
        <w:rPr>
          <w:rFonts w:eastAsiaTheme="minorEastAsia"/>
          <w:color w:val="000000" w:themeColor="text1"/>
          <w:sz w:val="21"/>
          <w:szCs w:val="21"/>
        </w:rPr>
        <w:t>。</w:t>
      </w:r>
    </w:p>
    <w:p w14:paraId="78C71CD8"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06" w:name="_Toc25223610"/>
      <w:bookmarkStart w:id="1007" w:name="_Toc14752"/>
      <w:bookmarkStart w:id="1008" w:name="_Toc41464379"/>
      <w:bookmarkStart w:id="1009" w:name="_Toc41464870"/>
      <w:bookmarkStart w:id="1010" w:name="_Toc41465361"/>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12</w:t>
      </w:r>
      <w:r w:rsidR="006A43BE" w:rsidRPr="00034C69">
        <w:rPr>
          <w:rFonts w:ascii="黑体" w:eastAsia="黑体" w:hAnsi="黑体"/>
          <w:b w:val="0"/>
          <w:color w:val="000000" w:themeColor="text1"/>
          <w:kern w:val="44"/>
          <w:sz w:val="21"/>
          <w:szCs w:val="21"/>
        </w:rPr>
        <w:t xml:space="preserve">  </w:t>
      </w:r>
    </w:p>
    <w:p w14:paraId="09AA90E5"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木浆造纸工程</w:t>
      </w:r>
      <w:bookmarkEnd w:id="1006"/>
      <w:r w:rsidRPr="00034C69">
        <w:rPr>
          <w:rFonts w:ascii="黑体" w:eastAsia="黑体" w:hAnsi="黑体"/>
          <w:b w:val="0"/>
          <w:bCs w:val="0"/>
          <w:kern w:val="0"/>
          <w:sz w:val="21"/>
          <w:szCs w:val="20"/>
        </w:rPr>
        <w:t xml:space="preserve">  </w:t>
      </w:r>
      <w:r w:rsidR="00611F08"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 xml:space="preserve"> pulp and paper</w:t>
      </w:r>
      <w:r w:rsidR="00D2603A" w:rsidRPr="00034C69">
        <w:rPr>
          <w:rFonts w:ascii="黑体" w:eastAsia="黑体" w:hAnsi="黑体"/>
          <w:b w:val="0"/>
          <w:bCs w:val="0"/>
          <w:kern w:val="0"/>
          <w:sz w:val="21"/>
          <w:szCs w:val="20"/>
        </w:rPr>
        <w:t>-</w:t>
      </w:r>
      <w:r w:rsidRPr="00034C69">
        <w:rPr>
          <w:rFonts w:ascii="黑体" w:eastAsia="黑体" w:hAnsi="黑体"/>
          <w:b w:val="0"/>
          <w:bCs w:val="0"/>
          <w:kern w:val="0"/>
          <w:sz w:val="21"/>
          <w:szCs w:val="20"/>
        </w:rPr>
        <w:t>making engineering</w:t>
      </w:r>
      <w:bookmarkEnd w:id="1007"/>
      <w:bookmarkEnd w:id="1008"/>
      <w:bookmarkEnd w:id="1009"/>
      <w:bookmarkEnd w:id="1010"/>
    </w:p>
    <w:p w14:paraId="6F854F92" w14:textId="77777777" w:rsidR="00903280" w:rsidRPr="00034C69" w:rsidRDefault="00D2603A"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以木材及其它植物纤维为原料，通过化学、生物化学或化学机械处理的方法，制成各种纸浆、纸张、纸板等产品的</w:t>
      </w:r>
      <w:r w:rsidR="002348CD" w:rsidRPr="00034C69">
        <w:rPr>
          <w:rFonts w:eastAsiaTheme="minorEastAsia"/>
          <w:color w:val="000000" w:themeColor="text1"/>
          <w:sz w:val="21"/>
          <w:szCs w:val="21"/>
        </w:rPr>
        <w:t>工程</w:t>
      </w:r>
      <w:r w:rsidRPr="00034C69">
        <w:rPr>
          <w:rFonts w:eastAsiaTheme="minorEastAsia"/>
          <w:color w:val="000000" w:themeColor="text1"/>
          <w:sz w:val="21"/>
          <w:szCs w:val="21"/>
        </w:rPr>
        <w:t>。</w:t>
      </w:r>
    </w:p>
    <w:p w14:paraId="684A7E96"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11" w:name="_Toc41464380"/>
      <w:bookmarkStart w:id="1012" w:name="_Toc41464871"/>
      <w:bookmarkStart w:id="1013" w:name="_Toc41465362"/>
      <w:r w:rsidRPr="00034C69">
        <w:rPr>
          <w:rFonts w:ascii="黑体" w:eastAsia="黑体" w:hAnsi="黑体" w:hint="eastAsia"/>
          <w:b w:val="0"/>
          <w:color w:val="000000" w:themeColor="text1"/>
          <w:kern w:val="44"/>
          <w:sz w:val="21"/>
          <w:szCs w:val="21"/>
        </w:rPr>
        <w:t>6.3.1.</w:t>
      </w:r>
      <w:r w:rsidR="0055771E" w:rsidRPr="00034C69">
        <w:rPr>
          <w:rFonts w:ascii="黑体" w:eastAsia="黑体" w:hAnsi="黑体" w:hint="eastAsia"/>
          <w:b w:val="0"/>
          <w:color w:val="000000" w:themeColor="text1"/>
          <w:kern w:val="44"/>
          <w:sz w:val="21"/>
          <w:szCs w:val="21"/>
        </w:rPr>
        <w:t>13</w:t>
      </w:r>
      <w:r w:rsidR="006A43BE" w:rsidRPr="00034C69">
        <w:rPr>
          <w:rFonts w:ascii="黑体" w:eastAsia="黑体" w:hAnsi="黑体"/>
          <w:b w:val="0"/>
          <w:color w:val="000000" w:themeColor="text1"/>
          <w:kern w:val="44"/>
          <w:sz w:val="21"/>
          <w:szCs w:val="21"/>
        </w:rPr>
        <w:t xml:space="preserve">  </w:t>
      </w:r>
    </w:p>
    <w:p w14:paraId="0CE725B9" w14:textId="77777777" w:rsidR="006A43BE" w:rsidRPr="00034C69" w:rsidRDefault="006A43BE"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生物质化学工程  biomass chemistry engineering</w:t>
      </w:r>
      <w:bookmarkEnd w:id="1011"/>
      <w:bookmarkEnd w:id="1012"/>
      <w:bookmarkEnd w:id="1013"/>
    </w:p>
    <w:p w14:paraId="1A9EECE5" w14:textId="77777777" w:rsidR="006A43BE" w:rsidRPr="00034C69" w:rsidRDefault="006A43BE" w:rsidP="00602AF3">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利用可再生的木质和非木质生物质资源进行化学加工与利用的</w:t>
      </w:r>
      <w:r w:rsidR="002348CD" w:rsidRPr="00034C69">
        <w:rPr>
          <w:rFonts w:eastAsiaTheme="minorEastAsia"/>
          <w:color w:val="000000" w:themeColor="text1"/>
          <w:sz w:val="21"/>
          <w:szCs w:val="21"/>
        </w:rPr>
        <w:t>工程</w:t>
      </w:r>
      <w:r w:rsidRPr="00034C69">
        <w:rPr>
          <w:rFonts w:eastAsiaTheme="minorEastAsia"/>
          <w:color w:val="000000" w:themeColor="text1"/>
          <w:sz w:val="21"/>
          <w:szCs w:val="21"/>
        </w:rPr>
        <w:t>。</w:t>
      </w:r>
    </w:p>
    <w:p w14:paraId="5DF2D9FE" w14:textId="77777777" w:rsidR="0031765E" w:rsidRPr="00034C69" w:rsidRDefault="008F6EFB" w:rsidP="00602AF3">
      <w:pPr>
        <w:pStyle w:val="3"/>
        <w:rPr>
          <w:rFonts w:ascii="黑体" w:eastAsia="黑体" w:hAnsi="黑体"/>
          <w:color w:val="000000" w:themeColor="text1"/>
          <w:kern w:val="44"/>
          <w:sz w:val="21"/>
          <w:szCs w:val="21"/>
        </w:rPr>
      </w:pPr>
      <w:bookmarkStart w:id="1014" w:name="_Toc10962931"/>
      <w:bookmarkStart w:id="1015" w:name="_Toc10962685"/>
      <w:bookmarkStart w:id="1016" w:name="_Toc31182"/>
      <w:bookmarkStart w:id="1017" w:name="_Toc23808"/>
      <w:bookmarkStart w:id="1018" w:name="_Toc24755"/>
      <w:bookmarkStart w:id="1019" w:name="_Toc25840"/>
      <w:bookmarkStart w:id="1020" w:name="_Toc38441627"/>
      <w:bookmarkStart w:id="1021" w:name="_Toc41464381"/>
      <w:bookmarkStart w:id="1022" w:name="_Toc41464872"/>
      <w:bookmarkStart w:id="1023" w:name="_Toc41465363"/>
      <w:r w:rsidRPr="00034C69">
        <w:rPr>
          <w:rFonts w:ascii="黑体" w:eastAsia="黑体" w:hAnsi="黑体" w:hint="eastAsia"/>
          <w:color w:val="000000" w:themeColor="text1"/>
          <w:kern w:val="44"/>
          <w:sz w:val="21"/>
          <w:szCs w:val="21"/>
        </w:rPr>
        <w:t>6</w:t>
      </w:r>
      <w:r w:rsidR="001D0CE5" w:rsidRPr="00034C69">
        <w:rPr>
          <w:rFonts w:ascii="黑体" w:eastAsia="黑体" w:hAnsi="黑体"/>
          <w:color w:val="000000" w:themeColor="text1"/>
          <w:kern w:val="44"/>
          <w:sz w:val="21"/>
          <w:szCs w:val="21"/>
        </w:rPr>
        <w:t>.3.2</w:t>
      </w:r>
      <w:r w:rsidR="00F26494" w:rsidRPr="00034C69">
        <w:rPr>
          <w:rFonts w:ascii="黑体" w:eastAsia="黑体" w:hAnsi="黑体"/>
          <w:color w:val="000000" w:themeColor="text1"/>
          <w:kern w:val="44"/>
          <w:sz w:val="21"/>
          <w:szCs w:val="21"/>
        </w:rPr>
        <w:t xml:space="preserve">  </w:t>
      </w:r>
    </w:p>
    <w:p w14:paraId="48A1C615" w14:textId="77777777" w:rsidR="00903280" w:rsidRPr="00034C69" w:rsidRDefault="001D0CE5"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天然树脂加工工程</w:t>
      </w:r>
      <w:bookmarkEnd w:id="1014"/>
      <w:bookmarkEnd w:id="1015"/>
      <w:r w:rsidRPr="00034C69">
        <w:rPr>
          <w:rFonts w:ascii="黑体" w:eastAsia="黑体" w:hAnsi="黑体"/>
          <w:bCs w:val="0"/>
          <w:kern w:val="0"/>
          <w:sz w:val="21"/>
          <w:szCs w:val="20"/>
        </w:rPr>
        <w:t xml:space="preserve">  </w:t>
      </w:r>
      <w:r w:rsidR="001E3E0B" w:rsidRPr="00034C69">
        <w:rPr>
          <w:rFonts w:ascii="黑体" w:eastAsia="黑体" w:hAnsi="黑体"/>
          <w:bCs w:val="0"/>
          <w:kern w:val="0"/>
          <w:sz w:val="21"/>
          <w:szCs w:val="20"/>
        </w:rPr>
        <w:t>n</w:t>
      </w:r>
      <w:r w:rsidRPr="00034C69">
        <w:rPr>
          <w:rFonts w:ascii="黑体" w:eastAsia="黑体" w:hAnsi="黑体"/>
          <w:bCs w:val="0"/>
          <w:kern w:val="0"/>
          <w:sz w:val="21"/>
          <w:szCs w:val="20"/>
        </w:rPr>
        <w:t>atural resin engineering</w:t>
      </w:r>
      <w:bookmarkEnd w:id="1016"/>
      <w:bookmarkEnd w:id="1017"/>
      <w:bookmarkEnd w:id="1018"/>
      <w:bookmarkEnd w:id="1019"/>
      <w:bookmarkEnd w:id="1020"/>
      <w:bookmarkEnd w:id="1021"/>
      <w:bookmarkEnd w:id="1022"/>
      <w:bookmarkEnd w:id="1023"/>
    </w:p>
    <w:p w14:paraId="0138E12F" w14:textId="77777777" w:rsidR="00496CB5" w:rsidRPr="00034C69" w:rsidRDefault="00496CB5" w:rsidP="00E606C1">
      <w:pPr>
        <w:spacing w:line="360" w:lineRule="auto"/>
        <w:ind w:firstLine="420"/>
        <w:rPr>
          <w:rFonts w:eastAsiaTheme="minorEastAsia"/>
          <w:sz w:val="21"/>
          <w:szCs w:val="21"/>
        </w:rPr>
      </w:pPr>
      <w:r w:rsidRPr="00034C69">
        <w:rPr>
          <w:rFonts w:eastAsiaTheme="minorEastAsia" w:hint="eastAsia"/>
          <w:sz w:val="21"/>
          <w:szCs w:val="21"/>
        </w:rPr>
        <w:t>对</w:t>
      </w:r>
      <w:r w:rsidR="008879BC" w:rsidRPr="00034C69">
        <w:rPr>
          <w:rFonts w:eastAsiaTheme="minorEastAsia"/>
          <w:sz w:val="21"/>
          <w:szCs w:val="21"/>
        </w:rPr>
        <w:t>来源于植物渗（泌）出物的无定形半固</w:t>
      </w:r>
      <w:r w:rsidRPr="00034C69">
        <w:rPr>
          <w:rFonts w:eastAsiaTheme="minorEastAsia" w:hint="eastAsia"/>
          <w:sz w:val="21"/>
          <w:szCs w:val="21"/>
        </w:rPr>
        <w:t>态</w:t>
      </w:r>
      <w:r w:rsidR="008879BC" w:rsidRPr="00034C69">
        <w:rPr>
          <w:rFonts w:eastAsiaTheme="minorEastAsia"/>
          <w:sz w:val="21"/>
          <w:szCs w:val="21"/>
        </w:rPr>
        <w:t>或固</w:t>
      </w:r>
      <w:r w:rsidRPr="00034C69">
        <w:rPr>
          <w:rFonts w:eastAsiaTheme="minorEastAsia" w:hint="eastAsia"/>
          <w:sz w:val="21"/>
          <w:szCs w:val="21"/>
        </w:rPr>
        <w:t>态的</w:t>
      </w:r>
      <w:r w:rsidRPr="00034C69">
        <w:rPr>
          <w:rFonts w:eastAsiaTheme="minorEastAsia"/>
          <w:sz w:val="21"/>
          <w:szCs w:val="21"/>
        </w:rPr>
        <w:t>天然树脂进行加工利用的</w:t>
      </w:r>
      <w:r w:rsidR="002348CD" w:rsidRPr="00034C69">
        <w:rPr>
          <w:rFonts w:eastAsiaTheme="minorEastAsia"/>
          <w:color w:val="000000" w:themeColor="text1"/>
          <w:sz w:val="21"/>
          <w:szCs w:val="21"/>
        </w:rPr>
        <w:t>工程</w:t>
      </w:r>
      <w:r w:rsidRPr="00034C69">
        <w:rPr>
          <w:rFonts w:eastAsiaTheme="minorEastAsia" w:hint="eastAsia"/>
          <w:sz w:val="21"/>
          <w:szCs w:val="21"/>
        </w:rPr>
        <w:t>。</w:t>
      </w:r>
    </w:p>
    <w:p w14:paraId="7E237B79"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24" w:name="_Toc41464382"/>
      <w:bookmarkStart w:id="1025" w:name="_Toc41464873"/>
      <w:bookmarkStart w:id="1026" w:name="_Toc41465364"/>
      <w:r w:rsidRPr="00034C69">
        <w:rPr>
          <w:rFonts w:ascii="黑体" w:eastAsia="黑体" w:hAnsi="黑体" w:hint="eastAsia"/>
          <w:b w:val="0"/>
          <w:color w:val="000000" w:themeColor="text1"/>
          <w:kern w:val="44"/>
          <w:sz w:val="21"/>
          <w:szCs w:val="21"/>
        </w:rPr>
        <w:t>6.3.2.</w:t>
      </w:r>
      <w:r w:rsidR="00FD273A" w:rsidRPr="00034C69">
        <w:rPr>
          <w:rFonts w:ascii="黑体" w:eastAsia="黑体" w:hAnsi="黑体"/>
          <w:b w:val="0"/>
          <w:color w:val="000000" w:themeColor="text1"/>
          <w:kern w:val="44"/>
          <w:sz w:val="21"/>
          <w:szCs w:val="21"/>
        </w:rPr>
        <w:t>1</w:t>
      </w:r>
      <w:r w:rsidR="00F26494" w:rsidRPr="00034C69">
        <w:rPr>
          <w:rFonts w:ascii="黑体" w:eastAsia="黑体" w:hAnsi="黑体"/>
          <w:b w:val="0"/>
          <w:color w:val="000000" w:themeColor="text1"/>
          <w:kern w:val="44"/>
          <w:sz w:val="21"/>
          <w:szCs w:val="21"/>
        </w:rPr>
        <w:t xml:space="preserve">  </w:t>
      </w:r>
    </w:p>
    <w:p w14:paraId="3244C207"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松脂加工  </w:t>
      </w:r>
      <w:r w:rsidR="00FF4A3C" w:rsidRPr="00034C69">
        <w:rPr>
          <w:rFonts w:ascii="黑体" w:eastAsia="黑体" w:hAnsi="黑体"/>
          <w:b w:val="0"/>
          <w:bCs w:val="0"/>
          <w:kern w:val="0"/>
          <w:sz w:val="21"/>
          <w:szCs w:val="20"/>
        </w:rPr>
        <w:t>oleoresin</w:t>
      </w:r>
      <w:r w:rsidRPr="00034C69">
        <w:rPr>
          <w:rFonts w:ascii="黑体" w:eastAsia="黑体" w:hAnsi="黑体"/>
          <w:b w:val="0"/>
          <w:bCs w:val="0"/>
          <w:kern w:val="0"/>
          <w:sz w:val="21"/>
          <w:szCs w:val="20"/>
        </w:rPr>
        <w:t xml:space="preserve"> processing</w:t>
      </w:r>
      <w:bookmarkEnd w:id="1024"/>
      <w:bookmarkEnd w:id="1025"/>
      <w:bookmarkEnd w:id="1026"/>
    </w:p>
    <w:p w14:paraId="12D4494F" w14:textId="77777777" w:rsidR="00903280" w:rsidRPr="00034C69" w:rsidRDefault="00F26494"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将松脂用水蒸汽蒸馏的方法加工，经熔解、澄清得到脂液，进一步蒸馏制成松节油和松</w:t>
      </w:r>
      <w:r w:rsidRPr="00034C69">
        <w:rPr>
          <w:rFonts w:eastAsiaTheme="minorEastAsia"/>
          <w:color w:val="000000" w:themeColor="text1"/>
          <w:sz w:val="21"/>
          <w:szCs w:val="21"/>
        </w:rPr>
        <w:lastRenderedPageBreak/>
        <w:t>香</w:t>
      </w:r>
      <w:r w:rsidR="00496CB5" w:rsidRPr="00034C69">
        <w:rPr>
          <w:rFonts w:eastAsiaTheme="minorEastAsia"/>
          <w:color w:val="000000" w:themeColor="text1"/>
          <w:sz w:val="21"/>
          <w:szCs w:val="21"/>
        </w:rPr>
        <w:t>的过程</w:t>
      </w:r>
      <w:r w:rsidRPr="00034C69">
        <w:rPr>
          <w:rFonts w:eastAsiaTheme="minorEastAsia"/>
          <w:color w:val="000000" w:themeColor="text1"/>
          <w:sz w:val="21"/>
          <w:szCs w:val="21"/>
        </w:rPr>
        <w:t>。</w:t>
      </w:r>
    </w:p>
    <w:p w14:paraId="750D091A"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27" w:name="_Toc41464383"/>
      <w:bookmarkStart w:id="1028" w:name="_Toc41464874"/>
      <w:bookmarkStart w:id="1029" w:name="_Toc41465365"/>
      <w:r w:rsidRPr="00034C69">
        <w:rPr>
          <w:rFonts w:ascii="黑体" w:eastAsia="黑体" w:hAnsi="黑体" w:hint="eastAsia"/>
          <w:b w:val="0"/>
          <w:color w:val="000000" w:themeColor="text1"/>
          <w:kern w:val="44"/>
          <w:sz w:val="21"/>
          <w:szCs w:val="21"/>
        </w:rPr>
        <w:t>6.3.2.</w:t>
      </w:r>
      <w:r w:rsidR="00762926" w:rsidRPr="00034C69">
        <w:rPr>
          <w:rFonts w:ascii="黑体" w:eastAsia="黑体" w:hAnsi="黑体" w:hint="eastAsia"/>
          <w:b w:val="0"/>
          <w:color w:val="000000" w:themeColor="text1"/>
          <w:kern w:val="44"/>
          <w:sz w:val="21"/>
          <w:szCs w:val="21"/>
        </w:rPr>
        <w:t>2</w:t>
      </w:r>
      <w:r w:rsidR="005B5230" w:rsidRPr="00034C69">
        <w:rPr>
          <w:rFonts w:ascii="黑体" w:eastAsia="黑体" w:hAnsi="黑体"/>
          <w:b w:val="0"/>
          <w:color w:val="000000" w:themeColor="text1"/>
          <w:kern w:val="44"/>
          <w:sz w:val="21"/>
          <w:szCs w:val="21"/>
        </w:rPr>
        <w:t xml:space="preserve">  </w:t>
      </w:r>
    </w:p>
    <w:p w14:paraId="10232D80" w14:textId="77777777" w:rsidR="005B5230" w:rsidRPr="00034C69" w:rsidRDefault="005B5230"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明子加工  light </w:t>
      </w:r>
      <w:r w:rsidRPr="00034C69">
        <w:rPr>
          <w:rFonts w:ascii="黑体" w:eastAsia="黑体" w:hAnsi="黑体" w:hint="eastAsia"/>
          <w:b w:val="0"/>
          <w:bCs w:val="0"/>
          <w:kern w:val="0"/>
          <w:sz w:val="21"/>
          <w:szCs w:val="20"/>
        </w:rPr>
        <w:t>lumber</w:t>
      </w:r>
      <w:r w:rsidRPr="00034C69">
        <w:rPr>
          <w:rFonts w:ascii="黑体" w:eastAsia="黑体" w:hAnsi="黑体"/>
          <w:b w:val="0"/>
          <w:bCs w:val="0"/>
          <w:kern w:val="0"/>
          <w:sz w:val="21"/>
          <w:szCs w:val="20"/>
        </w:rPr>
        <w:t xml:space="preserve"> processing</w:t>
      </w:r>
      <w:bookmarkEnd w:id="1027"/>
      <w:bookmarkEnd w:id="1028"/>
      <w:bookmarkEnd w:id="1029"/>
    </w:p>
    <w:p w14:paraId="30952F23" w14:textId="77777777" w:rsidR="005B5230" w:rsidRPr="00034C69" w:rsidRDefault="005B5230" w:rsidP="0064492E">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利用溶剂从明子木片中提取树脂，经过溶剂蒸发回收、蒸煮与分馏等工序得到木松香、木松节油和浮选油的加工过程。</w:t>
      </w:r>
    </w:p>
    <w:p w14:paraId="663E2EEC"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30" w:name="_Toc41464384"/>
      <w:bookmarkStart w:id="1031" w:name="_Toc41464875"/>
      <w:bookmarkStart w:id="1032" w:name="_Toc41465366"/>
      <w:r w:rsidRPr="00034C69">
        <w:rPr>
          <w:rFonts w:ascii="黑体" w:eastAsia="黑体" w:hAnsi="黑体" w:hint="eastAsia"/>
          <w:b w:val="0"/>
          <w:color w:val="000000" w:themeColor="text1"/>
          <w:kern w:val="44"/>
          <w:sz w:val="21"/>
          <w:szCs w:val="21"/>
        </w:rPr>
        <w:t>6.3.2.</w:t>
      </w:r>
      <w:r w:rsidR="008275DD" w:rsidRPr="00034C69">
        <w:rPr>
          <w:rFonts w:ascii="黑体" w:eastAsia="黑体" w:hAnsi="黑体" w:hint="eastAsia"/>
          <w:b w:val="0"/>
          <w:color w:val="000000" w:themeColor="text1"/>
          <w:kern w:val="44"/>
          <w:sz w:val="21"/>
          <w:szCs w:val="21"/>
        </w:rPr>
        <w:t>3</w:t>
      </w:r>
      <w:r w:rsidR="008275DD" w:rsidRPr="00034C69">
        <w:rPr>
          <w:rFonts w:ascii="黑体" w:eastAsia="黑体" w:hAnsi="黑体"/>
          <w:b w:val="0"/>
          <w:color w:val="000000" w:themeColor="text1"/>
          <w:kern w:val="44"/>
          <w:sz w:val="21"/>
          <w:szCs w:val="21"/>
        </w:rPr>
        <w:t xml:space="preserve">  </w:t>
      </w:r>
    </w:p>
    <w:p w14:paraId="7A9B126F" w14:textId="77777777" w:rsidR="008275DD" w:rsidRPr="00034C69" w:rsidRDefault="008275DD"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松脂</w:t>
      </w:r>
      <w:r w:rsidRPr="00034C69">
        <w:rPr>
          <w:rFonts w:ascii="黑体" w:eastAsia="黑体" w:hAnsi="黑体"/>
          <w:b w:val="0"/>
          <w:bCs w:val="0"/>
          <w:kern w:val="0"/>
          <w:sz w:val="21"/>
          <w:szCs w:val="20"/>
        </w:rPr>
        <w:t xml:space="preserve">采割  </w:t>
      </w:r>
      <w:r w:rsidRPr="00034C69">
        <w:rPr>
          <w:rFonts w:ascii="黑体" w:eastAsia="黑体" w:hAnsi="黑体" w:hint="eastAsia"/>
          <w:b w:val="0"/>
          <w:bCs w:val="0"/>
          <w:kern w:val="0"/>
          <w:sz w:val="21"/>
          <w:szCs w:val="20"/>
        </w:rPr>
        <w:t>resin tapping</w:t>
      </w:r>
      <w:bookmarkEnd w:id="1030"/>
      <w:bookmarkEnd w:id="1031"/>
      <w:bookmarkEnd w:id="1032"/>
    </w:p>
    <w:p w14:paraId="2A1F3273" w14:textId="77777777" w:rsidR="005B5230" w:rsidRPr="00034C69" w:rsidRDefault="00737E9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在松树树干上有规律地隔开伤口使松脂外流，收集起来作为生产松香和松节油原料的作业过程。</w:t>
      </w:r>
    </w:p>
    <w:p w14:paraId="09DF1EA7"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33" w:name="_Toc41464385"/>
      <w:bookmarkStart w:id="1034" w:name="_Toc41464876"/>
      <w:bookmarkStart w:id="1035" w:name="_Toc41465367"/>
      <w:r w:rsidRPr="00034C69">
        <w:rPr>
          <w:rFonts w:ascii="黑体" w:eastAsia="黑体" w:hAnsi="黑体" w:hint="eastAsia"/>
          <w:b w:val="0"/>
          <w:color w:val="000000" w:themeColor="text1"/>
          <w:kern w:val="44"/>
          <w:sz w:val="21"/>
          <w:szCs w:val="21"/>
        </w:rPr>
        <w:t>6.3.2.</w:t>
      </w:r>
      <w:r w:rsidR="007A728F" w:rsidRPr="00034C69">
        <w:rPr>
          <w:rFonts w:ascii="黑体" w:eastAsia="黑体" w:hAnsi="黑体" w:hint="eastAsia"/>
          <w:b w:val="0"/>
          <w:color w:val="000000" w:themeColor="text1"/>
          <w:kern w:val="44"/>
          <w:sz w:val="21"/>
          <w:szCs w:val="21"/>
        </w:rPr>
        <w:t>4</w:t>
      </w:r>
      <w:r w:rsidR="007A728F" w:rsidRPr="00034C69">
        <w:rPr>
          <w:rFonts w:ascii="黑体" w:eastAsia="黑体" w:hAnsi="黑体"/>
          <w:b w:val="0"/>
          <w:color w:val="000000" w:themeColor="text1"/>
          <w:kern w:val="44"/>
          <w:sz w:val="21"/>
          <w:szCs w:val="21"/>
        </w:rPr>
        <w:t xml:space="preserve">  </w:t>
      </w:r>
    </w:p>
    <w:p w14:paraId="4FA79AF9" w14:textId="77777777" w:rsidR="007A728F" w:rsidRPr="00034C69" w:rsidRDefault="007A728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贮脂池</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turpentine store pool</w:t>
      </w:r>
      <w:bookmarkEnd w:id="1033"/>
      <w:bookmarkEnd w:id="1034"/>
      <w:bookmarkEnd w:id="1035"/>
    </w:p>
    <w:p w14:paraId="6BF12609" w14:textId="77777777" w:rsidR="00521291" w:rsidRPr="00034C69" w:rsidRDefault="007A728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松脂加工过程中用于贮存松脂原料的构筑物。</w:t>
      </w:r>
    </w:p>
    <w:p w14:paraId="1D4D1079"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36" w:name="_Toc41464386"/>
      <w:bookmarkStart w:id="1037" w:name="_Toc41464877"/>
      <w:bookmarkStart w:id="1038" w:name="_Toc41465368"/>
      <w:r w:rsidRPr="00034C69">
        <w:rPr>
          <w:rFonts w:ascii="黑体" w:eastAsia="黑体" w:hAnsi="黑体" w:hint="eastAsia"/>
          <w:b w:val="0"/>
          <w:color w:val="000000" w:themeColor="text1"/>
          <w:kern w:val="44"/>
          <w:sz w:val="21"/>
          <w:szCs w:val="21"/>
        </w:rPr>
        <w:t>6.3.2.</w:t>
      </w:r>
      <w:r w:rsidR="00275164" w:rsidRPr="00034C69">
        <w:rPr>
          <w:rFonts w:ascii="黑体" w:eastAsia="黑体" w:hAnsi="黑体" w:hint="eastAsia"/>
          <w:b w:val="0"/>
          <w:color w:val="000000" w:themeColor="text1"/>
          <w:kern w:val="44"/>
          <w:sz w:val="21"/>
          <w:szCs w:val="21"/>
        </w:rPr>
        <w:t>5</w:t>
      </w:r>
      <w:r w:rsidR="00275164" w:rsidRPr="00034C69">
        <w:rPr>
          <w:rFonts w:ascii="黑体" w:eastAsia="黑体" w:hAnsi="黑体"/>
          <w:b w:val="0"/>
          <w:color w:val="000000" w:themeColor="text1"/>
          <w:kern w:val="44"/>
          <w:sz w:val="21"/>
          <w:szCs w:val="21"/>
        </w:rPr>
        <w:t xml:space="preserve">  </w:t>
      </w:r>
    </w:p>
    <w:p w14:paraId="307DA655" w14:textId="77777777" w:rsidR="00275164" w:rsidRPr="00034C69" w:rsidRDefault="0027516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松脂熔解</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turpentine liquation</w:t>
      </w:r>
      <w:bookmarkEnd w:id="1036"/>
      <w:bookmarkEnd w:id="1037"/>
      <w:bookmarkEnd w:id="1038"/>
    </w:p>
    <w:p w14:paraId="5F62E371" w14:textId="77777777" w:rsidR="00521291" w:rsidRPr="00034C69" w:rsidRDefault="00A906F8"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加入适量的松节油和水，在</w:t>
      </w:r>
      <w:r w:rsidRPr="00034C69">
        <w:rPr>
          <w:rFonts w:eastAsiaTheme="minorEastAsia" w:hint="eastAsia"/>
          <w:color w:val="000000" w:themeColor="text1"/>
          <w:sz w:val="21"/>
          <w:szCs w:val="21"/>
        </w:rPr>
        <w:t>94</w:t>
      </w:r>
      <w:r w:rsidR="00952009" w:rsidRPr="00034C69">
        <w:rPr>
          <w:rFonts w:ascii="宋体" w:eastAsia="宋体" w:hAnsi="宋体" w:hint="eastAsia"/>
          <w:color w:val="000000" w:themeColor="text1"/>
          <w:sz w:val="21"/>
          <w:szCs w:val="21"/>
        </w:rPr>
        <w:t>℃</w:t>
      </w:r>
      <w:r w:rsidR="00952009" w:rsidRPr="00034C69">
        <w:rPr>
          <w:rFonts w:eastAsiaTheme="minorEastAsia" w:hint="eastAsia"/>
          <w:color w:val="000000" w:themeColor="text1"/>
          <w:sz w:val="21"/>
          <w:szCs w:val="21"/>
        </w:rPr>
        <w:t>~96</w:t>
      </w:r>
      <w:r w:rsidR="00952009" w:rsidRPr="00034C69">
        <w:rPr>
          <w:rFonts w:ascii="宋体" w:eastAsia="宋体" w:hAnsi="宋体" w:hint="eastAsia"/>
          <w:color w:val="000000" w:themeColor="text1"/>
          <w:sz w:val="21"/>
          <w:szCs w:val="21"/>
        </w:rPr>
        <w:t>℃的温度下使松脂熔化成为液体，并除去大块杂质的工序。</w:t>
      </w:r>
    </w:p>
    <w:p w14:paraId="6FBC5AB6"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39" w:name="_Toc41464387"/>
      <w:bookmarkStart w:id="1040" w:name="_Toc41464878"/>
      <w:bookmarkStart w:id="1041" w:name="_Toc41465369"/>
      <w:r w:rsidRPr="00034C69">
        <w:rPr>
          <w:rFonts w:ascii="黑体" w:eastAsia="黑体" w:hAnsi="黑体" w:hint="eastAsia"/>
          <w:b w:val="0"/>
          <w:color w:val="000000" w:themeColor="text1"/>
          <w:kern w:val="44"/>
          <w:sz w:val="21"/>
          <w:szCs w:val="21"/>
        </w:rPr>
        <w:t>6.3.2.</w:t>
      </w:r>
      <w:r w:rsidR="009F7B9E" w:rsidRPr="00034C69">
        <w:rPr>
          <w:rFonts w:ascii="黑体" w:eastAsia="黑体" w:hAnsi="黑体" w:hint="eastAsia"/>
          <w:b w:val="0"/>
          <w:color w:val="000000" w:themeColor="text1"/>
          <w:kern w:val="44"/>
          <w:sz w:val="21"/>
          <w:szCs w:val="21"/>
        </w:rPr>
        <w:t>6</w:t>
      </w:r>
      <w:r w:rsidR="009F7B9E" w:rsidRPr="00034C69">
        <w:rPr>
          <w:rFonts w:ascii="黑体" w:eastAsia="黑体" w:hAnsi="黑体"/>
          <w:b w:val="0"/>
          <w:color w:val="000000" w:themeColor="text1"/>
          <w:kern w:val="44"/>
          <w:sz w:val="21"/>
          <w:szCs w:val="21"/>
        </w:rPr>
        <w:t xml:space="preserve">  </w:t>
      </w:r>
    </w:p>
    <w:p w14:paraId="27F0F134" w14:textId="77777777" w:rsidR="009F7B9E" w:rsidRPr="00034C69" w:rsidRDefault="009F7B9E"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脂</w:t>
      </w:r>
      <w:r w:rsidR="000850A6" w:rsidRPr="00034C69">
        <w:rPr>
          <w:rFonts w:ascii="黑体" w:eastAsia="黑体" w:hAnsi="黑体" w:hint="eastAsia"/>
          <w:b w:val="0"/>
          <w:bCs w:val="0"/>
          <w:kern w:val="0"/>
          <w:sz w:val="21"/>
          <w:szCs w:val="20"/>
        </w:rPr>
        <w:t>液净制</w:t>
      </w:r>
      <w:r w:rsidRPr="00034C69">
        <w:rPr>
          <w:rFonts w:ascii="黑体" w:eastAsia="黑体" w:hAnsi="黑体"/>
          <w:b w:val="0"/>
          <w:bCs w:val="0"/>
          <w:kern w:val="0"/>
          <w:sz w:val="21"/>
          <w:szCs w:val="20"/>
        </w:rPr>
        <w:t xml:space="preserve">  </w:t>
      </w:r>
      <w:r w:rsidR="00796A95" w:rsidRPr="00034C69">
        <w:rPr>
          <w:rFonts w:ascii="黑体" w:eastAsia="黑体" w:hAnsi="黑体" w:hint="eastAsia"/>
          <w:b w:val="0"/>
          <w:bCs w:val="0"/>
          <w:kern w:val="0"/>
          <w:sz w:val="21"/>
          <w:szCs w:val="20"/>
        </w:rPr>
        <w:t>fluid resin purifying</w:t>
      </w:r>
      <w:bookmarkEnd w:id="1039"/>
      <w:bookmarkEnd w:id="1040"/>
      <w:bookmarkEnd w:id="1041"/>
    </w:p>
    <w:p w14:paraId="61621FBF" w14:textId="77777777" w:rsidR="007A728F" w:rsidRPr="00034C69" w:rsidRDefault="00796A9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脂液脱色、除金属杂质的工序。</w:t>
      </w:r>
    </w:p>
    <w:p w14:paraId="0C68C3A6"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42" w:name="_Toc41464388"/>
      <w:bookmarkStart w:id="1043" w:name="_Toc41464879"/>
      <w:bookmarkStart w:id="1044" w:name="_Toc41465370"/>
      <w:r w:rsidRPr="00034C69">
        <w:rPr>
          <w:rFonts w:ascii="黑体" w:eastAsia="黑体" w:hAnsi="黑体" w:hint="eastAsia"/>
          <w:b w:val="0"/>
          <w:color w:val="000000" w:themeColor="text1"/>
          <w:kern w:val="44"/>
          <w:sz w:val="21"/>
          <w:szCs w:val="21"/>
        </w:rPr>
        <w:t>6.3.2.</w:t>
      </w:r>
      <w:r w:rsidR="00796A95" w:rsidRPr="00034C69">
        <w:rPr>
          <w:rFonts w:ascii="黑体" w:eastAsia="黑体" w:hAnsi="黑体" w:hint="eastAsia"/>
          <w:b w:val="0"/>
          <w:color w:val="000000" w:themeColor="text1"/>
          <w:kern w:val="44"/>
          <w:sz w:val="21"/>
          <w:szCs w:val="21"/>
        </w:rPr>
        <w:t>7</w:t>
      </w:r>
      <w:r w:rsidR="00796A95" w:rsidRPr="00034C69">
        <w:rPr>
          <w:rFonts w:ascii="黑体" w:eastAsia="黑体" w:hAnsi="黑体"/>
          <w:b w:val="0"/>
          <w:color w:val="000000" w:themeColor="text1"/>
          <w:kern w:val="44"/>
          <w:sz w:val="21"/>
          <w:szCs w:val="21"/>
        </w:rPr>
        <w:t xml:space="preserve">  </w:t>
      </w:r>
    </w:p>
    <w:p w14:paraId="2A2661F1" w14:textId="77777777" w:rsidR="00796A95" w:rsidRPr="00034C69" w:rsidRDefault="00796A9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脂液澄清</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fluid resin defecation</w:t>
      </w:r>
      <w:bookmarkEnd w:id="1042"/>
      <w:bookmarkEnd w:id="1043"/>
      <w:bookmarkEnd w:id="1044"/>
    </w:p>
    <w:p w14:paraId="1D881B97" w14:textId="77777777" w:rsidR="00796A95" w:rsidRPr="00034C69" w:rsidRDefault="00796A9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用澄清法去除脂液水分和细小杂质，净制脂液的工序。</w:t>
      </w:r>
    </w:p>
    <w:p w14:paraId="09973CCF"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45" w:name="_Toc41464389"/>
      <w:bookmarkStart w:id="1046" w:name="_Toc41464880"/>
      <w:bookmarkStart w:id="1047" w:name="_Toc41465371"/>
      <w:r w:rsidRPr="00034C69">
        <w:rPr>
          <w:rFonts w:ascii="黑体" w:eastAsia="黑体" w:hAnsi="黑体" w:hint="eastAsia"/>
          <w:b w:val="0"/>
          <w:color w:val="000000" w:themeColor="text1"/>
          <w:kern w:val="44"/>
          <w:sz w:val="21"/>
          <w:szCs w:val="21"/>
        </w:rPr>
        <w:t>6.3.2.</w:t>
      </w:r>
      <w:r w:rsidR="005D79F6" w:rsidRPr="00034C69">
        <w:rPr>
          <w:rFonts w:ascii="黑体" w:eastAsia="黑体" w:hAnsi="黑体" w:hint="eastAsia"/>
          <w:b w:val="0"/>
          <w:color w:val="000000" w:themeColor="text1"/>
          <w:kern w:val="44"/>
          <w:sz w:val="21"/>
          <w:szCs w:val="21"/>
        </w:rPr>
        <w:t>8</w:t>
      </w:r>
      <w:r w:rsidR="005D79F6" w:rsidRPr="00034C69">
        <w:rPr>
          <w:rFonts w:ascii="黑体" w:eastAsia="黑体" w:hAnsi="黑体"/>
          <w:b w:val="0"/>
          <w:color w:val="000000" w:themeColor="text1"/>
          <w:kern w:val="44"/>
          <w:sz w:val="21"/>
          <w:szCs w:val="21"/>
        </w:rPr>
        <w:t xml:space="preserve">  </w:t>
      </w:r>
    </w:p>
    <w:p w14:paraId="0A049995" w14:textId="77777777" w:rsidR="005D79F6" w:rsidRPr="00034C69" w:rsidRDefault="005D79F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脂液蒸馏</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fluid resin distillation</w:t>
      </w:r>
      <w:bookmarkEnd w:id="1045"/>
      <w:bookmarkEnd w:id="1046"/>
      <w:bookmarkEnd w:id="1047"/>
    </w:p>
    <w:p w14:paraId="6D84AE6F" w14:textId="77777777" w:rsidR="007A728F" w:rsidRPr="00034C69" w:rsidRDefault="00510886"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用水蒸气将松节油蒸出，得到成品松香和松节油的工序。</w:t>
      </w:r>
    </w:p>
    <w:p w14:paraId="1624D934"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48" w:name="_Toc41464390"/>
      <w:bookmarkStart w:id="1049" w:name="_Toc41464881"/>
      <w:bookmarkStart w:id="1050" w:name="_Toc41465372"/>
      <w:r w:rsidRPr="00034C69">
        <w:rPr>
          <w:rFonts w:ascii="黑体" w:eastAsia="黑体" w:hAnsi="黑体" w:hint="eastAsia"/>
          <w:b w:val="0"/>
          <w:color w:val="000000" w:themeColor="text1"/>
          <w:kern w:val="44"/>
          <w:sz w:val="21"/>
          <w:szCs w:val="21"/>
        </w:rPr>
        <w:t>6.3.2.</w:t>
      </w:r>
      <w:r w:rsidR="00510886" w:rsidRPr="00034C69">
        <w:rPr>
          <w:rFonts w:ascii="黑体" w:eastAsia="黑体" w:hAnsi="黑体" w:hint="eastAsia"/>
          <w:b w:val="0"/>
          <w:color w:val="000000" w:themeColor="text1"/>
          <w:kern w:val="44"/>
          <w:sz w:val="21"/>
          <w:szCs w:val="21"/>
        </w:rPr>
        <w:t>9</w:t>
      </w:r>
      <w:r w:rsidR="00510886" w:rsidRPr="00034C69">
        <w:rPr>
          <w:rFonts w:ascii="黑体" w:eastAsia="黑体" w:hAnsi="黑体"/>
          <w:b w:val="0"/>
          <w:color w:val="000000" w:themeColor="text1"/>
          <w:kern w:val="44"/>
          <w:sz w:val="21"/>
          <w:szCs w:val="21"/>
        </w:rPr>
        <w:t xml:space="preserve">  </w:t>
      </w:r>
    </w:p>
    <w:p w14:paraId="1EAD638E" w14:textId="77777777" w:rsidR="00510886" w:rsidRPr="00034C69" w:rsidRDefault="0051088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松香包装冷却</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cooling and packing for rosin</w:t>
      </w:r>
      <w:bookmarkEnd w:id="1048"/>
      <w:bookmarkEnd w:id="1049"/>
      <w:bookmarkEnd w:id="1050"/>
    </w:p>
    <w:p w14:paraId="7CD0F2E2" w14:textId="77777777" w:rsidR="005D79F6" w:rsidRPr="00034C69" w:rsidRDefault="00510886"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蒸馏出来的松香装入镀锌铁皮制成的圆柱形桶中，进行自然冷却的过程。</w:t>
      </w:r>
    </w:p>
    <w:p w14:paraId="7702C00F"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51" w:name="_Toc41464391"/>
      <w:bookmarkStart w:id="1052" w:name="_Toc41464882"/>
      <w:bookmarkStart w:id="1053" w:name="_Toc41465373"/>
      <w:r w:rsidRPr="00034C69">
        <w:rPr>
          <w:rFonts w:ascii="黑体" w:eastAsia="黑体" w:hAnsi="黑体" w:hint="eastAsia"/>
          <w:b w:val="0"/>
          <w:color w:val="000000" w:themeColor="text1"/>
          <w:kern w:val="44"/>
          <w:sz w:val="21"/>
          <w:szCs w:val="21"/>
        </w:rPr>
        <w:lastRenderedPageBreak/>
        <w:t>6.3.2.</w:t>
      </w:r>
      <w:r w:rsidR="009A0734" w:rsidRPr="00034C69">
        <w:rPr>
          <w:rFonts w:ascii="黑体" w:eastAsia="黑体" w:hAnsi="黑体" w:hint="eastAsia"/>
          <w:b w:val="0"/>
          <w:color w:val="000000" w:themeColor="text1"/>
          <w:kern w:val="44"/>
          <w:sz w:val="21"/>
          <w:szCs w:val="21"/>
        </w:rPr>
        <w:t>10</w:t>
      </w:r>
    </w:p>
    <w:p w14:paraId="3F8EF84F" w14:textId="77777777" w:rsidR="00510886" w:rsidRPr="00034C69" w:rsidRDefault="00510886"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松香改性</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rosin modified</w:t>
      </w:r>
      <w:bookmarkEnd w:id="1051"/>
      <w:bookmarkEnd w:id="1052"/>
      <w:bookmarkEnd w:id="1053"/>
    </w:p>
    <w:p w14:paraId="6AD8C816" w14:textId="77777777" w:rsidR="005D79F6" w:rsidRPr="00034C69" w:rsidRDefault="00AD35A6"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通过氢化、歧化、聚合等反应改变松香双键结构，使之不再具有共轭双键性质的过程。</w:t>
      </w:r>
    </w:p>
    <w:p w14:paraId="1980E895"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54" w:name="_Toc41464392"/>
      <w:bookmarkStart w:id="1055" w:name="_Toc41464883"/>
      <w:bookmarkStart w:id="1056" w:name="_Toc41465374"/>
      <w:r w:rsidRPr="00034C69">
        <w:rPr>
          <w:rFonts w:ascii="黑体" w:eastAsia="黑体" w:hAnsi="黑体" w:hint="eastAsia"/>
          <w:b w:val="0"/>
          <w:color w:val="000000" w:themeColor="text1"/>
          <w:kern w:val="44"/>
          <w:sz w:val="21"/>
          <w:szCs w:val="21"/>
        </w:rPr>
        <w:t>6.3.2.</w:t>
      </w:r>
      <w:r w:rsidR="00AD35A6" w:rsidRPr="00034C69">
        <w:rPr>
          <w:rFonts w:ascii="黑体" w:eastAsia="黑体" w:hAnsi="黑体" w:hint="eastAsia"/>
          <w:b w:val="0"/>
          <w:color w:val="000000" w:themeColor="text1"/>
          <w:kern w:val="44"/>
          <w:sz w:val="21"/>
          <w:szCs w:val="21"/>
        </w:rPr>
        <w:t>1</w:t>
      </w:r>
      <w:r w:rsidR="009A0734" w:rsidRPr="00034C69">
        <w:rPr>
          <w:rFonts w:ascii="黑体" w:eastAsia="黑体" w:hAnsi="黑体" w:hint="eastAsia"/>
          <w:b w:val="0"/>
          <w:color w:val="000000" w:themeColor="text1"/>
          <w:kern w:val="44"/>
          <w:sz w:val="21"/>
          <w:szCs w:val="21"/>
        </w:rPr>
        <w:t>1</w:t>
      </w:r>
      <w:r w:rsidR="00F26494" w:rsidRPr="00034C69">
        <w:rPr>
          <w:rFonts w:ascii="黑体" w:eastAsia="黑体" w:hAnsi="黑体"/>
          <w:b w:val="0"/>
          <w:color w:val="000000" w:themeColor="text1"/>
          <w:kern w:val="44"/>
          <w:sz w:val="21"/>
          <w:szCs w:val="21"/>
        </w:rPr>
        <w:t xml:space="preserve"> </w:t>
      </w:r>
    </w:p>
    <w:p w14:paraId="016767E3" w14:textId="77777777" w:rsidR="00FD273A" w:rsidRPr="00034C69" w:rsidRDefault="00FD273A"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天然橡胶</w:t>
      </w:r>
      <w:r w:rsidR="00461CD4" w:rsidRPr="00034C69">
        <w:rPr>
          <w:rFonts w:ascii="黑体" w:eastAsia="黑体" w:hAnsi="黑体"/>
          <w:b w:val="0"/>
          <w:bCs w:val="0"/>
          <w:kern w:val="0"/>
          <w:sz w:val="21"/>
          <w:szCs w:val="20"/>
        </w:rPr>
        <w:t>生产  natural rubber processing</w:t>
      </w:r>
      <w:bookmarkEnd w:id="1054"/>
      <w:bookmarkEnd w:id="1055"/>
      <w:bookmarkEnd w:id="1056"/>
    </w:p>
    <w:p w14:paraId="77091513" w14:textId="77777777" w:rsidR="00FD273A" w:rsidRPr="00034C69" w:rsidRDefault="00461CD4" w:rsidP="00E606C1">
      <w:pPr>
        <w:spacing w:line="360" w:lineRule="auto"/>
        <w:ind w:firstLine="420"/>
        <w:rPr>
          <w:rFonts w:eastAsiaTheme="minorEastAsia"/>
          <w:sz w:val="21"/>
          <w:szCs w:val="21"/>
        </w:rPr>
      </w:pPr>
      <w:r w:rsidRPr="00034C69">
        <w:rPr>
          <w:rFonts w:eastAsiaTheme="minorEastAsia"/>
          <w:sz w:val="21"/>
          <w:szCs w:val="21"/>
        </w:rPr>
        <w:t>将橡胶树割胶后采集的鲜胶乳，经净化、混合、稀释、凝固、机械脱水、干燥、分级、包装等加工工序，制取生胶</w:t>
      </w:r>
      <w:r w:rsidR="00DF0E2C" w:rsidRPr="00034C69">
        <w:rPr>
          <w:rFonts w:eastAsiaTheme="minorEastAsia"/>
          <w:sz w:val="21"/>
          <w:szCs w:val="21"/>
        </w:rPr>
        <w:t>的过程</w:t>
      </w:r>
      <w:r w:rsidRPr="00034C69">
        <w:rPr>
          <w:rFonts w:eastAsiaTheme="minorEastAsia"/>
          <w:sz w:val="21"/>
          <w:szCs w:val="21"/>
        </w:rPr>
        <w:t>。</w:t>
      </w:r>
    </w:p>
    <w:p w14:paraId="327A8126"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57" w:name="_Toc41464393"/>
      <w:bookmarkStart w:id="1058" w:name="_Toc41464884"/>
      <w:bookmarkStart w:id="1059" w:name="_Toc41465375"/>
      <w:r w:rsidRPr="00034C69">
        <w:rPr>
          <w:rFonts w:ascii="黑体" w:eastAsia="黑体" w:hAnsi="黑体" w:hint="eastAsia"/>
          <w:b w:val="0"/>
          <w:color w:val="000000" w:themeColor="text1"/>
          <w:kern w:val="44"/>
          <w:sz w:val="21"/>
          <w:szCs w:val="21"/>
        </w:rPr>
        <w:t>6.3.2.</w:t>
      </w:r>
      <w:r w:rsidR="00AD35A6" w:rsidRPr="00034C69">
        <w:rPr>
          <w:rFonts w:ascii="黑体" w:eastAsia="黑体" w:hAnsi="黑体" w:hint="eastAsia"/>
          <w:b w:val="0"/>
          <w:color w:val="000000" w:themeColor="text1"/>
          <w:kern w:val="44"/>
          <w:sz w:val="21"/>
          <w:szCs w:val="21"/>
        </w:rPr>
        <w:t>1</w:t>
      </w:r>
      <w:r w:rsidR="009A0734" w:rsidRPr="00034C69">
        <w:rPr>
          <w:rFonts w:ascii="黑体" w:eastAsia="黑体" w:hAnsi="黑体" w:hint="eastAsia"/>
          <w:b w:val="0"/>
          <w:color w:val="000000" w:themeColor="text1"/>
          <w:kern w:val="44"/>
          <w:sz w:val="21"/>
          <w:szCs w:val="21"/>
        </w:rPr>
        <w:t>2</w:t>
      </w:r>
      <w:r w:rsidR="00F26494" w:rsidRPr="00034C69">
        <w:rPr>
          <w:rFonts w:ascii="黑体" w:eastAsia="黑体" w:hAnsi="黑体"/>
          <w:b w:val="0"/>
          <w:color w:val="000000" w:themeColor="text1"/>
          <w:kern w:val="44"/>
          <w:sz w:val="21"/>
          <w:szCs w:val="21"/>
        </w:rPr>
        <w:t xml:space="preserve"> </w:t>
      </w:r>
    </w:p>
    <w:p w14:paraId="20B96EF1" w14:textId="77777777" w:rsidR="00A83D00" w:rsidRPr="00034C69" w:rsidRDefault="00A83D00"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 xml:space="preserve">生漆加工  </w:t>
      </w:r>
      <w:r w:rsidR="00C82CE8" w:rsidRPr="00034C69">
        <w:rPr>
          <w:rFonts w:ascii="黑体" w:eastAsia="黑体" w:hAnsi="黑体"/>
          <w:b w:val="0"/>
          <w:bCs w:val="0"/>
          <w:kern w:val="0"/>
          <w:sz w:val="21"/>
          <w:szCs w:val="20"/>
        </w:rPr>
        <w:t>Chinese</w:t>
      </w:r>
      <w:r w:rsidRPr="00034C69">
        <w:rPr>
          <w:rFonts w:ascii="黑体" w:eastAsia="黑体" w:hAnsi="黑体"/>
          <w:b w:val="0"/>
          <w:bCs w:val="0"/>
          <w:kern w:val="0"/>
          <w:sz w:val="21"/>
          <w:szCs w:val="20"/>
        </w:rPr>
        <w:t xml:space="preserve"> lacquer processing</w:t>
      </w:r>
      <w:bookmarkEnd w:id="1057"/>
      <w:bookmarkEnd w:id="1058"/>
      <w:bookmarkEnd w:id="1059"/>
      <w:r w:rsidRPr="00034C69">
        <w:rPr>
          <w:rFonts w:ascii="黑体" w:eastAsia="黑体" w:hAnsi="黑体"/>
          <w:b w:val="0"/>
          <w:bCs w:val="0"/>
          <w:kern w:val="0"/>
          <w:sz w:val="21"/>
          <w:szCs w:val="20"/>
        </w:rPr>
        <w:t xml:space="preserve"> </w:t>
      </w:r>
    </w:p>
    <w:p w14:paraId="04E1C8C1" w14:textId="77777777" w:rsidR="00A83D00" w:rsidRPr="00034C69" w:rsidRDefault="003E0BB2" w:rsidP="0064492E">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利用漆树树干割口分泌出的乳白色或黄色粘稠液体制取生漆（又称国漆、大漆）的</w:t>
      </w:r>
      <w:r w:rsidR="00F26494" w:rsidRPr="00034C69">
        <w:rPr>
          <w:rFonts w:eastAsiaTheme="minorEastAsia"/>
          <w:color w:val="000000" w:themeColor="text1"/>
          <w:sz w:val="21"/>
          <w:szCs w:val="21"/>
        </w:rPr>
        <w:t>过程</w:t>
      </w:r>
      <w:r w:rsidRPr="00034C69">
        <w:rPr>
          <w:rFonts w:eastAsiaTheme="minorEastAsia"/>
          <w:color w:val="000000" w:themeColor="text1"/>
          <w:sz w:val="21"/>
          <w:szCs w:val="21"/>
        </w:rPr>
        <w:t>。</w:t>
      </w:r>
    </w:p>
    <w:p w14:paraId="64DF463D" w14:textId="77777777" w:rsidR="0031765E" w:rsidRPr="00034C69" w:rsidRDefault="008F6EFB" w:rsidP="00602AF3">
      <w:pPr>
        <w:pStyle w:val="3"/>
        <w:rPr>
          <w:rFonts w:ascii="黑体" w:eastAsia="黑体" w:hAnsi="黑体"/>
          <w:color w:val="000000" w:themeColor="text1"/>
          <w:kern w:val="44"/>
          <w:sz w:val="21"/>
          <w:szCs w:val="21"/>
        </w:rPr>
      </w:pPr>
      <w:bookmarkStart w:id="1060" w:name="_Toc10962686"/>
      <w:bookmarkStart w:id="1061" w:name="_Toc10962932"/>
      <w:bookmarkStart w:id="1062" w:name="_Toc25330"/>
      <w:bookmarkStart w:id="1063" w:name="_Toc24184"/>
      <w:bookmarkStart w:id="1064" w:name="_Toc21723"/>
      <w:bookmarkStart w:id="1065" w:name="_Toc5473"/>
      <w:bookmarkStart w:id="1066" w:name="_Toc38441628"/>
      <w:bookmarkStart w:id="1067" w:name="_Toc41464394"/>
      <w:bookmarkStart w:id="1068" w:name="_Toc41464885"/>
      <w:bookmarkStart w:id="1069" w:name="_Toc41465376"/>
      <w:r w:rsidRPr="00034C69">
        <w:rPr>
          <w:rFonts w:ascii="黑体" w:eastAsia="黑体" w:hAnsi="黑体" w:hint="eastAsia"/>
          <w:color w:val="000000" w:themeColor="text1"/>
          <w:kern w:val="44"/>
          <w:sz w:val="21"/>
          <w:szCs w:val="21"/>
        </w:rPr>
        <w:t>6</w:t>
      </w:r>
      <w:r w:rsidR="001D0CE5" w:rsidRPr="00034C69">
        <w:rPr>
          <w:rFonts w:ascii="黑体" w:eastAsia="黑体" w:hAnsi="黑体"/>
          <w:color w:val="000000" w:themeColor="text1"/>
          <w:kern w:val="44"/>
          <w:sz w:val="21"/>
          <w:szCs w:val="21"/>
        </w:rPr>
        <w:t>.3.3</w:t>
      </w:r>
      <w:bookmarkStart w:id="1070" w:name="OLE_LINK35"/>
      <w:r w:rsidR="00F26494" w:rsidRPr="00034C69">
        <w:rPr>
          <w:rFonts w:ascii="黑体" w:eastAsia="黑体" w:hAnsi="黑体"/>
          <w:color w:val="000000" w:themeColor="text1"/>
          <w:kern w:val="44"/>
          <w:sz w:val="21"/>
          <w:szCs w:val="21"/>
        </w:rPr>
        <w:t xml:space="preserve">  </w:t>
      </w:r>
    </w:p>
    <w:p w14:paraId="64967FDA" w14:textId="77777777" w:rsidR="00903280" w:rsidRPr="00034C69" w:rsidRDefault="001D0CE5"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树木提取物加工工程</w:t>
      </w:r>
      <w:bookmarkEnd w:id="1060"/>
      <w:bookmarkEnd w:id="1061"/>
      <w:bookmarkEnd w:id="1070"/>
      <w:r w:rsidRPr="00034C69">
        <w:rPr>
          <w:rFonts w:ascii="黑体" w:eastAsia="黑体" w:hAnsi="黑体"/>
          <w:bCs w:val="0"/>
          <w:kern w:val="0"/>
          <w:sz w:val="21"/>
          <w:szCs w:val="20"/>
        </w:rPr>
        <w:t xml:space="preserve">  </w:t>
      </w:r>
      <w:r w:rsidR="00780252" w:rsidRPr="00034C69">
        <w:rPr>
          <w:rFonts w:ascii="黑体" w:eastAsia="黑体" w:hAnsi="黑体"/>
          <w:bCs w:val="0"/>
          <w:kern w:val="0"/>
          <w:sz w:val="21"/>
          <w:szCs w:val="20"/>
        </w:rPr>
        <w:t>t</w:t>
      </w:r>
      <w:r w:rsidRPr="00034C69">
        <w:rPr>
          <w:rFonts w:ascii="黑体" w:eastAsia="黑体" w:hAnsi="黑体"/>
          <w:bCs w:val="0"/>
          <w:kern w:val="0"/>
          <w:sz w:val="21"/>
          <w:szCs w:val="20"/>
        </w:rPr>
        <w:t>ree extract</w:t>
      </w:r>
      <w:r w:rsidR="002348CD" w:rsidRPr="00034C69">
        <w:rPr>
          <w:rFonts w:ascii="黑体" w:eastAsia="黑体" w:hAnsi="黑体" w:hint="eastAsia"/>
          <w:bCs w:val="0"/>
          <w:kern w:val="0"/>
          <w:sz w:val="21"/>
          <w:szCs w:val="20"/>
        </w:rPr>
        <w:t>ive</w:t>
      </w:r>
      <w:r w:rsidRPr="00034C69">
        <w:rPr>
          <w:rFonts w:ascii="黑体" w:eastAsia="黑体" w:hAnsi="黑体"/>
          <w:bCs w:val="0"/>
          <w:kern w:val="0"/>
          <w:sz w:val="21"/>
          <w:szCs w:val="20"/>
        </w:rPr>
        <w:t xml:space="preserve"> engineering</w:t>
      </w:r>
      <w:bookmarkEnd w:id="1062"/>
      <w:bookmarkEnd w:id="1063"/>
      <w:bookmarkEnd w:id="1064"/>
      <w:bookmarkEnd w:id="1065"/>
      <w:bookmarkEnd w:id="1066"/>
      <w:bookmarkEnd w:id="1067"/>
      <w:bookmarkEnd w:id="1068"/>
      <w:bookmarkEnd w:id="1069"/>
    </w:p>
    <w:p w14:paraId="7CB3CB66" w14:textId="77777777" w:rsidR="00903280" w:rsidRPr="00034C69" w:rsidRDefault="00780252" w:rsidP="00E606C1">
      <w:pPr>
        <w:spacing w:line="360" w:lineRule="auto"/>
        <w:ind w:firstLine="420"/>
        <w:rPr>
          <w:rFonts w:eastAsiaTheme="minorEastAsia"/>
          <w:bCs/>
          <w:color w:val="000000" w:themeColor="text1"/>
          <w:kern w:val="44"/>
          <w:sz w:val="21"/>
          <w:szCs w:val="21"/>
        </w:rPr>
      </w:pPr>
      <w:r w:rsidRPr="00034C69">
        <w:rPr>
          <w:rFonts w:eastAsiaTheme="minorEastAsia"/>
          <w:color w:val="000000" w:themeColor="text1"/>
          <w:sz w:val="21"/>
          <w:szCs w:val="21"/>
        </w:rPr>
        <w:t>用树皮、果实等原料、通过水解、浸提、萃取等操作工序，制取栲胶、林产油脂、林产色素等产品的加工工程。</w:t>
      </w:r>
    </w:p>
    <w:p w14:paraId="188EF5E7"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71" w:name="_Toc25223613"/>
      <w:bookmarkStart w:id="1072" w:name="_Toc32558"/>
      <w:bookmarkStart w:id="1073" w:name="_Toc41464395"/>
      <w:bookmarkStart w:id="1074" w:name="_Toc41464886"/>
      <w:bookmarkStart w:id="1075" w:name="_Toc41465377"/>
      <w:r w:rsidRPr="00034C69">
        <w:rPr>
          <w:rFonts w:ascii="黑体" w:eastAsia="黑体" w:hAnsi="黑体" w:hint="eastAsia"/>
          <w:b w:val="0"/>
          <w:color w:val="000000" w:themeColor="text1"/>
          <w:kern w:val="44"/>
          <w:sz w:val="21"/>
          <w:szCs w:val="21"/>
        </w:rPr>
        <w:t>6.3.3.</w:t>
      </w:r>
      <w:r w:rsidR="001D0CE5" w:rsidRPr="00034C69">
        <w:rPr>
          <w:rFonts w:ascii="黑体" w:eastAsia="黑体" w:hAnsi="黑体"/>
          <w:b w:val="0"/>
          <w:color w:val="000000" w:themeColor="text1"/>
          <w:kern w:val="44"/>
          <w:sz w:val="21"/>
          <w:szCs w:val="21"/>
        </w:rPr>
        <w:t>1</w:t>
      </w:r>
      <w:r w:rsidR="00AC37F1" w:rsidRPr="00034C69">
        <w:rPr>
          <w:rFonts w:ascii="黑体" w:eastAsia="黑体" w:hAnsi="黑体"/>
          <w:b w:val="0"/>
          <w:color w:val="000000" w:themeColor="text1"/>
          <w:kern w:val="44"/>
          <w:sz w:val="21"/>
          <w:szCs w:val="21"/>
        </w:rPr>
        <w:t xml:space="preserve">  </w:t>
      </w:r>
    </w:p>
    <w:p w14:paraId="3F7C5D7C"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栲胶</w:t>
      </w:r>
      <w:bookmarkEnd w:id="1071"/>
      <w:r w:rsidR="00362815" w:rsidRPr="00034C69">
        <w:rPr>
          <w:rFonts w:ascii="黑体" w:eastAsia="黑体" w:hAnsi="黑体" w:hint="eastAsia"/>
          <w:b w:val="0"/>
          <w:bCs w:val="0"/>
          <w:kern w:val="0"/>
          <w:sz w:val="21"/>
          <w:szCs w:val="20"/>
        </w:rPr>
        <w:t>生产</w:t>
      </w:r>
      <w:r w:rsidRPr="00034C69">
        <w:rPr>
          <w:rFonts w:ascii="黑体" w:eastAsia="黑体" w:hAnsi="黑体"/>
          <w:b w:val="0"/>
          <w:bCs w:val="0"/>
          <w:kern w:val="0"/>
          <w:sz w:val="21"/>
          <w:szCs w:val="20"/>
        </w:rPr>
        <w:t xml:space="preserve">  </w:t>
      </w:r>
      <w:r w:rsidR="00780252" w:rsidRPr="00034C69">
        <w:rPr>
          <w:rFonts w:ascii="黑体" w:eastAsia="黑体" w:hAnsi="黑体"/>
          <w:b w:val="0"/>
          <w:bCs w:val="0"/>
          <w:kern w:val="0"/>
          <w:sz w:val="21"/>
          <w:szCs w:val="20"/>
        </w:rPr>
        <w:t>t</w:t>
      </w:r>
      <w:r w:rsidRPr="00034C69">
        <w:rPr>
          <w:rFonts w:ascii="黑体" w:eastAsia="黑体" w:hAnsi="黑体"/>
          <w:b w:val="0"/>
          <w:bCs w:val="0"/>
          <w:kern w:val="0"/>
          <w:sz w:val="21"/>
          <w:szCs w:val="20"/>
        </w:rPr>
        <w:t>annin extract</w:t>
      </w:r>
      <w:bookmarkEnd w:id="1072"/>
      <w:r w:rsidR="00362815" w:rsidRPr="00034C69">
        <w:rPr>
          <w:rFonts w:ascii="黑体" w:eastAsia="黑体" w:hAnsi="黑体" w:hint="eastAsia"/>
          <w:b w:val="0"/>
          <w:bCs w:val="0"/>
          <w:kern w:val="0"/>
          <w:sz w:val="21"/>
          <w:szCs w:val="20"/>
        </w:rPr>
        <w:t xml:space="preserve"> production</w:t>
      </w:r>
      <w:bookmarkEnd w:id="1073"/>
      <w:bookmarkEnd w:id="1074"/>
      <w:bookmarkEnd w:id="1075"/>
    </w:p>
    <w:p w14:paraId="211B2B3A"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以富含单宁</w:t>
      </w:r>
      <w:r w:rsidR="00780252" w:rsidRPr="00034C69">
        <w:rPr>
          <w:rFonts w:eastAsiaTheme="minorEastAsia"/>
          <w:color w:val="000000" w:themeColor="text1"/>
          <w:sz w:val="21"/>
          <w:szCs w:val="21"/>
        </w:rPr>
        <w:t>（含量大于</w:t>
      </w:r>
      <w:r w:rsidR="00780252" w:rsidRPr="00034C69">
        <w:rPr>
          <w:rFonts w:eastAsiaTheme="minorEastAsia"/>
          <w:color w:val="000000" w:themeColor="text1"/>
          <w:sz w:val="21"/>
          <w:szCs w:val="21"/>
        </w:rPr>
        <w:t>8</w:t>
      </w:r>
      <w:r w:rsidR="00780252" w:rsidRPr="00034C69">
        <w:rPr>
          <w:rFonts w:eastAsiaTheme="minorEastAsia"/>
          <w:color w:val="000000" w:themeColor="text1"/>
          <w:sz w:val="21"/>
          <w:szCs w:val="21"/>
        </w:rPr>
        <w:t>％）的</w:t>
      </w:r>
      <w:r w:rsidRPr="00034C69">
        <w:rPr>
          <w:rFonts w:eastAsiaTheme="minorEastAsia"/>
          <w:color w:val="000000" w:themeColor="text1"/>
          <w:sz w:val="21"/>
          <w:szCs w:val="21"/>
        </w:rPr>
        <w:t>树皮、</w:t>
      </w:r>
      <w:r w:rsidR="00780252" w:rsidRPr="00034C69">
        <w:rPr>
          <w:rFonts w:eastAsiaTheme="minorEastAsia"/>
          <w:color w:val="000000" w:themeColor="text1"/>
          <w:sz w:val="21"/>
          <w:szCs w:val="21"/>
        </w:rPr>
        <w:t>根</w:t>
      </w:r>
      <w:r w:rsidRPr="00034C69">
        <w:rPr>
          <w:rFonts w:eastAsiaTheme="minorEastAsia"/>
          <w:color w:val="000000" w:themeColor="text1"/>
          <w:sz w:val="21"/>
          <w:szCs w:val="21"/>
        </w:rPr>
        <w:t>叶、果壳、木材及某些树木寄生虫分泌物为原料，采用物理、化学方法的提取技术，通过专用装置加工，生产栲胶及深加工产品</w:t>
      </w:r>
      <w:r w:rsidR="00362815" w:rsidRPr="00034C69">
        <w:rPr>
          <w:rFonts w:eastAsiaTheme="minorEastAsia" w:hint="eastAsia"/>
          <w:color w:val="000000" w:themeColor="text1"/>
          <w:sz w:val="21"/>
          <w:szCs w:val="21"/>
        </w:rPr>
        <w:t>的过程</w:t>
      </w:r>
      <w:r w:rsidRPr="00034C69">
        <w:rPr>
          <w:rFonts w:eastAsiaTheme="minorEastAsia"/>
          <w:color w:val="000000" w:themeColor="text1"/>
          <w:sz w:val="21"/>
          <w:szCs w:val="21"/>
        </w:rPr>
        <w:t>。</w:t>
      </w:r>
    </w:p>
    <w:p w14:paraId="2A5606FF"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76" w:name="_Toc41464396"/>
      <w:bookmarkStart w:id="1077" w:name="_Toc41464887"/>
      <w:bookmarkStart w:id="1078" w:name="_Toc41465378"/>
      <w:r w:rsidRPr="00034C69">
        <w:rPr>
          <w:rFonts w:ascii="黑体" w:eastAsia="黑体" w:hAnsi="黑体" w:hint="eastAsia"/>
          <w:b w:val="0"/>
          <w:color w:val="000000" w:themeColor="text1"/>
          <w:kern w:val="44"/>
          <w:sz w:val="21"/>
          <w:szCs w:val="21"/>
        </w:rPr>
        <w:t>6.3.3.</w:t>
      </w:r>
      <w:r w:rsidR="005A7247" w:rsidRPr="00034C69">
        <w:rPr>
          <w:rFonts w:ascii="黑体" w:eastAsia="黑体" w:hAnsi="黑体" w:hint="eastAsia"/>
          <w:b w:val="0"/>
          <w:color w:val="000000" w:themeColor="text1"/>
          <w:kern w:val="44"/>
          <w:sz w:val="21"/>
          <w:szCs w:val="21"/>
        </w:rPr>
        <w:t>2</w:t>
      </w:r>
      <w:r w:rsidR="005A7247" w:rsidRPr="00034C69">
        <w:rPr>
          <w:rFonts w:ascii="黑体" w:eastAsia="黑体" w:hAnsi="黑体"/>
          <w:b w:val="0"/>
          <w:color w:val="000000" w:themeColor="text1"/>
          <w:kern w:val="44"/>
          <w:sz w:val="21"/>
          <w:szCs w:val="21"/>
        </w:rPr>
        <w:t xml:space="preserve">  </w:t>
      </w:r>
    </w:p>
    <w:p w14:paraId="41571D95" w14:textId="77777777" w:rsidR="005A7247" w:rsidRPr="00034C69" w:rsidRDefault="005A724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浸提</w:t>
      </w:r>
      <w:r w:rsidRPr="00034C69">
        <w:rPr>
          <w:rFonts w:ascii="黑体" w:eastAsia="黑体" w:hAnsi="黑体"/>
          <w:b w:val="0"/>
          <w:bCs w:val="0"/>
          <w:kern w:val="0"/>
          <w:sz w:val="21"/>
          <w:szCs w:val="20"/>
        </w:rPr>
        <w:t xml:space="preserve">  extract</w:t>
      </w:r>
      <w:r w:rsidRPr="00034C69">
        <w:rPr>
          <w:rFonts w:ascii="黑体" w:eastAsia="黑体" w:hAnsi="黑体" w:hint="eastAsia"/>
          <w:b w:val="0"/>
          <w:bCs w:val="0"/>
          <w:kern w:val="0"/>
          <w:sz w:val="21"/>
          <w:szCs w:val="20"/>
        </w:rPr>
        <w:t>ion</w:t>
      </w:r>
      <w:bookmarkEnd w:id="1076"/>
      <w:bookmarkEnd w:id="1077"/>
      <w:bookmarkEnd w:id="1078"/>
    </w:p>
    <w:p w14:paraId="4616B8C4" w14:textId="77777777" w:rsidR="005A7247" w:rsidRPr="00034C69" w:rsidRDefault="005A7247"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在浸提罐组或连续浸提器中，用热水浸提碎料中的单宁和其他可渗物，并与固渣分离制取浸提液的过程。</w:t>
      </w:r>
    </w:p>
    <w:p w14:paraId="70BB16A9"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79" w:name="_Toc41464397"/>
      <w:bookmarkStart w:id="1080" w:name="_Toc41464888"/>
      <w:bookmarkStart w:id="1081" w:name="_Toc41465379"/>
      <w:r w:rsidRPr="00034C69">
        <w:rPr>
          <w:rFonts w:ascii="黑体" w:eastAsia="黑体" w:hAnsi="黑体" w:hint="eastAsia"/>
          <w:b w:val="0"/>
          <w:color w:val="000000" w:themeColor="text1"/>
          <w:kern w:val="44"/>
          <w:sz w:val="21"/>
          <w:szCs w:val="21"/>
        </w:rPr>
        <w:t>6.3.3.</w:t>
      </w:r>
      <w:r w:rsidR="005A7247" w:rsidRPr="00034C69">
        <w:rPr>
          <w:rFonts w:ascii="黑体" w:eastAsia="黑体" w:hAnsi="黑体" w:hint="eastAsia"/>
          <w:b w:val="0"/>
          <w:color w:val="000000" w:themeColor="text1"/>
          <w:kern w:val="44"/>
          <w:sz w:val="21"/>
          <w:szCs w:val="21"/>
        </w:rPr>
        <w:t>3</w:t>
      </w:r>
      <w:r w:rsidR="005A7247" w:rsidRPr="00034C69">
        <w:rPr>
          <w:rFonts w:ascii="黑体" w:eastAsia="黑体" w:hAnsi="黑体"/>
          <w:b w:val="0"/>
          <w:color w:val="000000" w:themeColor="text1"/>
          <w:kern w:val="44"/>
          <w:sz w:val="21"/>
          <w:szCs w:val="21"/>
        </w:rPr>
        <w:t xml:space="preserve">  </w:t>
      </w:r>
    </w:p>
    <w:p w14:paraId="54613AF8" w14:textId="77777777" w:rsidR="005A7247" w:rsidRPr="00034C69" w:rsidRDefault="005A724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浓</w:t>
      </w:r>
      <w:r w:rsidRPr="00034C69">
        <w:rPr>
          <w:rFonts w:ascii="黑体" w:eastAsia="黑体" w:hAnsi="黑体"/>
          <w:b w:val="0"/>
          <w:bCs w:val="0"/>
          <w:kern w:val="0"/>
          <w:sz w:val="21"/>
          <w:szCs w:val="20"/>
        </w:rPr>
        <w:t>胶</w:t>
      </w:r>
      <w:r w:rsidRPr="00034C69">
        <w:rPr>
          <w:rFonts w:ascii="黑体" w:eastAsia="黑体" w:hAnsi="黑体" w:hint="eastAsia"/>
          <w:b w:val="0"/>
          <w:bCs w:val="0"/>
          <w:kern w:val="0"/>
          <w:sz w:val="21"/>
          <w:szCs w:val="20"/>
        </w:rPr>
        <w:t>处理</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thick glue treatment</w:t>
      </w:r>
      <w:bookmarkEnd w:id="1079"/>
      <w:bookmarkEnd w:id="1080"/>
      <w:bookmarkEnd w:id="1081"/>
    </w:p>
    <w:p w14:paraId="31201363" w14:textId="77777777" w:rsidR="005A7247" w:rsidRPr="00034C69" w:rsidRDefault="005A7247"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为了改善栲胶性质，满足制革、泥浆处理等应用需求，常用亚硫酸盐、氢氧化钠等对栲胶进行处理的过程。</w:t>
      </w:r>
    </w:p>
    <w:p w14:paraId="369487E5"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82" w:name="_Toc25223614"/>
      <w:bookmarkStart w:id="1083" w:name="_Toc25971"/>
      <w:bookmarkStart w:id="1084" w:name="_Toc41464398"/>
      <w:bookmarkStart w:id="1085" w:name="_Toc41464889"/>
      <w:bookmarkStart w:id="1086" w:name="_Toc41465380"/>
      <w:r w:rsidRPr="00034C69">
        <w:rPr>
          <w:rFonts w:ascii="黑体" w:eastAsia="黑体" w:hAnsi="黑体" w:hint="eastAsia"/>
          <w:b w:val="0"/>
          <w:color w:val="000000" w:themeColor="text1"/>
          <w:kern w:val="44"/>
          <w:sz w:val="21"/>
          <w:szCs w:val="21"/>
        </w:rPr>
        <w:t>6.3.3.</w:t>
      </w:r>
      <w:r w:rsidR="0025738C" w:rsidRPr="00034C69">
        <w:rPr>
          <w:rFonts w:ascii="黑体" w:eastAsia="黑体" w:hAnsi="黑体" w:hint="eastAsia"/>
          <w:b w:val="0"/>
          <w:color w:val="000000" w:themeColor="text1"/>
          <w:kern w:val="44"/>
          <w:sz w:val="21"/>
          <w:szCs w:val="21"/>
        </w:rPr>
        <w:t>4</w:t>
      </w:r>
      <w:r w:rsidR="00E65DDC" w:rsidRPr="00034C69">
        <w:rPr>
          <w:rFonts w:ascii="黑体" w:eastAsia="黑体" w:hAnsi="黑体"/>
          <w:b w:val="0"/>
          <w:color w:val="000000" w:themeColor="text1"/>
          <w:kern w:val="44"/>
          <w:sz w:val="21"/>
          <w:szCs w:val="21"/>
        </w:rPr>
        <w:t xml:space="preserve">  </w:t>
      </w:r>
    </w:p>
    <w:p w14:paraId="7B2E283E" w14:textId="77777777" w:rsidR="00903280" w:rsidRPr="00034C69" w:rsidRDefault="000D08B9"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林产</w:t>
      </w:r>
      <w:r w:rsidR="001D0CE5" w:rsidRPr="00034C69">
        <w:rPr>
          <w:rFonts w:ascii="黑体" w:eastAsia="黑体" w:hAnsi="黑体"/>
          <w:b w:val="0"/>
          <w:bCs w:val="0"/>
          <w:kern w:val="0"/>
          <w:sz w:val="21"/>
          <w:szCs w:val="20"/>
        </w:rPr>
        <w:t>油脂</w:t>
      </w:r>
      <w:bookmarkEnd w:id="1082"/>
      <w:r w:rsidRPr="00034C69">
        <w:rPr>
          <w:rFonts w:ascii="黑体" w:eastAsia="黑体" w:hAnsi="黑体" w:hint="eastAsia"/>
          <w:b w:val="0"/>
          <w:bCs w:val="0"/>
          <w:kern w:val="0"/>
          <w:sz w:val="21"/>
          <w:szCs w:val="20"/>
        </w:rPr>
        <w:t>生产</w:t>
      </w:r>
      <w:r w:rsidR="00E65DDC" w:rsidRPr="00034C69">
        <w:rPr>
          <w:rFonts w:ascii="黑体" w:eastAsia="黑体" w:hAnsi="黑体"/>
          <w:b w:val="0"/>
          <w:bCs w:val="0"/>
          <w:kern w:val="0"/>
          <w:sz w:val="21"/>
          <w:szCs w:val="20"/>
        </w:rPr>
        <w:t xml:space="preserve">  </w:t>
      </w:r>
      <w:r w:rsidR="00780252" w:rsidRPr="00034C69">
        <w:rPr>
          <w:rFonts w:ascii="黑体" w:eastAsia="黑体" w:hAnsi="黑体"/>
          <w:b w:val="0"/>
          <w:bCs w:val="0"/>
          <w:kern w:val="0"/>
          <w:sz w:val="21"/>
          <w:szCs w:val="20"/>
        </w:rPr>
        <w:t>forestry oil</w:t>
      </w:r>
      <w:bookmarkEnd w:id="1083"/>
      <w:r w:rsidRPr="00034C69">
        <w:rPr>
          <w:rFonts w:ascii="黑体" w:eastAsia="黑体" w:hAnsi="黑体" w:hint="eastAsia"/>
          <w:b w:val="0"/>
          <w:bCs w:val="0"/>
          <w:kern w:val="0"/>
          <w:sz w:val="21"/>
          <w:szCs w:val="20"/>
        </w:rPr>
        <w:t xml:space="preserve"> production</w:t>
      </w:r>
      <w:bookmarkEnd w:id="1084"/>
      <w:bookmarkEnd w:id="1085"/>
      <w:bookmarkEnd w:id="1086"/>
    </w:p>
    <w:p w14:paraId="34CABA60" w14:textId="77777777" w:rsidR="00903280" w:rsidRPr="00034C69" w:rsidRDefault="00780252"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从含油的植物原料中提取油脂的</w:t>
      </w:r>
      <w:r w:rsidR="00AC37F1" w:rsidRPr="00034C69">
        <w:rPr>
          <w:rFonts w:eastAsiaTheme="minorEastAsia"/>
          <w:color w:val="000000" w:themeColor="text1"/>
          <w:sz w:val="21"/>
          <w:szCs w:val="21"/>
        </w:rPr>
        <w:t>过程</w:t>
      </w:r>
      <w:r w:rsidRPr="00034C69">
        <w:rPr>
          <w:rFonts w:eastAsiaTheme="minorEastAsia"/>
          <w:color w:val="000000" w:themeColor="text1"/>
          <w:sz w:val="21"/>
          <w:szCs w:val="21"/>
        </w:rPr>
        <w:t>，油脂的加工方法主要有压榨法和溶剂浸出法。</w:t>
      </w:r>
    </w:p>
    <w:p w14:paraId="605CC56C"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87" w:name="_Toc41464399"/>
      <w:bookmarkStart w:id="1088" w:name="_Toc41464890"/>
      <w:bookmarkStart w:id="1089" w:name="_Toc41465381"/>
      <w:r w:rsidRPr="00034C69">
        <w:rPr>
          <w:rFonts w:ascii="黑体" w:eastAsia="黑体" w:hAnsi="黑体" w:hint="eastAsia"/>
          <w:b w:val="0"/>
          <w:color w:val="000000" w:themeColor="text1"/>
          <w:kern w:val="44"/>
          <w:sz w:val="21"/>
          <w:szCs w:val="21"/>
        </w:rPr>
        <w:lastRenderedPageBreak/>
        <w:t>6.3.3.</w:t>
      </w:r>
      <w:r w:rsidR="0025738C" w:rsidRPr="00034C69">
        <w:rPr>
          <w:rFonts w:ascii="黑体" w:eastAsia="黑体" w:hAnsi="黑体" w:hint="eastAsia"/>
          <w:b w:val="0"/>
          <w:color w:val="000000" w:themeColor="text1"/>
          <w:kern w:val="44"/>
          <w:sz w:val="21"/>
          <w:szCs w:val="21"/>
        </w:rPr>
        <w:t>5</w:t>
      </w:r>
      <w:r w:rsidR="0025738C" w:rsidRPr="00034C69">
        <w:rPr>
          <w:rFonts w:ascii="黑体" w:eastAsia="黑体" w:hAnsi="黑体"/>
          <w:b w:val="0"/>
          <w:color w:val="000000" w:themeColor="text1"/>
          <w:kern w:val="44"/>
          <w:sz w:val="21"/>
          <w:szCs w:val="21"/>
        </w:rPr>
        <w:t xml:space="preserve"> </w:t>
      </w:r>
    </w:p>
    <w:p w14:paraId="620EA430" w14:textId="77777777" w:rsidR="0025738C" w:rsidRPr="00034C69" w:rsidRDefault="0025738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中和</w:t>
      </w:r>
      <w:r w:rsidRPr="00034C69">
        <w:rPr>
          <w:rFonts w:ascii="黑体" w:eastAsia="黑体" w:hAnsi="黑体"/>
          <w:b w:val="0"/>
          <w:bCs w:val="0"/>
          <w:kern w:val="0"/>
          <w:sz w:val="21"/>
          <w:szCs w:val="20"/>
        </w:rPr>
        <w:t xml:space="preserve">脱酸  </w:t>
      </w:r>
      <w:r w:rsidRPr="00034C69">
        <w:rPr>
          <w:rFonts w:ascii="黑体" w:eastAsia="黑体" w:hAnsi="黑体" w:hint="eastAsia"/>
          <w:b w:val="0"/>
          <w:bCs w:val="0"/>
          <w:kern w:val="0"/>
          <w:sz w:val="21"/>
          <w:szCs w:val="20"/>
        </w:rPr>
        <w:t>neutralization deacidification</w:t>
      </w:r>
      <w:bookmarkEnd w:id="1087"/>
      <w:bookmarkEnd w:id="1088"/>
      <w:bookmarkEnd w:id="1089"/>
    </w:p>
    <w:p w14:paraId="66BDAB1D" w14:textId="77777777" w:rsidR="005A7247" w:rsidRPr="00034C69" w:rsidRDefault="000B6EA3"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用氢氧化钠（又称烧碱、苛性钠）溶液中和油脂中的游离脂肪酸，使之变成不溶于油的皂角与油分离的过程。</w:t>
      </w:r>
    </w:p>
    <w:p w14:paraId="155A6409" w14:textId="77777777" w:rsidR="0031765E" w:rsidRPr="00034C69" w:rsidRDefault="008F6EFB" w:rsidP="00602AF3">
      <w:pPr>
        <w:pStyle w:val="3"/>
        <w:rPr>
          <w:rFonts w:ascii="黑体" w:eastAsia="黑体" w:hAnsi="黑体"/>
          <w:color w:val="000000" w:themeColor="text1"/>
          <w:kern w:val="44"/>
          <w:sz w:val="21"/>
          <w:szCs w:val="21"/>
        </w:rPr>
      </w:pPr>
      <w:bookmarkStart w:id="1090" w:name="_Toc10962687"/>
      <w:bookmarkStart w:id="1091" w:name="_Toc10962933"/>
      <w:bookmarkStart w:id="1092" w:name="_Toc31721"/>
      <w:bookmarkStart w:id="1093" w:name="_Toc38441629"/>
      <w:bookmarkStart w:id="1094" w:name="_Toc41464400"/>
      <w:bookmarkStart w:id="1095" w:name="_Toc41464891"/>
      <w:bookmarkStart w:id="1096" w:name="_Toc41465382"/>
      <w:r w:rsidRPr="00034C69">
        <w:rPr>
          <w:rFonts w:ascii="黑体" w:eastAsia="黑体" w:hAnsi="黑体" w:hint="eastAsia"/>
          <w:color w:val="000000" w:themeColor="text1"/>
          <w:kern w:val="44"/>
          <w:sz w:val="21"/>
          <w:szCs w:val="21"/>
        </w:rPr>
        <w:t>6</w:t>
      </w:r>
      <w:r w:rsidR="001D0CE5" w:rsidRPr="00034C69">
        <w:rPr>
          <w:rFonts w:ascii="黑体" w:eastAsia="黑体" w:hAnsi="黑体"/>
          <w:color w:val="000000" w:themeColor="text1"/>
          <w:kern w:val="44"/>
          <w:sz w:val="21"/>
          <w:szCs w:val="21"/>
        </w:rPr>
        <w:t>.3.4</w:t>
      </w:r>
      <w:bookmarkStart w:id="1097" w:name="OLE_LINK36"/>
      <w:r w:rsidR="00E65DDC" w:rsidRPr="00034C69">
        <w:rPr>
          <w:rFonts w:ascii="黑体" w:eastAsia="黑体" w:hAnsi="黑体"/>
          <w:color w:val="000000" w:themeColor="text1"/>
          <w:kern w:val="44"/>
          <w:sz w:val="21"/>
          <w:szCs w:val="21"/>
        </w:rPr>
        <w:t xml:space="preserve">  </w:t>
      </w:r>
    </w:p>
    <w:p w14:paraId="47BC6158" w14:textId="77777777" w:rsidR="00903280" w:rsidRPr="00034C69" w:rsidRDefault="001D0CE5" w:rsidP="0031765E">
      <w:pPr>
        <w:pStyle w:val="3"/>
        <w:ind w:firstLineChars="135" w:firstLine="283"/>
        <w:rPr>
          <w:rFonts w:ascii="黑体" w:eastAsia="黑体" w:hAnsi="黑体"/>
          <w:bCs w:val="0"/>
          <w:kern w:val="0"/>
          <w:sz w:val="21"/>
          <w:szCs w:val="20"/>
        </w:rPr>
      </w:pPr>
      <w:r w:rsidRPr="00034C69">
        <w:rPr>
          <w:rFonts w:ascii="黑体" w:eastAsia="黑体" w:hAnsi="黑体"/>
          <w:bCs w:val="0"/>
          <w:kern w:val="0"/>
          <w:sz w:val="21"/>
          <w:szCs w:val="20"/>
        </w:rPr>
        <w:t>树木寄生昆虫放养和产品加工</w:t>
      </w:r>
      <w:bookmarkEnd w:id="1090"/>
      <w:bookmarkEnd w:id="1091"/>
      <w:r w:rsidRPr="00034C69">
        <w:rPr>
          <w:rFonts w:ascii="黑体" w:eastAsia="黑体" w:hAnsi="黑体"/>
          <w:bCs w:val="0"/>
          <w:kern w:val="0"/>
          <w:sz w:val="21"/>
          <w:szCs w:val="20"/>
        </w:rPr>
        <w:t>工程</w:t>
      </w:r>
      <w:bookmarkEnd w:id="1097"/>
      <w:r w:rsidRPr="00034C69">
        <w:rPr>
          <w:rFonts w:ascii="黑体" w:eastAsia="黑体" w:hAnsi="黑体"/>
          <w:bCs w:val="0"/>
          <w:kern w:val="0"/>
          <w:sz w:val="21"/>
          <w:szCs w:val="20"/>
        </w:rPr>
        <w:t xml:space="preserve"> </w:t>
      </w:r>
      <w:r w:rsidR="00B75CBF" w:rsidRPr="00034C69">
        <w:rPr>
          <w:rFonts w:ascii="黑体" w:eastAsia="黑体" w:hAnsi="黑体"/>
          <w:bCs w:val="0"/>
          <w:kern w:val="0"/>
          <w:sz w:val="21"/>
          <w:szCs w:val="20"/>
        </w:rPr>
        <w:t>the engineering of tree parasitic insect</w:t>
      </w:r>
      <w:r w:rsidR="00AE38B9" w:rsidRPr="00034C69">
        <w:rPr>
          <w:rFonts w:ascii="黑体" w:eastAsia="黑体" w:hAnsi="黑体" w:hint="eastAsia"/>
          <w:bCs w:val="0"/>
          <w:kern w:val="0"/>
          <w:sz w:val="21"/>
          <w:szCs w:val="20"/>
        </w:rPr>
        <w:t>′</w:t>
      </w:r>
      <w:r w:rsidR="00B75CBF" w:rsidRPr="00034C69">
        <w:rPr>
          <w:rFonts w:ascii="黑体" w:eastAsia="黑体" w:hAnsi="黑体"/>
          <w:bCs w:val="0"/>
          <w:kern w:val="0"/>
          <w:sz w:val="21"/>
          <w:szCs w:val="20"/>
        </w:rPr>
        <w:t xml:space="preserve">stocking and </w:t>
      </w:r>
      <w:bookmarkEnd w:id="1092"/>
      <w:bookmarkEnd w:id="1093"/>
      <w:r w:rsidR="009D1E77" w:rsidRPr="00034C69">
        <w:rPr>
          <w:rFonts w:ascii="黑体" w:eastAsia="黑体" w:hAnsi="黑体"/>
          <w:bCs w:val="0"/>
          <w:kern w:val="0"/>
          <w:sz w:val="21"/>
          <w:szCs w:val="20"/>
        </w:rPr>
        <w:t>product</w:t>
      </w:r>
      <w:bookmarkEnd w:id="1094"/>
      <w:bookmarkEnd w:id="1095"/>
      <w:bookmarkEnd w:id="1096"/>
    </w:p>
    <w:p w14:paraId="20EF5007" w14:textId="77777777" w:rsidR="00903280" w:rsidRPr="00034C69" w:rsidRDefault="00B75CBF" w:rsidP="00E606C1">
      <w:pPr>
        <w:spacing w:line="360" w:lineRule="auto"/>
        <w:ind w:firstLine="420"/>
        <w:rPr>
          <w:rFonts w:eastAsiaTheme="minorEastAsia"/>
          <w:bCs/>
          <w:color w:val="000000" w:themeColor="text1"/>
          <w:kern w:val="44"/>
          <w:sz w:val="21"/>
          <w:szCs w:val="21"/>
        </w:rPr>
      </w:pPr>
      <w:r w:rsidRPr="00034C69">
        <w:rPr>
          <w:rFonts w:eastAsiaTheme="minorEastAsia"/>
          <w:color w:val="000000" w:themeColor="text1"/>
          <w:sz w:val="21"/>
          <w:szCs w:val="21"/>
        </w:rPr>
        <w:t>以树木寄生昆虫为原料进行加工利用的工程。</w:t>
      </w:r>
    </w:p>
    <w:p w14:paraId="17DDD4F7"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098" w:name="_Toc25223616"/>
      <w:bookmarkStart w:id="1099" w:name="_Toc11813"/>
      <w:bookmarkStart w:id="1100" w:name="_Toc41464401"/>
      <w:bookmarkStart w:id="1101" w:name="_Toc41464892"/>
      <w:bookmarkStart w:id="1102" w:name="_Toc41465383"/>
      <w:r w:rsidRPr="00034C69">
        <w:rPr>
          <w:rFonts w:ascii="黑体" w:eastAsia="黑体" w:hAnsi="黑体" w:hint="eastAsia"/>
          <w:b w:val="0"/>
          <w:color w:val="000000" w:themeColor="text1"/>
          <w:kern w:val="44"/>
          <w:sz w:val="21"/>
          <w:szCs w:val="21"/>
        </w:rPr>
        <w:t>6.3.4.</w:t>
      </w:r>
      <w:r w:rsidR="001D0CE5" w:rsidRPr="00034C69">
        <w:rPr>
          <w:rFonts w:ascii="黑体" w:eastAsia="黑体" w:hAnsi="黑体"/>
          <w:b w:val="0"/>
          <w:color w:val="000000" w:themeColor="text1"/>
          <w:kern w:val="44"/>
          <w:sz w:val="21"/>
          <w:szCs w:val="21"/>
        </w:rPr>
        <w:t>1</w:t>
      </w:r>
      <w:r w:rsidR="005A1D17" w:rsidRPr="00034C69">
        <w:rPr>
          <w:rFonts w:ascii="黑体" w:eastAsia="黑体" w:hAnsi="黑体"/>
          <w:b w:val="0"/>
          <w:color w:val="000000" w:themeColor="text1"/>
          <w:kern w:val="44"/>
          <w:sz w:val="21"/>
          <w:szCs w:val="21"/>
        </w:rPr>
        <w:t xml:space="preserve">  </w:t>
      </w:r>
    </w:p>
    <w:p w14:paraId="343FD8F4" w14:textId="77777777" w:rsidR="00903280" w:rsidRPr="00034C69" w:rsidRDefault="001D0CE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紫胶</w:t>
      </w:r>
      <w:r w:rsidR="00573B9B" w:rsidRPr="00034C69">
        <w:rPr>
          <w:rFonts w:ascii="黑体" w:eastAsia="黑体" w:hAnsi="黑体"/>
          <w:b w:val="0"/>
          <w:bCs w:val="0"/>
          <w:kern w:val="0"/>
          <w:sz w:val="21"/>
          <w:szCs w:val="20"/>
        </w:rPr>
        <w:t>生产</w:t>
      </w:r>
      <w:bookmarkEnd w:id="1098"/>
      <w:r w:rsidRPr="00034C69">
        <w:rPr>
          <w:rFonts w:ascii="黑体" w:eastAsia="黑体" w:hAnsi="黑体"/>
          <w:b w:val="0"/>
          <w:bCs w:val="0"/>
          <w:kern w:val="0"/>
          <w:sz w:val="21"/>
          <w:szCs w:val="20"/>
        </w:rPr>
        <w:t xml:space="preserve">  lac </w:t>
      </w:r>
      <w:r w:rsidR="00573B9B" w:rsidRPr="00034C69">
        <w:rPr>
          <w:rFonts w:ascii="黑体" w:eastAsia="黑体" w:hAnsi="黑体"/>
          <w:b w:val="0"/>
          <w:bCs w:val="0"/>
          <w:kern w:val="0"/>
          <w:sz w:val="21"/>
          <w:szCs w:val="20"/>
        </w:rPr>
        <w:t>producing</w:t>
      </w:r>
      <w:bookmarkEnd w:id="1099"/>
      <w:bookmarkEnd w:id="1100"/>
      <w:bookmarkEnd w:id="1101"/>
      <w:bookmarkEnd w:id="1102"/>
    </w:p>
    <w:p w14:paraId="1072DE96" w14:textId="77777777" w:rsidR="00903280" w:rsidRPr="00034C69" w:rsidRDefault="001D0CE5"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以紫胶虫吸取寄主树树液后分泌出的紫色天然树脂为原料，</w:t>
      </w:r>
      <w:r w:rsidR="00573B9B" w:rsidRPr="00034C69">
        <w:rPr>
          <w:rFonts w:eastAsiaTheme="minorEastAsia"/>
          <w:color w:val="000000" w:themeColor="text1"/>
          <w:sz w:val="21"/>
          <w:szCs w:val="21"/>
        </w:rPr>
        <w:t>经破碎、筛选、洗色、脱水、干燥等工序，制成粒胶，再用热滤法或溶剂法生产片胶，或经漂白、脱蜡等工序，生产脱色胶、脱蜡胶的</w:t>
      </w:r>
      <w:r w:rsidR="005A1D17" w:rsidRPr="00034C69">
        <w:rPr>
          <w:rFonts w:eastAsiaTheme="minorEastAsia"/>
          <w:color w:val="000000" w:themeColor="text1"/>
          <w:sz w:val="21"/>
          <w:szCs w:val="21"/>
        </w:rPr>
        <w:t>生产过程</w:t>
      </w:r>
      <w:r w:rsidRPr="00034C69">
        <w:rPr>
          <w:rFonts w:eastAsiaTheme="minorEastAsia"/>
          <w:color w:val="000000" w:themeColor="text1"/>
          <w:sz w:val="21"/>
          <w:szCs w:val="21"/>
        </w:rPr>
        <w:t>。</w:t>
      </w:r>
    </w:p>
    <w:p w14:paraId="21D1E115"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03" w:name="_Toc41464402"/>
      <w:bookmarkStart w:id="1104" w:name="_Toc41464893"/>
      <w:bookmarkStart w:id="1105" w:name="_Toc41465384"/>
      <w:r w:rsidRPr="00034C69">
        <w:rPr>
          <w:rFonts w:ascii="黑体" w:eastAsia="黑体" w:hAnsi="黑体" w:hint="eastAsia"/>
          <w:b w:val="0"/>
          <w:color w:val="000000" w:themeColor="text1"/>
          <w:kern w:val="44"/>
          <w:sz w:val="21"/>
          <w:szCs w:val="21"/>
        </w:rPr>
        <w:t>6.3.4.</w:t>
      </w:r>
      <w:r w:rsidR="009E52D4" w:rsidRPr="00034C69">
        <w:rPr>
          <w:rFonts w:ascii="黑体" w:eastAsia="黑体" w:hAnsi="黑体" w:hint="eastAsia"/>
          <w:b w:val="0"/>
          <w:color w:val="000000" w:themeColor="text1"/>
          <w:kern w:val="44"/>
          <w:sz w:val="21"/>
          <w:szCs w:val="21"/>
        </w:rPr>
        <w:t>2</w:t>
      </w:r>
      <w:r w:rsidR="009E52D4" w:rsidRPr="00034C69">
        <w:rPr>
          <w:rFonts w:ascii="黑体" w:eastAsia="黑体" w:hAnsi="黑体"/>
          <w:b w:val="0"/>
          <w:color w:val="000000" w:themeColor="text1"/>
          <w:kern w:val="44"/>
          <w:sz w:val="21"/>
          <w:szCs w:val="21"/>
        </w:rPr>
        <w:t xml:space="preserve">  </w:t>
      </w:r>
    </w:p>
    <w:p w14:paraId="0BB4AC23" w14:textId="77777777" w:rsidR="009E52D4" w:rsidRPr="00034C69" w:rsidRDefault="009E52D4"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原胶库</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 xml:space="preserve">stick </w:t>
      </w:r>
      <w:r w:rsidRPr="00034C69">
        <w:rPr>
          <w:rFonts w:ascii="黑体" w:eastAsia="黑体" w:hAnsi="黑体"/>
          <w:b w:val="0"/>
          <w:bCs w:val="0"/>
          <w:kern w:val="0"/>
          <w:sz w:val="21"/>
          <w:szCs w:val="20"/>
        </w:rPr>
        <w:t xml:space="preserve">lac </w:t>
      </w:r>
      <w:r w:rsidRPr="00034C69">
        <w:rPr>
          <w:rFonts w:ascii="黑体" w:eastAsia="黑体" w:hAnsi="黑体" w:hint="eastAsia"/>
          <w:b w:val="0"/>
          <w:bCs w:val="0"/>
          <w:kern w:val="0"/>
          <w:sz w:val="21"/>
          <w:szCs w:val="20"/>
        </w:rPr>
        <w:t>storeroom</w:t>
      </w:r>
      <w:bookmarkEnd w:id="1103"/>
      <w:bookmarkEnd w:id="1104"/>
      <w:bookmarkEnd w:id="1105"/>
    </w:p>
    <w:p w14:paraId="2D3C7576" w14:textId="77777777" w:rsidR="009E52D4" w:rsidRPr="00034C69" w:rsidRDefault="009E52D4"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原胶摊放、干燥并进行贮存的仓库。</w:t>
      </w:r>
    </w:p>
    <w:p w14:paraId="0372F2EF"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06" w:name="_Toc41464403"/>
      <w:bookmarkStart w:id="1107" w:name="_Toc41464894"/>
      <w:bookmarkStart w:id="1108" w:name="_Toc41465385"/>
      <w:r w:rsidRPr="00034C69">
        <w:rPr>
          <w:rFonts w:ascii="黑体" w:eastAsia="黑体" w:hAnsi="黑体" w:hint="eastAsia"/>
          <w:b w:val="0"/>
          <w:color w:val="000000" w:themeColor="text1"/>
          <w:kern w:val="44"/>
          <w:sz w:val="21"/>
          <w:szCs w:val="21"/>
        </w:rPr>
        <w:t>6.3.4.</w:t>
      </w:r>
      <w:r w:rsidR="009E52D4" w:rsidRPr="00034C69">
        <w:rPr>
          <w:rFonts w:ascii="黑体" w:eastAsia="黑体" w:hAnsi="黑体" w:hint="eastAsia"/>
          <w:b w:val="0"/>
          <w:color w:val="000000" w:themeColor="text1"/>
          <w:kern w:val="44"/>
          <w:sz w:val="21"/>
          <w:szCs w:val="21"/>
        </w:rPr>
        <w:t>3</w:t>
      </w:r>
      <w:r w:rsidR="009E52D4" w:rsidRPr="00034C69">
        <w:rPr>
          <w:rFonts w:ascii="黑体" w:eastAsia="黑体" w:hAnsi="黑体"/>
          <w:b w:val="0"/>
          <w:color w:val="000000" w:themeColor="text1"/>
          <w:kern w:val="44"/>
          <w:sz w:val="21"/>
          <w:szCs w:val="21"/>
        </w:rPr>
        <w:t xml:space="preserve">  </w:t>
      </w:r>
    </w:p>
    <w:p w14:paraId="6BDE5DBD" w14:textId="77777777" w:rsidR="009E52D4" w:rsidRPr="00034C69" w:rsidRDefault="005124F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粒</w:t>
      </w:r>
      <w:r w:rsidR="009E52D4" w:rsidRPr="00034C69">
        <w:rPr>
          <w:rFonts w:ascii="黑体" w:eastAsia="黑体" w:hAnsi="黑体"/>
          <w:b w:val="0"/>
          <w:bCs w:val="0"/>
          <w:kern w:val="0"/>
          <w:sz w:val="21"/>
          <w:szCs w:val="20"/>
        </w:rPr>
        <w:t xml:space="preserve">胶生产  </w:t>
      </w:r>
      <w:r w:rsidRPr="00034C69">
        <w:rPr>
          <w:rFonts w:ascii="黑体" w:eastAsia="黑体" w:hAnsi="黑体" w:hint="eastAsia"/>
          <w:b w:val="0"/>
          <w:bCs w:val="0"/>
          <w:kern w:val="0"/>
          <w:sz w:val="21"/>
          <w:szCs w:val="20"/>
        </w:rPr>
        <w:t xml:space="preserve">granule </w:t>
      </w:r>
      <w:r w:rsidR="009E52D4" w:rsidRPr="00034C69">
        <w:rPr>
          <w:rFonts w:ascii="黑体" w:eastAsia="黑体" w:hAnsi="黑体"/>
          <w:b w:val="0"/>
          <w:bCs w:val="0"/>
          <w:kern w:val="0"/>
          <w:sz w:val="21"/>
          <w:szCs w:val="20"/>
        </w:rPr>
        <w:t>lac producing</w:t>
      </w:r>
      <w:bookmarkEnd w:id="1106"/>
      <w:bookmarkEnd w:id="1107"/>
      <w:bookmarkEnd w:id="1108"/>
    </w:p>
    <w:p w14:paraId="4CBF0E3A" w14:textId="77777777" w:rsidR="009E52D4" w:rsidRPr="00034C69" w:rsidRDefault="005124F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紫胶原胶经粉碎、筛选和漂洗去尸虫、色素等杂质后，加工制取粒状半成品树脂的过程。</w:t>
      </w:r>
    </w:p>
    <w:p w14:paraId="58919691"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09" w:name="_Toc41464404"/>
      <w:bookmarkStart w:id="1110" w:name="_Toc41464895"/>
      <w:bookmarkStart w:id="1111" w:name="_Toc41465386"/>
      <w:r w:rsidRPr="00034C69">
        <w:rPr>
          <w:rFonts w:ascii="黑体" w:eastAsia="黑体" w:hAnsi="黑体" w:hint="eastAsia"/>
          <w:b w:val="0"/>
          <w:color w:val="000000" w:themeColor="text1"/>
          <w:kern w:val="44"/>
          <w:sz w:val="21"/>
          <w:szCs w:val="21"/>
        </w:rPr>
        <w:t>6.3.4.</w:t>
      </w:r>
      <w:r w:rsidR="005124FF" w:rsidRPr="00034C69">
        <w:rPr>
          <w:rFonts w:ascii="黑体" w:eastAsia="黑体" w:hAnsi="黑体" w:hint="eastAsia"/>
          <w:b w:val="0"/>
          <w:color w:val="000000" w:themeColor="text1"/>
          <w:kern w:val="44"/>
          <w:sz w:val="21"/>
          <w:szCs w:val="21"/>
        </w:rPr>
        <w:t>4</w:t>
      </w:r>
      <w:r w:rsidR="005124FF" w:rsidRPr="00034C69">
        <w:rPr>
          <w:rFonts w:ascii="黑体" w:eastAsia="黑体" w:hAnsi="黑体"/>
          <w:b w:val="0"/>
          <w:color w:val="000000" w:themeColor="text1"/>
          <w:kern w:val="44"/>
          <w:sz w:val="21"/>
          <w:szCs w:val="21"/>
        </w:rPr>
        <w:t xml:space="preserve">  </w:t>
      </w:r>
    </w:p>
    <w:p w14:paraId="644A2E29" w14:textId="77777777" w:rsidR="005124FF" w:rsidRPr="00034C69" w:rsidRDefault="005124F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片</w:t>
      </w:r>
      <w:r w:rsidRPr="00034C69">
        <w:rPr>
          <w:rFonts w:ascii="黑体" w:eastAsia="黑体" w:hAnsi="黑体"/>
          <w:b w:val="0"/>
          <w:bCs w:val="0"/>
          <w:kern w:val="0"/>
          <w:sz w:val="21"/>
          <w:szCs w:val="20"/>
        </w:rPr>
        <w:t xml:space="preserve">胶生产  </w:t>
      </w:r>
      <w:r w:rsidRPr="00034C69">
        <w:rPr>
          <w:rFonts w:ascii="黑体" w:eastAsia="黑体" w:hAnsi="黑体" w:hint="eastAsia"/>
          <w:b w:val="0"/>
          <w:bCs w:val="0"/>
          <w:kern w:val="0"/>
          <w:sz w:val="21"/>
          <w:szCs w:val="20"/>
        </w:rPr>
        <w:t xml:space="preserve">sheet </w:t>
      </w:r>
      <w:r w:rsidRPr="00034C69">
        <w:rPr>
          <w:rFonts w:ascii="黑体" w:eastAsia="黑体" w:hAnsi="黑体"/>
          <w:b w:val="0"/>
          <w:bCs w:val="0"/>
          <w:kern w:val="0"/>
          <w:sz w:val="21"/>
          <w:szCs w:val="20"/>
        </w:rPr>
        <w:t>lac producing</w:t>
      </w:r>
      <w:bookmarkEnd w:id="1109"/>
      <w:bookmarkEnd w:id="1110"/>
      <w:bookmarkEnd w:id="1111"/>
    </w:p>
    <w:p w14:paraId="0CD9D3E8" w14:textId="77777777" w:rsidR="009E52D4" w:rsidRPr="00034C69" w:rsidRDefault="005124FF"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用热滤法或溶剂法处理粒胶，除去其中的杂质，提高紫胶片的质量，制造胶片的过程。</w:t>
      </w:r>
    </w:p>
    <w:p w14:paraId="1BA32C2C"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12" w:name="_Toc41464405"/>
      <w:bookmarkStart w:id="1113" w:name="_Toc41464896"/>
      <w:bookmarkStart w:id="1114" w:name="_Toc41465387"/>
      <w:r w:rsidRPr="00034C69">
        <w:rPr>
          <w:rFonts w:ascii="黑体" w:eastAsia="黑体" w:hAnsi="黑体" w:hint="eastAsia"/>
          <w:b w:val="0"/>
          <w:color w:val="000000" w:themeColor="text1"/>
          <w:kern w:val="44"/>
          <w:sz w:val="21"/>
          <w:szCs w:val="21"/>
        </w:rPr>
        <w:t>6.3.4.</w:t>
      </w:r>
      <w:r w:rsidR="005124FF" w:rsidRPr="00034C69">
        <w:rPr>
          <w:rFonts w:ascii="黑体" w:eastAsia="黑体" w:hAnsi="黑体" w:hint="eastAsia"/>
          <w:b w:val="0"/>
          <w:color w:val="000000" w:themeColor="text1"/>
          <w:kern w:val="44"/>
          <w:sz w:val="21"/>
          <w:szCs w:val="21"/>
        </w:rPr>
        <w:t>5</w:t>
      </w:r>
      <w:r w:rsidR="005124FF" w:rsidRPr="00034C69">
        <w:rPr>
          <w:rFonts w:ascii="黑体" w:eastAsia="黑体" w:hAnsi="黑体"/>
          <w:b w:val="0"/>
          <w:color w:val="000000" w:themeColor="text1"/>
          <w:kern w:val="44"/>
          <w:sz w:val="21"/>
          <w:szCs w:val="21"/>
        </w:rPr>
        <w:t xml:space="preserve"> </w:t>
      </w:r>
    </w:p>
    <w:p w14:paraId="5DE252FF" w14:textId="77777777" w:rsidR="005124FF" w:rsidRPr="00034C69" w:rsidRDefault="005124FF"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精制</w:t>
      </w:r>
      <w:r w:rsidRPr="00034C69">
        <w:rPr>
          <w:rFonts w:ascii="黑体" w:eastAsia="黑体" w:hAnsi="黑体"/>
          <w:b w:val="0"/>
          <w:bCs w:val="0"/>
          <w:kern w:val="0"/>
          <w:sz w:val="21"/>
          <w:szCs w:val="20"/>
        </w:rPr>
        <w:t xml:space="preserve">漂白胶  </w:t>
      </w:r>
      <w:r w:rsidRPr="00034C69">
        <w:rPr>
          <w:rFonts w:ascii="黑体" w:eastAsia="黑体" w:hAnsi="黑体" w:hint="eastAsia"/>
          <w:b w:val="0"/>
          <w:bCs w:val="0"/>
          <w:kern w:val="0"/>
          <w:sz w:val="21"/>
          <w:szCs w:val="20"/>
        </w:rPr>
        <w:t xml:space="preserve">bleached </w:t>
      </w:r>
      <w:r w:rsidRPr="00034C69">
        <w:rPr>
          <w:rFonts w:ascii="黑体" w:eastAsia="黑体" w:hAnsi="黑体"/>
          <w:b w:val="0"/>
          <w:bCs w:val="0"/>
          <w:kern w:val="0"/>
          <w:sz w:val="21"/>
          <w:szCs w:val="20"/>
        </w:rPr>
        <w:t xml:space="preserve">lac </w:t>
      </w:r>
      <w:r w:rsidRPr="00034C69">
        <w:rPr>
          <w:rFonts w:ascii="黑体" w:eastAsia="黑体" w:hAnsi="黑体" w:hint="eastAsia"/>
          <w:b w:val="0"/>
          <w:bCs w:val="0"/>
          <w:kern w:val="0"/>
          <w:sz w:val="21"/>
          <w:szCs w:val="20"/>
        </w:rPr>
        <w:t>refin</w:t>
      </w:r>
      <w:r w:rsidRPr="00034C69">
        <w:rPr>
          <w:rFonts w:ascii="黑体" w:eastAsia="黑体" w:hAnsi="黑体"/>
          <w:b w:val="0"/>
          <w:bCs w:val="0"/>
          <w:kern w:val="0"/>
          <w:sz w:val="21"/>
          <w:szCs w:val="20"/>
        </w:rPr>
        <w:t>ing</w:t>
      </w:r>
      <w:bookmarkEnd w:id="1112"/>
      <w:bookmarkEnd w:id="1113"/>
      <w:bookmarkEnd w:id="1114"/>
    </w:p>
    <w:p w14:paraId="4E96F79F" w14:textId="77777777" w:rsidR="005124FF" w:rsidRPr="00034C69" w:rsidRDefault="008A1DF9"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颗粒胶经纯碱溶解、过滤、漂白、中和、沉淀、再过滤、洗涤、软化与压片及干燥工序，清除杂质、色素等制取产品的过程。</w:t>
      </w:r>
    </w:p>
    <w:p w14:paraId="10A679B0"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15" w:name="_Toc41464406"/>
      <w:bookmarkStart w:id="1116" w:name="_Toc41464897"/>
      <w:bookmarkStart w:id="1117" w:name="_Toc41465388"/>
      <w:r w:rsidRPr="00034C69">
        <w:rPr>
          <w:rFonts w:ascii="黑体" w:eastAsia="黑体" w:hAnsi="黑体" w:hint="eastAsia"/>
          <w:b w:val="0"/>
          <w:color w:val="000000" w:themeColor="text1"/>
          <w:kern w:val="44"/>
          <w:sz w:val="21"/>
          <w:szCs w:val="21"/>
        </w:rPr>
        <w:t>6.3.4.</w:t>
      </w:r>
      <w:r w:rsidR="00B12945" w:rsidRPr="00034C69">
        <w:rPr>
          <w:rFonts w:ascii="黑体" w:eastAsia="黑体" w:hAnsi="黑体" w:hint="eastAsia"/>
          <w:b w:val="0"/>
          <w:color w:val="000000" w:themeColor="text1"/>
          <w:kern w:val="44"/>
          <w:sz w:val="21"/>
          <w:szCs w:val="21"/>
        </w:rPr>
        <w:t>6</w:t>
      </w:r>
      <w:r w:rsidR="00B12945" w:rsidRPr="00034C69">
        <w:rPr>
          <w:rFonts w:ascii="黑体" w:eastAsia="黑体" w:hAnsi="黑体"/>
          <w:b w:val="0"/>
          <w:color w:val="000000" w:themeColor="text1"/>
          <w:kern w:val="44"/>
          <w:sz w:val="21"/>
          <w:szCs w:val="21"/>
        </w:rPr>
        <w:t xml:space="preserve">  </w:t>
      </w:r>
    </w:p>
    <w:p w14:paraId="5D971021" w14:textId="77777777" w:rsidR="00B12945" w:rsidRPr="00034C69" w:rsidRDefault="00B12945"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紫胶</w:t>
      </w:r>
      <w:r w:rsidRPr="00034C69">
        <w:rPr>
          <w:rFonts w:ascii="黑体" w:eastAsia="黑体" w:hAnsi="黑体"/>
          <w:b w:val="0"/>
          <w:bCs w:val="0"/>
          <w:kern w:val="0"/>
          <w:sz w:val="21"/>
          <w:szCs w:val="20"/>
        </w:rPr>
        <w:t xml:space="preserve">色素提取与纯化  </w:t>
      </w:r>
      <w:r w:rsidRPr="00034C69">
        <w:rPr>
          <w:rFonts w:ascii="黑体" w:eastAsia="黑体" w:hAnsi="黑体" w:hint="eastAsia"/>
          <w:b w:val="0"/>
          <w:bCs w:val="0"/>
          <w:kern w:val="0"/>
          <w:sz w:val="21"/>
          <w:szCs w:val="20"/>
        </w:rPr>
        <w:t>extraction and purification for lac dye</w:t>
      </w:r>
      <w:bookmarkEnd w:id="1115"/>
      <w:bookmarkEnd w:id="1116"/>
      <w:bookmarkEnd w:id="1117"/>
    </w:p>
    <w:p w14:paraId="0752AEDD" w14:textId="77777777" w:rsidR="005124FF" w:rsidRPr="00034C69" w:rsidRDefault="00B12945"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以洗色水或尸虫为原料，在酸性介质中提取紫胶色素的过程。</w:t>
      </w:r>
    </w:p>
    <w:p w14:paraId="0A0B04D8"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18" w:name="_Toc41464407"/>
      <w:bookmarkStart w:id="1119" w:name="_Toc41464898"/>
      <w:bookmarkStart w:id="1120" w:name="_Toc41465389"/>
      <w:r w:rsidRPr="00034C69">
        <w:rPr>
          <w:rFonts w:ascii="黑体" w:eastAsia="黑体" w:hAnsi="黑体" w:hint="eastAsia"/>
          <w:b w:val="0"/>
          <w:color w:val="000000" w:themeColor="text1"/>
          <w:kern w:val="44"/>
          <w:sz w:val="21"/>
          <w:szCs w:val="21"/>
        </w:rPr>
        <w:lastRenderedPageBreak/>
        <w:t>6.3.4.</w:t>
      </w:r>
      <w:r w:rsidR="00DD4EEC" w:rsidRPr="00034C69">
        <w:rPr>
          <w:rFonts w:ascii="黑体" w:eastAsia="黑体" w:hAnsi="黑体" w:hint="eastAsia"/>
          <w:b w:val="0"/>
          <w:color w:val="000000" w:themeColor="text1"/>
          <w:kern w:val="44"/>
          <w:sz w:val="21"/>
          <w:szCs w:val="21"/>
        </w:rPr>
        <w:t>7</w:t>
      </w:r>
      <w:r w:rsidR="00DD4EEC" w:rsidRPr="00034C69">
        <w:rPr>
          <w:rFonts w:ascii="黑体" w:eastAsia="黑体" w:hAnsi="黑体"/>
          <w:b w:val="0"/>
          <w:color w:val="000000" w:themeColor="text1"/>
          <w:kern w:val="44"/>
          <w:sz w:val="21"/>
          <w:szCs w:val="21"/>
        </w:rPr>
        <w:t xml:space="preserve">  </w:t>
      </w:r>
    </w:p>
    <w:p w14:paraId="63C57A8E" w14:textId="77777777" w:rsidR="00DD4EEC" w:rsidRPr="00034C69" w:rsidRDefault="00DD4EEC"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紫胶蜡</w:t>
      </w:r>
      <w:r w:rsidRPr="00034C69">
        <w:rPr>
          <w:rFonts w:ascii="黑体" w:eastAsia="黑体" w:hAnsi="黑体"/>
          <w:b w:val="0"/>
          <w:bCs w:val="0"/>
          <w:kern w:val="0"/>
          <w:sz w:val="21"/>
          <w:szCs w:val="20"/>
        </w:rPr>
        <w:t xml:space="preserve">分离与纯化  </w:t>
      </w:r>
      <w:r w:rsidRPr="00034C69">
        <w:rPr>
          <w:rFonts w:ascii="黑体" w:eastAsia="黑体" w:hAnsi="黑体" w:hint="eastAsia"/>
          <w:b w:val="0"/>
          <w:bCs w:val="0"/>
          <w:kern w:val="0"/>
          <w:sz w:val="21"/>
          <w:szCs w:val="20"/>
        </w:rPr>
        <w:t>separation and purification for lac wax</w:t>
      </w:r>
      <w:bookmarkEnd w:id="1118"/>
      <w:bookmarkEnd w:id="1119"/>
      <w:bookmarkEnd w:id="1120"/>
    </w:p>
    <w:p w14:paraId="29FB7A3F" w14:textId="77777777" w:rsidR="005124FF" w:rsidRPr="00034C69" w:rsidRDefault="00DD4EE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以脱蜡胶加工分离出的滤渣为原料，用碱水煮提或溶剂萃提回收蜡的过程。</w:t>
      </w:r>
    </w:p>
    <w:p w14:paraId="2F8D8281"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21" w:name="_Toc41464408"/>
      <w:bookmarkStart w:id="1122" w:name="_Toc41464899"/>
      <w:bookmarkStart w:id="1123" w:name="_Toc41465390"/>
      <w:r w:rsidRPr="00034C69">
        <w:rPr>
          <w:rFonts w:ascii="黑体" w:eastAsia="黑体" w:hAnsi="黑体" w:hint="eastAsia"/>
          <w:b w:val="0"/>
          <w:color w:val="000000" w:themeColor="text1"/>
          <w:kern w:val="44"/>
          <w:sz w:val="21"/>
          <w:szCs w:val="21"/>
        </w:rPr>
        <w:t>6.3.4.</w:t>
      </w:r>
      <w:r w:rsidR="00F2528A" w:rsidRPr="00034C69">
        <w:rPr>
          <w:rFonts w:ascii="黑体" w:eastAsia="黑体" w:hAnsi="黑体" w:hint="eastAsia"/>
          <w:b w:val="0"/>
          <w:color w:val="000000" w:themeColor="text1"/>
          <w:kern w:val="44"/>
          <w:sz w:val="21"/>
          <w:szCs w:val="21"/>
        </w:rPr>
        <w:t>8</w:t>
      </w:r>
      <w:r w:rsidR="005A1D17" w:rsidRPr="00034C69">
        <w:rPr>
          <w:rFonts w:ascii="黑体" w:eastAsia="黑体" w:hAnsi="黑体"/>
          <w:b w:val="0"/>
          <w:color w:val="000000" w:themeColor="text1"/>
          <w:kern w:val="44"/>
          <w:sz w:val="21"/>
          <w:szCs w:val="21"/>
        </w:rPr>
        <w:t xml:space="preserve">  </w:t>
      </w:r>
    </w:p>
    <w:p w14:paraId="62D44A81" w14:textId="77777777" w:rsidR="00F63BD3" w:rsidRPr="00034C69" w:rsidRDefault="00F63BD3"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b w:val="0"/>
          <w:bCs w:val="0"/>
          <w:kern w:val="0"/>
          <w:sz w:val="21"/>
          <w:szCs w:val="20"/>
        </w:rPr>
        <w:t>五倍子</w:t>
      </w:r>
      <w:r w:rsidR="00573B9B" w:rsidRPr="00034C69">
        <w:rPr>
          <w:rFonts w:ascii="黑体" w:eastAsia="黑体" w:hAnsi="黑体"/>
          <w:b w:val="0"/>
          <w:bCs w:val="0"/>
          <w:kern w:val="0"/>
          <w:sz w:val="21"/>
          <w:szCs w:val="20"/>
        </w:rPr>
        <w:t>加工</w:t>
      </w:r>
      <w:r w:rsidR="005A1D17" w:rsidRPr="00034C69">
        <w:rPr>
          <w:rFonts w:ascii="黑体" w:eastAsia="黑体" w:hAnsi="黑体"/>
          <w:b w:val="0"/>
          <w:bCs w:val="0"/>
          <w:kern w:val="0"/>
          <w:sz w:val="21"/>
          <w:szCs w:val="20"/>
        </w:rPr>
        <w:t xml:space="preserve"> </w:t>
      </w:r>
      <w:r w:rsidR="00E65DDC" w:rsidRPr="00034C69">
        <w:rPr>
          <w:rFonts w:ascii="黑体" w:eastAsia="黑体" w:hAnsi="黑体"/>
          <w:b w:val="0"/>
          <w:bCs w:val="0"/>
          <w:kern w:val="0"/>
          <w:sz w:val="21"/>
          <w:szCs w:val="20"/>
        </w:rPr>
        <w:t xml:space="preserve"> </w:t>
      </w:r>
      <w:r w:rsidR="00573B9B" w:rsidRPr="00034C69">
        <w:rPr>
          <w:rFonts w:ascii="黑体" w:eastAsia="黑体" w:hAnsi="黑体"/>
          <w:b w:val="0"/>
          <w:bCs w:val="0"/>
          <w:kern w:val="0"/>
          <w:sz w:val="21"/>
          <w:szCs w:val="20"/>
        </w:rPr>
        <w:t>gallnut processing</w:t>
      </w:r>
      <w:bookmarkEnd w:id="1121"/>
      <w:bookmarkEnd w:id="1122"/>
      <w:bookmarkEnd w:id="1123"/>
    </w:p>
    <w:p w14:paraId="053B272F" w14:textId="77777777" w:rsidR="008B1DE6" w:rsidRPr="00034C69" w:rsidRDefault="00573B9B" w:rsidP="0064492E">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以五倍子虫瘿为原料，经备料、浸提、蒸发、干燥、冷冻澄清、离子交换、溶剂萃取等工序，生产不同品种单宁酸产品的</w:t>
      </w:r>
      <w:r w:rsidR="005A1D17" w:rsidRPr="00034C69">
        <w:rPr>
          <w:rFonts w:eastAsiaTheme="minorEastAsia"/>
          <w:color w:val="000000" w:themeColor="text1"/>
          <w:sz w:val="21"/>
          <w:szCs w:val="21"/>
        </w:rPr>
        <w:t>过程</w:t>
      </w:r>
      <w:r w:rsidRPr="00034C69">
        <w:rPr>
          <w:rFonts w:eastAsiaTheme="minorEastAsia"/>
          <w:color w:val="000000" w:themeColor="text1"/>
          <w:sz w:val="21"/>
          <w:szCs w:val="21"/>
        </w:rPr>
        <w:t>。</w:t>
      </w:r>
    </w:p>
    <w:p w14:paraId="495AF444" w14:textId="77777777" w:rsidR="00903280" w:rsidRPr="00034C69" w:rsidRDefault="008F6EFB" w:rsidP="008B23EC">
      <w:pPr>
        <w:pStyle w:val="1"/>
        <w:jc w:val="center"/>
        <w:rPr>
          <w:color w:val="000000" w:themeColor="text1"/>
          <w:sz w:val="21"/>
          <w:szCs w:val="21"/>
        </w:rPr>
      </w:pPr>
      <w:bookmarkStart w:id="1124" w:name="_Toc10962935"/>
      <w:bookmarkStart w:id="1125" w:name="_Toc10962689"/>
      <w:bookmarkStart w:id="1126" w:name="_Toc582"/>
      <w:bookmarkStart w:id="1127" w:name="_Toc23490"/>
      <w:bookmarkStart w:id="1128" w:name="_Toc8206"/>
      <w:bookmarkStart w:id="1129" w:name="_Toc18321"/>
      <w:bookmarkStart w:id="1130" w:name="_Toc38441630"/>
      <w:bookmarkStart w:id="1131" w:name="_Toc41464409"/>
      <w:bookmarkStart w:id="1132" w:name="_Toc41464900"/>
      <w:bookmarkStart w:id="1133" w:name="_Toc41465391"/>
      <w:bookmarkStart w:id="1134" w:name="_Toc59106623"/>
      <w:r w:rsidRPr="00034C69">
        <w:rPr>
          <w:rFonts w:ascii="黑体" w:hAnsi="黑体" w:hint="eastAsia"/>
          <w:color w:val="000000" w:themeColor="text1"/>
          <w:sz w:val="21"/>
          <w:szCs w:val="21"/>
        </w:rPr>
        <w:t>6</w:t>
      </w:r>
      <w:r w:rsidR="001D0CE5" w:rsidRPr="00034C69">
        <w:rPr>
          <w:rFonts w:ascii="黑体" w:hAnsi="黑体"/>
          <w:color w:val="000000" w:themeColor="text1"/>
          <w:sz w:val="21"/>
          <w:szCs w:val="21"/>
        </w:rPr>
        <w:t xml:space="preserve">.4 </w:t>
      </w:r>
      <w:r w:rsidR="001D0CE5" w:rsidRPr="00034C69">
        <w:rPr>
          <w:color w:val="000000" w:themeColor="text1"/>
          <w:sz w:val="21"/>
          <w:szCs w:val="21"/>
        </w:rPr>
        <w:t xml:space="preserve"> </w:t>
      </w:r>
      <w:r w:rsidR="001D0CE5" w:rsidRPr="00034C69">
        <w:rPr>
          <w:color w:val="000000" w:themeColor="text1"/>
          <w:sz w:val="21"/>
          <w:szCs w:val="21"/>
        </w:rPr>
        <w:t>副产品加工工程</w:t>
      </w:r>
      <w:bookmarkEnd w:id="1124"/>
      <w:bookmarkEnd w:id="1125"/>
      <w:bookmarkEnd w:id="1126"/>
      <w:bookmarkEnd w:id="1127"/>
      <w:bookmarkEnd w:id="1128"/>
      <w:bookmarkEnd w:id="1129"/>
      <w:bookmarkEnd w:id="1130"/>
      <w:bookmarkEnd w:id="1131"/>
      <w:bookmarkEnd w:id="1132"/>
      <w:bookmarkEnd w:id="1133"/>
      <w:bookmarkEnd w:id="1134"/>
    </w:p>
    <w:p w14:paraId="4159A567" w14:textId="77777777" w:rsidR="0031765E" w:rsidRPr="00034C69" w:rsidRDefault="008F6EFB" w:rsidP="00602AF3">
      <w:pPr>
        <w:pStyle w:val="3"/>
        <w:rPr>
          <w:rFonts w:ascii="黑体" w:eastAsia="黑体" w:hAnsi="黑体"/>
          <w:color w:val="000000" w:themeColor="text1"/>
          <w:kern w:val="44"/>
          <w:sz w:val="21"/>
          <w:szCs w:val="21"/>
        </w:rPr>
      </w:pPr>
      <w:bookmarkStart w:id="1135" w:name="_Toc38441631"/>
      <w:bookmarkStart w:id="1136" w:name="_Toc41464410"/>
      <w:bookmarkStart w:id="1137" w:name="_Toc41464901"/>
      <w:bookmarkStart w:id="1138" w:name="_Toc41465392"/>
      <w:r w:rsidRPr="00034C69">
        <w:rPr>
          <w:rFonts w:ascii="黑体" w:eastAsia="黑体" w:hAnsi="黑体" w:hint="eastAsia"/>
          <w:color w:val="000000" w:themeColor="text1"/>
          <w:kern w:val="44"/>
          <w:sz w:val="21"/>
          <w:szCs w:val="21"/>
        </w:rPr>
        <w:t>6</w:t>
      </w:r>
      <w:r w:rsidR="005B2B25" w:rsidRPr="00034C69">
        <w:rPr>
          <w:rFonts w:ascii="黑体" w:eastAsia="黑体" w:hAnsi="黑体"/>
          <w:color w:val="000000" w:themeColor="text1"/>
          <w:kern w:val="44"/>
          <w:sz w:val="21"/>
          <w:szCs w:val="21"/>
        </w:rPr>
        <w:t>.4.1</w:t>
      </w:r>
      <w:r w:rsidR="00954EF5" w:rsidRPr="00034C69">
        <w:rPr>
          <w:rFonts w:ascii="黑体" w:eastAsia="黑体" w:hAnsi="黑体"/>
          <w:color w:val="000000" w:themeColor="text1"/>
          <w:kern w:val="44"/>
          <w:sz w:val="21"/>
          <w:szCs w:val="21"/>
        </w:rPr>
        <w:t xml:space="preserve">  </w:t>
      </w:r>
    </w:p>
    <w:p w14:paraId="272B2BF3" w14:textId="77777777" w:rsidR="005B2B25" w:rsidRPr="00034C69" w:rsidRDefault="005B2B25"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副产品加工工程  </w:t>
      </w:r>
      <w:r w:rsidR="00A77A1C" w:rsidRPr="00034C69">
        <w:rPr>
          <w:rFonts w:ascii="黑体" w:eastAsia="黑体" w:hAnsi="黑体"/>
          <w:bCs w:val="0"/>
          <w:kern w:val="0"/>
          <w:sz w:val="21"/>
          <w:szCs w:val="20"/>
        </w:rPr>
        <w:t>b</w:t>
      </w:r>
      <w:r w:rsidRPr="00034C69">
        <w:rPr>
          <w:rFonts w:ascii="黑体" w:eastAsia="黑体" w:hAnsi="黑体"/>
          <w:bCs w:val="0"/>
          <w:kern w:val="0"/>
          <w:sz w:val="21"/>
          <w:szCs w:val="20"/>
        </w:rPr>
        <w:t>y-product</w:t>
      </w:r>
      <w:r w:rsidR="00310068" w:rsidRPr="00034C69">
        <w:rPr>
          <w:rFonts w:ascii="黑体" w:eastAsia="黑体" w:hAnsi="黑体"/>
          <w:bCs w:val="0"/>
          <w:kern w:val="0"/>
          <w:sz w:val="21"/>
          <w:szCs w:val="20"/>
        </w:rPr>
        <w:t>s</w:t>
      </w:r>
      <w:r w:rsidRPr="00034C69">
        <w:rPr>
          <w:rFonts w:ascii="黑体" w:eastAsia="黑体" w:hAnsi="黑体"/>
          <w:bCs w:val="0"/>
          <w:kern w:val="0"/>
          <w:sz w:val="21"/>
          <w:szCs w:val="20"/>
        </w:rPr>
        <w:t xml:space="preserve"> processing engineering</w:t>
      </w:r>
      <w:bookmarkEnd w:id="1135"/>
      <w:bookmarkEnd w:id="1136"/>
      <w:bookmarkEnd w:id="1137"/>
      <w:bookmarkEnd w:id="1138"/>
    </w:p>
    <w:p w14:paraId="3E41C05A" w14:textId="77777777" w:rsidR="00DA2B1D" w:rsidRPr="00034C69" w:rsidRDefault="00DA2B1D"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对森林和草原产出的原料（树干、树皮、果实、种子、根、茎、叶、皮等）、林下和草地生物资源（食用菌、药材、动物等）进行加工的工程。</w:t>
      </w:r>
    </w:p>
    <w:p w14:paraId="7B7D0393" w14:textId="77777777" w:rsidR="0031765E" w:rsidRPr="00034C69" w:rsidRDefault="008F6EFB" w:rsidP="00602AF3">
      <w:pPr>
        <w:pStyle w:val="3"/>
        <w:rPr>
          <w:rFonts w:ascii="黑体" w:eastAsia="黑体" w:hAnsi="黑体"/>
          <w:color w:val="000000" w:themeColor="text1"/>
          <w:kern w:val="44"/>
          <w:sz w:val="21"/>
          <w:szCs w:val="21"/>
        </w:rPr>
      </w:pPr>
      <w:bookmarkStart w:id="1139" w:name="_Toc38441632"/>
      <w:bookmarkStart w:id="1140" w:name="_Toc41464411"/>
      <w:bookmarkStart w:id="1141" w:name="_Toc41464902"/>
      <w:bookmarkStart w:id="1142" w:name="_Toc41465393"/>
      <w:bookmarkStart w:id="1143" w:name="_Toc10962690"/>
      <w:bookmarkStart w:id="1144" w:name="_Toc10962936"/>
      <w:r w:rsidRPr="00034C69">
        <w:rPr>
          <w:rFonts w:ascii="黑体" w:eastAsia="黑体" w:hAnsi="黑体" w:hint="eastAsia"/>
          <w:color w:val="000000" w:themeColor="text1"/>
          <w:kern w:val="44"/>
          <w:sz w:val="21"/>
          <w:szCs w:val="21"/>
        </w:rPr>
        <w:t>6</w:t>
      </w:r>
      <w:r w:rsidR="00200570" w:rsidRPr="00034C69">
        <w:rPr>
          <w:rFonts w:ascii="黑体" w:eastAsia="黑体" w:hAnsi="黑体"/>
          <w:color w:val="000000" w:themeColor="text1"/>
          <w:kern w:val="44"/>
          <w:sz w:val="21"/>
          <w:szCs w:val="21"/>
        </w:rPr>
        <w:t>.4.2</w:t>
      </w:r>
      <w:r w:rsidR="00954EF5" w:rsidRPr="00034C69">
        <w:rPr>
          <w:rFonts w:ascii="黑体" w:eastAsia="黑体" w:hAnsi="黑体"/>
          <w:color w:val="000000" w:themeColor="text1"/>
          <w:kern w:val="44"/>
          <w:sz w:val="21"/>
          <w:szCs w:val="21"/>
        </w:rPr>
        <w:t xml:space="preserve">  </w:t>
      </w:r>
    </w:p>
    <w:p w14:paraId="05FF182A" w14:textId="77777777" w:rsidR="00200570" w:rsidRPr="00034C69" w:rsidRDefault="00200570"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药物加工</w:t>
      </w:r>
      <w:r w:rsidR="00AA4AE6" w:rsidRPr="00034C69">
        <w:rPr>
          <w:rFonts w:ascii="黑体" w:eastAsia="黑体" w:hAnsi="黑体"/>
          <w:bCs w:val="0"/>
          <w:kern w:val="0"/>
          <w:sz w:val="21"/>
          <w:szCs w:val="20"/>
        </w:rPr>
        <w:t xml:space="preserve">  </w:t>
      </w:r>
      <w:r w:rsidRPr="00034C69">
        <w:rPr>
          <w:rFonts w:ascii="黑体" w:eastAsia="黑体" w:hAnsi="黑体"/>
          <w:bCs w:val="0"/>
          <w:kern w:val="0"/>
          <w:sz w:val="21"/>
          <w:szCs w:val="20"/>
        </w:rPr>
        <w:t xml:space="preserve">medicinal </w:t>
      </w:r>
      <w:r w:rsidR="00547FC9" w:rsidRPr="00034C69">
        <w:rPr>
          <w:rFonts w:ascii="黑体" w:eastAsia="黑体" w:hAnsi="黑体"/>
          <w:bCs w:val="0"/>
          <w:kern w:val="0"/>
          <w:sz w:val="21"/>
          <w:szCs w:val="20"/>
        </w:rPr>
        <w:t>processing</w:t>
      </w:r>
      <w:bookmarkEnd w:id="1139"/>
      <w:bookmarkEnd w:id="1140"/>
      <w:bookmarkEnd w:id="1141"/>
      <w:bookmarkEnd w:id="1142"/>
    </w:p>
    <w:p w14:paraId="264EBD2E" w14:textId="77777777" w:rsidR="00200570" w:rsidRPr="00034C69" w:rsidRDefault="00200570" w:rsidP="009F323B">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w:t>
      </w:r>
      <w:r w:rsidR="00DA2B1D" w:rsidRPr="00034C69">
        <w:rPr>
          <w:rFonts w:eastAsiaTheme="minorEastAsia" w:hint="eastAsia"/>
          <w:color w:val="000000" w:themeColor="text1"/>
          <w:sz w:val="21"/>
          <w:szCs w:val="21"/>
        </w:rPr>
        <w:t>林草</w:t>
      </w:r>
      <w:r w:rsidR="00874624" w:rsidRPr="00034C69">
        <w:rPr>
          <w:rFonts w:eastAsiaTheme="minorEastAsia"/>
          <w:color w:val="000000" w:themeColor="text1"/>
          <w:sz w:val="21"/>
          <w:szCs w:val="21"/>
        </w:rPr>
        <w:t>产物为原料，经有效成分粗提、分离、纯化等工序，制取</w:t>
      </w:r>
      <w:r w:rsidRPr="00034C69">
        <w:rPr>
          <w:rFonts w:eastAsiaTheme="minorEastAsia"/>
          <w:color w:val="000000" w:themeColor="text1"/>
          <w:sz w:val="21"/>
          <w:szCs w:val="21"/>
        </w:rPr>
        <w:t>药物</w:t>
      </w:r>
      <w:r w:rsidR="00874624" w:rsidRPr="00034C69">
        <w:rPr>
          <w:rFonts w:eastAsiaTheme="minorEastAsia"/>
          <w:color w:val="000000" w:themeColor="text1"/>
          <w:sz w:val="21"/>
          <w:szCs w:val="21"/>
        </w:rPr>
        <w:t>的过程</w:t>
      </w:r>
      <w:r w:rsidRPr="00034C69">
        <w:rPr>
          <w:rFonts w:eastAsiaTheme="minorEastAsia"/>
          <w:color w:val="000000" w:themeColor="text1"/>
          <w:sz w:val="21"/>
          <w:szCs w:val="21"/>
        </w:rPr>
        <w:t>。</w:t>
      </w:r>
    </w:p>
    <w:p w14:paraId="35BC50D9" w14:textId="77777777" w:rsidR="0031765E" w:rsidRPr="00034C69" w:rsidRDefault="0031765E" w:rsidP="00A56BD3">
      <w:pPr>
        <w:pStyle w:val="5"/>
        <w:spacing w:before="0" w:after="0" w:line="360" w:lineRule="auto"/>
        <w:ind w:firstLineChars="0" w:firstLine="0"/>
        <w:rPr>
          <w:rFonts w:ascii="黑体" w:eastAsia="黑体" w:hAnsi="黑体"/>
          <w:b w:val="0"/>
          <w:color w:val="000000" w:themeColor="text1"/>
          <w:kern w:val="44"/>
          <w:sz w:val="21"/>
          <w:szCs w:val="21"/>
        </w:rPr>
      </w:pPr>
      <w:bookmarkStart w:id="1145" w:name="_Toc41464412"/>
      <w:bookmarkStart w:id="1146" w:name="_Toc41464903"/>
      <w:bookmarkStart w:id="1147" w:name="_Toc41465394"/>
      <w:r w:rsidRPr="00034C69">
        <w:rPr>
          <w:rFonts w:ascii="黑体" w:eastAsia="黑体" w:hAnsi="黑体" w:hint="eastAsia"/>
          <w:b w:val="0"/>
          <w:color w:val="000000" w:themeColor="text1"/>
          <w:kern w:val="44"/>
          <w:sz w:val="21"/>
          <w:szCs w:val="21"/>
        </w:rPr>
        <w:t>6.4.2.</w:t>
      </w:r>
      <w:r w:rsidR="002D1B3D" w:rsidRPr="00034C69">
        <w:rPr>
          <w:rFonts w:ascii="黑体" w:eastAsia="黑体" w:hAnsi="黑体"/>
          <w:b w:val="0"/>
          <w:color w:val="000000" w:themeColor="text1"/>
          <w:kern w:val="44"/>
          <w:sz w:val="21"/>
          <w:szCs w:val="21"/>
        </w:rPr>
        <w:t xml:space="preserve">1  </w:t>
      </w:r>
    </w:p>
    <w:p w14:paraId="14766515" w14:textId="77777777" w:rsidR="002D1B3D" w:rsidRPr="00034C69" w:rsidRDefault="002D1B3D" w:rsidP="00E606C1">
      <w:pPr>
        <w:pStyle w:val="5"/>
        <w:spacing w:before="0" w:after="0" w:line="360" w:lineRule="auto"/>
        <w:ind w:firstLine="420"/>
        <w:rPr>
          <w:rFonts w:ascii="黑体" w:eastAsia="黑体" w:hAnsi="黑体"/>
          <w:b w:val="0"/>
          <w:bCs w:val="0"/>
          <w:kern w:val="0"/>
          <w:sz w:val="21"/>
          <w:szCs w:val="20"/>
        </w:rPr>
      </w:pPr>
      <w:r w:rsidRPr="00034C69">
        <w:rPr>
          <w:rFonts w:eastAsiaTheme="minorEastAsia" w:hint="eastAsia"/>
          <w:b w:val="0"/>
          <w:color w:val="000000" w:themeColor="text1"/>
          <w:sz w:val="21"/>
          <w:szCs w:val="21"/>
        </w:rPr>
        <w:t>粗</w:t>
      </w:r>
      <w:r w:rsidRPr="00034C69">
        <w:rPr>
          <w:rFonts w:ascii="黑体" w:eastAsia="黑体" w:hAnsi="黑体" w:hint="eastAsia"/>
          <w:b w:val="0"/>
          <w:bCs w:val="0"/>
          <w:kern w:val="0"/>
          <w:sz w:val="21"/>
          <w:szCs w:val="20"/>
        </w:rPr>
        <w:t>提</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crude extract</w:t>
      </w:r>
      <w:bookmarkEnd w:id="1145"/>
      <w:bookmarkEnd w:id="1146"/>
      <w:bookmarkEnd w:id="1147"/>
    </w:p>
    <w:p w14:paraId="1D109EB6" w14:textId="77777777" w:rsidR="002D1B3D" w:rsidRPr="00034C69" w:rsidRDefault="00F77544" w:rsidP="00602AF3">
      <w:pPr>
        <w:spacing w:line="360" w:lineRule="auto"/>
        <w:ind w:firstLineChars="0"/>
        <w:rPr>
          <w:rFonts w:eastAsiaTheme="minorEastAsia"/>
          <w:color w:val="000000" w:themeColor="text1"/>
          <w:sz w:val="21"/>
          <w:szCs w:val="21"/>
        </w:rPr>
      </w:pPr>
      <w:r w:rsidRPr="00034C69">
        <w:rPr>
          <w:rFonts w:eastAsiaTheme="minorEastAsia" w:hint="eastAsia"/>
          <w:color w:val="000000" w:themeColor="text1"/>
          <w:sz w:val="21"/>
          <w:szCs w:val="21"/>
        </w:rPr>
        <w:t>用物理或化学方法从植物组织中直接获取有效组分（又称粗提物）的过程。</w:t>
      </w:r>
    </w:p>
    <w:p w14:paraId="21A57BEB" w14:textId="77777777" w:rsidR="0031765E" w:rsidRPr="00034C69" w:rsidRDefault="0031765E" w:rsidP="0020192F">
      <w:pPr>
        <w:pStyle w:val="5"/>
        <w:spacing w:before="0" w:after="0" w:line="360" w:lineRule="auto"/>
        <w:ind w:firstLineChars="0" w:firstLine="0"/>
        <w:rPr>
          <w:rFonts w:ascii="黑体" w:eastAsia="黑体" w:hAnsi="黑体"/>
          <w:b w:val="0"/>
          <w:color w:val="000000" w:themeColor="text1"/>
          <w:kern w:val="44"/>
          <w:sz w:val="21"/>
          <w:szCs w:val="21"/>
        </w:rPr>
      </w:pPr>
      <w:bookmarkStart w:id="1148" w:name="_Toc41464413"/>
      <w:bookmarkStart w:id="1149" w:name="_Toc41464904"/>
      <w:bookmarkStart w:id="1150" w:name="_Toc41465395"/>
      <w:r w:rsidRPr="00034C69">
        <w:rPr>
          <w:rFonts w:ascii="黑体" w:eastAsia="黑体" w:hAnsi="黑体" w:hint="eastAsia"/>
          <w:b w:val="0"/>
          <w:color w:val="000000" w:themeColor="text1"/>
          <w:kern w:val="44"/>
          <w:sz w:val="21"/>
          <w:szCs w:val="21"/>
        </w:rPr>
        <w:t>6.4.2.</w:t>
      </w:r>
      <w:r w:rsidR="00F77544" w:rsidRPr="00034C69">
        <w:rPr>
          <w:rFonts w:ascii="黑体" w:eastAsia="黑体" w:hAnsi="黑体" w:hint="eastAsia"/>
          <w:b w:val="0"/>
          <w:color w:val="000000" w:themeColor="text1"/>
          <w:kern w:val="44"/>
          <w:sz w:val="21"/>
          <w:szCs w:val="21"/>
        </w:rPr>
        <w:t>2</w:t>
      </w:r>
      <w:r w:rsidR="002D1B3D" w:rsidRPr="00034C69">
        <w:rPr>
          <w:rFonts w:ascii="黑体" w:eastAsia="黑体" w:hAnsi="黑体"/>
          <w:b w:val="0"/>
          <w:color w:val="000000" w:themeColor="text1"/>
          <w:kern w:val="44"/>
          <w:sz w:val="21"/>
          <w:szCs w:val="21"/>
        </w:rPr>
        <w:t xml:space="preserve">  </w:t>
      </w:r>
    </w:p>
    <w:p w14:paraId="648FAB01" w14:textId="77777777" w:rsidR="002D1B3D" w:rsidRPr="00034C69" w:rsidRDefault="002D1B3D"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有效成分</w:t>
      </w:r>
      <w:r w:rsidR="00F77544" w:rsidRPr="00034C69">
        <w:rPr>
          <w:rFonts w:ascii="黑体" w:eastAsia="黑体" w:hAnsi="黑体" w:hint="eastAsia"/>
          <w:b w:val="0"/>
          <w:bCs w:val="0"/>
          <w:kern w:val="0"/>
          <w:sz w:val="21"/>
          <w:szCs w:val="20"/>
        </w:rPr>
        <w:t>分离</w:t>
      </w:r>
      <w:r w:rsidRPr="00034C69">
        <w:rPr>
          <w:rFonts w:ascii="黑体" w:eastAsia="黑体" w:hAnsi="黑体"/>
          <w:b w:val="0"/>
          <w:bCs w:val="0"/>
          <w:kern w:val="0"/>
          <w:sz w:val="21"/>
          <w:szCs w:val="20"/>
        </w:rPr>
        <w:t xml:space="preserve">  </w:t>
      </w:r>
      <w:r w:rsidR="00F77544" w:rsidRPr="00034C69">
        <w:rPr>
          <w:rFonts w:ascii="黑体" w:eastAsia="黑体" w:hAnsi="黑体" w:hint="eastAsia"/>
          <w:b w:val="0"/>
          <w:bCs w:val="0"/>
          <w:kern w:val="0"/>
          <w:sz w:val="21"/>
          <w:szCs w:val="20"/>
        </w:rPr>
        <w:t>effective ingredient separation</w:t>
      </w:r>
      <w:bookmarkEnd w:id="1148"/>
      <w:bookmarkEnd w:id="1149"/>
      <w:bookmarkEnd w:id="1150"/>
    </w:p>
    <w:p w14:paraId="76A02DE3" w14:textId="77777777" w:rsidR="002D1B3D" w:rsidRPr="00034C69" w:rsidRDefault="00F77544" w:rsidP="00602AF3">
      <w:pPr>
        <w:spacing w:line="360" w:lineRule="auto"/>
        <w:ind w:firstLineChars="0"/>
        <w:rPr>
          <w:rFonts w:eastAsiaTheme="minorEastAsia"/>
          <w:color w:val="000000" w:themeColor="text1"/>
          <w:sz w:val="21"/>
          <w:szCs w:val="21"/>
        </w:rPr>
      </w:pPr>
      <w:r w:rsidRPr="00034C69">
        <w:rPr>
          <w:rFonts w:eastAsiaTheme="minorEastAsia" w:hint="eastAsia"/>
          <w:color w:val="000000" w:themeColor="text1"/>
          <w:sz w:val="21"/>
          <w:szCs w:val="21"/>
        </w:rPr>
        <w:t>用适当方法从粗提物中选择性获取有效成分的过程。</w:t>
      </w:r>
    </w:p>
    <w:p w14:paraId="7A0D4636" w14:textId="77777777" w:rsidR="00CD0E4F" w:rsidRPr="00034C69" w:rsidRDefault="0031765E" w:rsidP="00CD0E4F">
      <w:pPr>
        <w:pStyle w:val="5"/>
        <w:spacing w:before="0" w:after="0" w:line="360" w:lineRule="auto"/>
        <w:ind w:firstLineChars="0" w:firstLine="0"/>
        <w:rPr>
          <w:rFonts w:ascii="黑体" w:eastAsia="黑体" w:hAnsi="黑体"/>
          <w:b w:val="0"/>
          <w:color w:val="000000" w:themeColor="text1"/>
          <w:kern w:val="44"/>
          <w:sz w:val="21"/>
          <w:szCs w:val="21"/>
        </w:rPr>
      </w:pPr>
      <w:bookmarkStart w:id="1151" w:name="_Toc41464414"/>
      <w:bookmarkStart w:id="1152" w:name="_Toc41464905"/>
      <w:bookmarkStart w:id="1153" w:name="_Toc41465396"/>
      <w:r w:rsidRPr="00034C69">
        <w:rPr>
          <w:rFonts w:ascii="黑体" w:eastAsia="黑体" w:hAnsi="黑体" w:hint="eastAsia"/>
          <w:b w:val="0"/>
          <w:color w:val="000000" w:themeColor="text1"/>
          <w:kern w:val="44"/>
          <w:sz w:val="21"/>
          <w:szCs w:val="21"/>
        </w:rPr>
        <w:t>6.4.2.</w:t>
      </w:r>
      <w:r w:rsidR="002D3037" w:rsidRPr="00034C69">
        <w:rPr>
          <w:rFonts w:ascii="黑体" w:eastAsia="黑体" w:hAnsi="黑体" w:hint="eastAsia"/>
          <w:b w:val="0"/>
          <w:color w:val="000000" w:themeColor="text1"/>
          <w:kern w:val="44"/>
          <w:sz w:val="21"/>
          <w:szCs w:val="21"/>
        </w:rPr>
        <w:t>3</w:t>
      </w:r>
      <w:r w:rsidR="002D3037" w:rsidRPr="00034C69">
        <w:rPr>
          <w:rFonts w:ascii="黑体" w:eastAsia="黑体" w:hAnsi="黑体"/>
          <w:b w:val="0"/>
          <w:color w:val="000000" w:themeColor="text1"/>
          <w:kern w:val="44"/>
          <w:sz w:val="21"/>
          <w:szCs w:val="21"/>
        </w:rPr>
        <w:t xml:space="preserve">  </w:t>
      </w:r>
    </w:p>
    <w:p w14:paraId="6A4B836B" w14:textId="77777777" w:rsidR="002D3037" w:rsidRPr="00034C69" w:rsidRDefault="002D3037" w:rsidP="00E606C1">
      <w:pPr>
        <w:pStyle w:val="5"/>
        <w:spacing w:before="0" w:after="0" w:line="360" w:lineRule="auto"/>
        <w:ind w:firstLine="420"/>
        <w:rPr>
          <w:rFonts w:ascii="黑体" w:eastAsia="黑体" w:hAnsi="黑体"/>
          <w:b w:val="0"/>
          <w:bCs w:val="0"/>
          <w:kern w:val="0"/>
          <w:sz w:val="21"/>
          <w:szCs w:val="20"/>
        </w:rPr>
      </w:pPr>
      <w:r w:rsidRPr="00034C69">
        <w:rPr>
          <w:rFonts w:ascii="黑体" w:eastAsia="黑体" w:hAnsi="黑体" w:hint="eastAsia"/>
          <w:b w:val="0"/>
          <w:bCs w:val="0"/>
          <w:kern w:val="0"/>
          <w:sz w:val="21"/>
          <w:szCs w:val="20"/>
        </w:rPr>
        <w:t>有效成分纯化</w:t>
      </w:r>
      <w:r w:rsidRPr="00034C69">
        <w:rPr>
          <w:rFonts w:ascii="黑体" w:eastAsia="黑体" w:hAnsi="黑体"/>
          <w:b w:val="0"/>
          <w:bCs w:val="0"/>
          <w:kern w:val="0"/>
          <w:sz w:val="21"/>
          <w:szCs w:val="20"/>
        </w:rPr>
        <w:t xml:space="preserve">  </w:t>
      </w:r>
      <w:r w:rsidRPr="00034C69">
        <w:rPr>
          <w:rFonts w:ascii="黑体" w:eastAsia="黑体" w:hAnsi="黑体" w:hint="eastAsia"/>
          <w:b w:val="0"/>
          <w:bCs w:val="0"/>
          <w:kern w:val="0"/>
          <w:sz w:val="21"/>
          <w:szCs w:val="20"/>
        </w:rPr>
        <w:t xml:space="preserve">effective ingredient </w:t>
      </w:r>
      <w:r w:rsidR="00EE5424" w:rsidRPr="00034C69">
        <w:rPr>
          <w:rFonts w:ascii="黑体" w:eastAsia="黑体" w:hAnsi="黑体" w:hint="eastAsia"/>
          <w:b w:val="0"/>
          <w:bCs w:val="0"/>
          <w:kern w:val="0"/>
          <w:sz w:val="21"/>
          <w:szCs w:val="20"/>
        </w:rPr>
        <w:t>purification</w:t>
      </w:r>
      <w:bookmarkEnd w:id="1151"/>
      <w:bookmarkEnd w:id="1152"/>
      <w:bookmarkEnd w:id="1153"/>
    </w:p>
    <w:p w14:paraId="6DFD9F2C" w14:textId="77777777" w:rsidR="002D1B3D" w:rsidRPr="00034C69" w:rsidRDefault="00EE5424" w:rsidP="00602AF3">
      <w:pPr>
        <w:spacing w:line="360" w:lineRule="auto"/>
        <w:ind w:firstLineChars="0"/>
        <w:rPr>
          <w:rFonts w:eastAsiaTheme="minorEastAsia"/>
          <w:color w:val="000000" w:themeColor="text1"/>
          <w:sz w:val="21"/>
          <w:szCs w:val="21"/>
        </w:rPr>
      </w:pPr>
      <w:r w:rsidRPr="00034C69">
        <w:rPr>
          <w:rFonts w:eastAsiaTheme="minorEastAsia" w:hint="eastAsia"/>
          <w:color w:val="000000" w:themeColor="text1"/>
          <w:sz w:val="21"/>
          <w:szCs w:val="21"/>
        </w:rPr>
        <w:t>使被分离的物质纯品化的过程，也是一种再分离的过程。</w:t>
      </w:r>
    </w:p>
    <w:p w14:paraId="35D04C21" w14:textId="77777777" w:rsidR="002C226B" w:rsidRPr="00034C69" w:rsidRDefault="008F6EFB" w:rsidP="00602AF3">
      <w:pPr>
        <w:pStyle w:val="3"/>
        <w:rPr>
          <w:rFonts w:ascii="黑体" w:eastAsia="黑体" w:hAnsi="黑体"/>
          <w:color w:val="000000" w:themeColor="text1"/>
          <w:kern w:val="44"/>
          <w:sz w:val="21"/>
          <w:szCs w:val="21"/>
        </w:rPr>
      </w:pPr>
      <w:bookmarkStart w:id="1154" w:name="_Toc38441633"/>
      <w:bookmarkStart w:id="1155" w:name="_Toc41464415"/>
      <w:bookmarkStart w:id="1156" w:name="_Toc41464906"/>
      <w:bookmarkStart w:id="1157" w:name="_Toc41465397"/>
      <w:r w:rsidRPr="00034C69">
        <w:rPr>
          <w:rFonts w:ascii="黑体" w:eastAsia="黑体" w:hAnsi="黑体" w:hint="eastAsia"/>
          <w:color w:val="000000" w:themeColor="text1"/>
          <w:kern w:val="44"/>
          <w:sz w:val="21"/>
          <w:szCs w:val="21"/>
        </w:rPr>
        <w:t>6</w:t>
      </w:r>
      <w:r w:rsidR="00200570" w:rsidRPr="00034C69">
        <w:rPr>
          <w:rFonts w:ascii="黑体" w:eastAsia="黑体" w:hAnsi="黑体"/>
          <w:color w:val="000000" w:themeColor="text1"/>
          <w:kern w:val="44"/>
          <w:sz w:val="21"/>
          <w:szCs w:val="21"/>
        </w:rPr>
        <w:t>.</w:t>
      </w:r>
      <w:r w:rsidR="00050CCD" w:rsidRPr="00034C69">
        <w:rPr>
          <w:rFonts w:ascii="黑体" w:eastAsia="黑体" w:hAnsi="黑体"/>
          <w:color w:val="000000" w:themeColor="text1"/>
          <w:kern w:val="44"/>
          <w:sz w:val="21"/>
          <w:szCs w:val="21"/>
        </w:rPr>
        <w:t>4.3</w:t>
      </w:r>
      <w:r w:rsidR="00954EF5" w:rsidRPr="00034C69">
        <w:rPr>
          <w:rFonts w:ascii="黑体" w:eastAsia="黑体" w:hAnsi="黑体"/>
          <w:color w:val="000000" w:themeColor="text1"/>
          <w:kern w:val="44"/>
          <w:sz w:val="21"/>
          <w:szCs w:val="21"/>
        </w:rPr>
        <w:t xml:space="preserve">  </w:t>
      </w:r>
    </w:p>
    <w:p w14:paraId="13054C42" w14:textId="77777777" w:rsidR="00200570" w:rsidRPr="00034C69" w:rsidRDefault="00200570" w:rsidP="0092247F">
      <w:pPr>
        <w:pStyle w:val="3"/>
        <w:ind w:firstLineChars="200" w:firstLine="420"/>
        <w:rPr>
          <w:rFonts w:ascii="黑体" w:eastAsia="黑体" w:hAnsi="黑体"/>
          <w:bCs w:val="0"/>
          <w:kern w:val="0"/>
          <w:sz w:val="21"/>
          <w:szCs w:val="20"/>
        </w:rPr>
      </w:pPr>
      <w:r w:rsidRPr="00034C69">
        <w:rPr>
          <w:rFonts w:ascii="黑体" w:eastAsia="黑体" w:hAnsi="黑体"/>
          <w:bCs w:val="0"/>
          <w:kern w:val="0"/>
          <w:sz w:val="21"/>
          <w:szCs w:val="20"/>
        </w:rPr>
        <w:t>饲料加工</w:t>
      </w:r>
      <w:r w:rsidR="00AA4AE6" w:rsidRPr="00034C69">
        <w:rPr>
          <w:rFonts w:ascii="黑体" w:eastAsia="黑体" w:hAnsi="黑体"/>
          <w:bCs w:val="0"/>
          <w:kern w:val="0"/>
          <w:sz w:val="21"/>
          <w:szCs w:val="20"/>
        </w:rPr>
        <w:t xml:space="preserve">  </w:t>
      </w:r>
      <w:r w:rsidRPr="00034C69">
        <w:rPr>
          <w:rFonts w:ascii="黑体" w:eastAsia="黑体" w:hAnsi="黑体"/>
          <w:bCs w:val="0"/>
          <w:kern w:val="0"/>
          <w:sz w:val="21"/>
          <w:szCs w:val="20"/>
        </w:rPr>
        <w:t xml:space="preserve">feed </w:t>
      </w:r>
      <w:r w:rsidR="00547FC9" w:rsidRPr="00034C69">
        <w:rPr>
          <w:rFonts w:ascii="黑体" w:eastAsia="黑体" w:hAnsi="黑体"/>
          <w:bCs w:val="0"/>
          <w:kern w:val="0"/>
          <w:sz w:val="21"/>
          <w:szCs w:val="20"/>
        </w:rPr>
        <w:t>processing</w:t>
      </w:r>
      <w:bookmarkEnd w:id="1154"/>
      <w:bookmarkEnd w:id="1155"/>
      <w:bookmarkEnd w:id="1156"/>
      <w:bookmarkEnd w:id="1157"/>
      <w:r w:rsidRPr="00034C69">
        <w:rPr>
          <w:rFonts w:ascii="黑体" w:eastAsia="黑体" w:hAnsi="黑体"/>
          <w:bCs w:val="0"/>
          <w:kern w:val="0"/>
          <w:sz w:val="21"/>
          <w:szCs w:val="20"/>
        </w:rPr>
        <w:t xml:space="preserve"> </w:t>
      </w:r>
    </w:p>
    <w:p w14:paraId="4D4B3147" w14:textId="77777777" w:rsidR="00200570" w:rsidRPr="00034C69" w:rsidRDefault="00200570" w:rsidP="009F323B">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以树皮、树叶、果壳、果渣</w:t>
      </w:r>
      <w:r w:rsidR="00050CCD" w:rsidRPr="00034C69">
        <w:rPr>
          <w:rFonts w:eastAsiaTheme="minorEastAsia"/>
          <w:color w:val="000000" w:themeColor="text1"/>
          <w:sz w:val="21"/>
          <w:szCs w:val="21"/>
        </w:rPr>
        <w:t>、牧草</w:t>
      </w:r>
      <w:r w:rsidRPr="00034C69">
        <w:rPr>
          <w:rFonts w:eastAsiaTheme="minorEastAsia"/>
          <w:color w:val="000000" w:themeColor="text1"/>
          <w:sz w:val="21"/>
          <w:szCs w:val="21"/>
        </w:rPr>
        <w:t>为原料，应用糖化和发酵技术将其转化为饲料</w:t>
      </w:r>
      <w:r w:rsidR="004372F5" w:rsidRPr="00034C69">
        <w:rPr>
          <w:rFonts w:eastAsiaTheme="minorEastAsia"/>
          <w:color w:val="000000" w:themeColor="text1"/>
          <w:sz w:val="21"/>
          <w:szCs w:val="21"/>
        </w:rPr>
        <w:t>的过程</w:t>
      </w:r>
      <w:r w:rsidRPr="00034C69">
        <w:rPr>
          <w:rFonts w:eastAsiaTheme="minorEastAsia"/>
          <w:color w:val="000000" w:themeColor="text1"/>
          <w:sz w:val="21"/>
          <w:szCs w:val="21"/>
        </w:rPr>
        <w:t>。</w:t>
      </w:r>
    </w:p>
    <w:p w14:paraId="58AE5E90" w14:textId="77777777" w:rsidR="0031765E" w:rsidRPr="00034C69" w:rsidRDefault="008F6EFB" w:rsidP="00602AF3">
      <w:pPr>
        <w:pStyle w:val="3"/>
        <w:rPr>
          <w:rFonts w:ascii="黑体" w:eastAsia="黑体" w:hAnsi="黑体"/>
          <w:color w:val="000000" w:themeColor="text1"/>
          <w:kern w:val="44"/>
          <w:sz w:val="21"/>
          <w:szCs w:val="21"/>
        </w:rPr>
      </w:pPr>
      <w:bookmarkStart w:id="1158" w:name="_Toc38441634"/>
      <w:bookmarkStart w:id="1159" w:name="_Toc41464416"/>
      <w:bookmarkStart w:id="1160" w:name="_Toc41464907"/>
      <w:bookmarkStart w:id="1161" w:name="_Toc41465398"/>
      <w:r w:rsidRPr="00034C69">
        <w:rPr>
          <w:rFonts w:ascii="黑体" w:eastAsia="黑体" w:hAnsi="黑体" w:hint="eastAsia"/>
          <w:color w:val="000000" w:themeColor="text1"/>
          <w:kern w:val="44"/>
          <w:sz w:val="21"/>
          <w:szCs w:val="21"/>
        </w:rPr>
        <w:t>6</w:t>
      </w:r>
      <w:r w:rsidR="00200570" w:rsidRPr="00034C69">
        <w:rPr>
          <w:rFonts w:ascii="黑体" w:eastAsia="黑体" w:hAnsi="黑体"/>
          <w:color w:val="000000" w:themeColor="text1"/>
          <w:kern w:val="44"/>
          <w:sz w:val="21"/>
          <w:szCs w:val="21"/>
        </w:rPr>
        <w:t>.</w:t>
      </w:r>
      <w:r w:rsidR="00050CCD" w:rsidRPr="00034C69">
        <w:rPr>
          <w:rFonts w:ascii="黑体" w:eastAsia="黑体" w:hAnsi="黑体"/>
          <w:color w:val="000000" w:themeColor="text1"/>
          <w:kern w:val="44"/>
          <w:sz w:val="21"/>
          <w:szCs w:val="21"/>
        </w:rPr>
        <w:t>4.4</w:t>
      </w:r>
      <w:r w:rsidR="00954EF5" w:rsidRPr="00034C69">
        <w:rPr>
          <w:rFonts w:ascii="黑体" w:eastAsia="黑体" w:hAnsi="黑体"/>
          <w:color w:val="000000" w:themeColor="text1"/>
          <w:kern w:val="44"/>
          <w:sz w:val="21"/>
          <w:szCs w:val="21"/>
        </w:rPr>
        <w:t xml:space="preserve">  </w:t>
      </w:r>
    </w:p>
    <w:p w14:paraId="346E9820" w14:textId="77777777" w:rsidR="00200570" w:rsidRPr="00034C69" w:rsidRDefault="00200570"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叶蛋白加工</w:t>
      </w:r>
      <w:r w:rsidR="00AA4AE6" w:rsidRPr="00034C69">
        <w:rPr>
          <w:rFonts w:ascii="黑体" w:eastAsia="黑体" w:hAnsi="黑体"/>
          <w:bCs w:val="0"/>
          <w:kern w:val="0"/>
          <w:sz w:val="21"/>
          <w:szCs w:val="20"/>
        </w:rPr>
        <w:t xml:space="preserve">  </w:t>
      </w:r>
      <w:r w:rsidRPr="00034C69">
        <w:rPr>
          <w:rFonts w:ascii="黑体" w:eastAsia="黑体" w:hAnsi="黑体"/>
          <w:bCs w:val="0"/>
          <w:kern w:val="0"/>
          <w:sz w:val="21"/>
          <w:szCs w:val="20"/>
        </w:rPr>
        <w:t xml:space="preserve">leaf protein </w:t>
      </w:r>
      <w:r w:rsidR="00547FC9" w:rsidRPr="00034C69">
        <w:rPr>
          <w:rFonts w:ascii="黑体" w:eastAsia="黑体" w:hAnsi="黑体"/>
          <w:bCs w:val="0"/>
          <w:kern w:val="0"/>
          <w:sz w:val="21"/>
          <w:szCs w:val="20"/>
        </w:rPr>
        <w:t>processing</w:t>
      </w:r>
      <w:bookmarkEnd w:id="1158"/>
      <w:bookmarkEnd w:id="1159"/>
      <w:bookmarkEnd w:id="1160"/>
      <w:bookmarkEnd w:id="1161"/>
    </w:p>
    <w:p w14:paraId="11CEC6FD" w14:textId="77777777" w:rsidR="00200570" w:rsidRPr="00034C69" w:rsidRDefault="00200570" w:rsidP="009F323B">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绿色植物的叶子，经粉碎、压榨后，将可溶性蛋白质挤压出来，然后加温凝结、过滤、</w:t>
      </w:r>
      <w:r w:rsidRPr="00034C69">
        <w:rPr>
          <w:rFonts w:eastAsiaTheme="minorEastAsia"/>
          <w:color w:val="000000" w:themeColor="text1"/>
          <w:sz w:val="21"/>
          <w:szCs w:val="21"/>
        </w:rPr>
        <w:lastRenderedPageBreak/>
        <w:t>干燥并制取叶蛋白的</w:t>
      </w:r>
      <w:r w:rsidR="00720738" w:rsidRPr="00034C69">
        <w:rPr>
          <w:rFonts w:eastAsiaTheme="minorEastAsia"/>
          <w:color w:val="000000" w:themeColor="text1"/>
          <w:sz w:val="21"/>
          <w:szCs w:val="21"/>
        </w:rPr>
        <w:t>过程</w:t>
      </w:r>
      <w:r w:rsidRPr="00034C69">
        <w:rPr>
          <w:rFonts w:eastAsiaTheme="minorEastAsia"/>
          <w:color w:val="000000" w:themeColor="text1"/>
          <w:sz w:val="21"/>
          <w:szCs w:val="21"/>
        </w:rPr>
        <w:t>。</w:t>
      </w:r>
    </w:p>
    <w:p w14:paraId="44B496B3" w14:textId="77777777" w:rsidR="0031765E" w:rsidRPr="00034C69" w:rsidRDefault="008F6EFB" w:rsidP="00602AF3">
      <w:pPr>
        <w:pStyle w:val="3"/>
        <w:rPr>
          <w:rFonts w:ascii="黑体" w:eastAsia="黑体" w:hAnsi="黑体"/>
          <w:color w:val="000000" w:themeColor="text1"/>
          <w:kern w:val="44"/>
          <w:sz w:val="21"/>
          <w:szCs w:val="21"/>
        </w:rPr>
      </w:pPr>
      <w:bookmarkStart w:id="1162" w:name="_Toc38441635"/>
      <w:bookmarkStart w:id="1163" w:name="_Toc41464417"/>
      <w:bookmarkStart w:id="1164" w:name="_Toc41464908"/>
      <w:bookmarkStart w:id="1165" w:name="_Toc41465399"/>
      <w:r w:rsidRPr="00034C69">
        <w:rPr>
          <w:rFonts w:ascii="黑体" w:eastAsia="黑体" w:hAnsi="黑体" w:hint="eastAsia"/>
          <w:color w:val="000000" w:themeColor="text1"/>
          <w:kern w:val="44"/>
          <w:sz w:val="21"/>
          <w:szCs w:val="21"/>
        </w:rPr>
        <w:t>6</w:t>
      </w:r>
      <w:r w:rsidR="00200570" w:rsidRPr="00034C69">
        <w:rPr>
          <w:rFonts w:ascii="黑体" w:eastAsia="黑体" w:hAnsi="黑体"/>
          <w:color w:val="000000" w:themeColor="text1"/>
          <w:kern w:val="44"/>
          <w:sz w:val="21"/>
          <w:szCs w:val="21"/>
        </w:rPr>
        <w:t>.</w:t>
      </w:r>
      <w:r w:rsidR="00A43949" w:rsidRPr="00034C69">
        <w:rPr>
          <w:rFonts w:ascii="黑体" w:eastAsia="黑体" w:hAnsi="黑体"/>
          <w:color w:val="000000" w:themeColor="text1"/>
          <w:kern w:val="44"/>
          <w:sz w:val="21"/>
          <w:szCs w:val="21"/>
        </w:rPr>
        <w:t>4.5</w:t>
      </w:r>
      <w:r w:rsidR="00954EF5" w:rsidRPr="00034C69">
        <w:rPr>
          <w:rFonts w:ascii="黑体" w:eastAsia="黑体" w:hAnsi="黑体"/>
          <w:color w:val="000000" w:themeColor="text1"/>
          <w:kern w:val="44"/>
          <w:sz w:val="21"/>
          <w:szCs w:val="21"/>
        </w:rPr>
        <w:t xml:space="preserve">  </w:t>
      </w:r>
    </w:p>
    <w:p w14:paraId="5F06331B" w14:textId="77777777" w:rsidR="00200570" w:rsidRPr="00034C69" w:rsidRDefault="00200570" w:rsidP="0031765E">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食品加工</w:t>
      </w:r>
      <w:r w:rsidR="00AA4AE6" w:rsidRPr="00034C69">
        <w:rPr>
          <w:rFonts w:ascii="黑体" w:eastAsia="黑体" w:hAnsi="黑体"/>
          <w:bCs w:val="0"/>
          <w:kern w:val="0"/>
          <w:sz w:val="21"/>
          <w:szCs w:val="20"/>
        </w:rPr>
        <w:t xml:space="preserve">  </w:t>
      </w:r>
      <w:r w:rsidRPr="00034C69">
        <w:rPr>
          <w:rFonts w:ascii="黑体" w:eastAsia="黑体" w:hAnsi="黑体"/>
          <w:bCs w:val="0"/>
          <w:kern w:val="0"/>
          <w:sz w:val="21"/>
          <w:szCs w:val="20"/>
        </w:rPr>
        <w:t xml:space="preserve">food </w:t>
      </w:r>
      <w:r w:rsidR="00547FC9" w:rsidRPr="00034C69">
        <w:rPr>
          <w:rFonts w:ascii="黑体" w:eastAsia="黑体" w:hAnsi="黑体"/>
          <w:bCs w:val="0"/>
          <w:kern w:val="0"/>
          <w:sz w:val="21"/>
          <w:szCs w:val="20"/>
        </w:rPr>
        <w:t>processing</w:t>
      </w:r>
      <w:bookmarkEnd w:id="1162"/>
      <w:bookmarkEnd w:id="1163"/>
      <w:bookmarkEnd w:id="1164"/>
      <w:bookmarkEnd w:id="1165"/>
    </w:p>
    <w:p w14:paraId="0BE38A19" w14:textId="77777777" w:rsidR="00200570" w:rsidRPr="00034C69" w:rsidRDefault="00200570" w:rsidP="009F323B">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以包括天然浆果、食用菌等</w:t>
      </w:r>
      <w:r w:rsidR="00050CCD" w:rsidRPr="00034C69">
        <w:rPr>
          <w:rFonts w:eastAsiaTheme="minorEastAsia"/>
          <w:color w:val="000000" w:themeColor="text1"/>
          <w:sz w:val="21"/>
          <w:szCs w:val="21"/>
        </w:rPr>
        <w:t>森林和草原产出的</w:t>
      </w:r>
      <w:r w:rsidRPr="00034C69">
        <w:rPr>
          <w:rFonts w:eastAsiaTheme="minorEastAsia"/>
          <w:color w:val="000000" w:themeColor="text1"/>
          <w:sz w:val="21"/>
          <w:szCs w:val="21"/>
        </w:rPr>
        <w:t>植物资源为原料，</w:t>
      </w:r>
      <w:r w:rsidR="00042F48" w:rsidRPr="00034C69">
        <w:rPr>
          <w:rFonts w:eastAsiaTheme="minorEastAsia"/>
          <w:color w:val="000000" w:themeColor="text1"/>
          <w:sz w:val="21"/>
          <w:szCs w:val="21"/>
        </w:rPr>
        <w:t>进行初级或深度</w:t>
      </w:r>
      <w:r w:rsidR="00F07DC6" w:rsidRPr="00034C69">
        <w:rPr>
          <w:rFonts w:eastAsiaTheme="minorEastAsia"/>
          <w:color w:val="000000" w:themeColor="text1"/>
          <w:sz w:val="21"/>
          <w:szCs w:val="21"/>
        </w:rPr>
        <w:t>加工</w:t>
      </w:r>
      <w:r w:rsidR="00042F48" w:rsidRPr="00034C69">
        <w:rPr>
          <w:rFonts w:eastAsiaTheme="minorEastAsia"/>
          <w:color w:val="000000" w:themeColor="text1"/>
          <w:sz w:val="21"/>
          <w:szCs w:val="21"/>
        </w:rPr>
        <w:t>，生产</w:t>
      </w:r>
      <w:r w:rsidR="00F07DC6" w:rsidRPr="00034C69">
        <w:rPr>
          <w:rFonts w:eastAsiaTheme="minorEastAsia"/>
          <w:color w:val="000000" w:themeColor="text1"/>
          <w:sz w:val="21"/>
          <w:szCs w:val="21"/>
        </w:rPr>
        <w:t>成</w:t>
      </w:r>
      <w:r w:rsidRPr="00034C69">
        <w:rPr>
          <w:rFonts w:eastAsiaTheme="minorEastAsia"/>
          <w:color w:val="000000" w:themeColor="text1"/>
          <w:sz w:val="21"/>
          <w:szCs w:val="21"/>
        </w:rPr>
        <w:t>可食用食品</w:t>
      </w:r>
      <w:r w:rsidR="004372F5" w:rsidRPr="00034C69">
        <w:rPr>
          <w:rFonts w:eastAsiaTheme="minorEastAsia"/>
          <w:color w:val="000000" w:themeColor="text1"/>
          <w:sz w:val="21"/>
          <w:szCs w:val="21"/>
        </w:rPr>
        <w:t>或食品添加剂</w:t>
      </w:r>
      <w:r w:rsidRPr="00034C69">
        <w:rPr>
          <w:rFonts w:eastAsiaTheme="minorEastAsia"/>
          <w:color w:val="000000" w:themeColor="text1"/>
          <w:sz w:val="21"/>
          <w:szCs w:val="21"/>
        </w:rPr>
        <w:t>的</w:t>
      </w:r>
      <w:r w:rsidR="00720738" w:rsidRPr="00034C69">
        <w:rPr>
          <w:rFonts w:eastAsiaTheme="minorEastAsia"/>
          <w:color w:val="000000" w:themeColor="text1"/>
          <w:sz w:val="21"/>
          <w:szCs w:val="21"/>
        </w:rPr>
        <w:t>过程</w:t>
      </w:r>
      <w:r w:rsidRPr="00034C69">
        <w:rPr>
          <w:rFonts w:eastAsiaTheme="minorEastAsia"/>
          <w:color w:val="000000" w:themeColor="text1"/>
          <w:sz w:val="21"/>
          <w:szCs w:val="21"/>
        </w:rPr>
        <w:t>。</w:t>
      </w:r>
    </w:p>
    <w:p w14:paraId="33359B27" w14:textId="77777777" w:rsidR="0031765E" w:rsidRPr="00034C69" w:rsidRDefault="008F6EFB" w:rsidP="00602AF3">
      <w:pPr>
        <w:pStyle w:val="3"/>
        <w:rPr>
          <w:rFonts w:ascii="黑体" w:eastAsia="黑体" w:hAnsi="黑体"/>
          <w:color w:val="000000" w:themeColor="text1"/>
          <w:kern w:val="44"/>
          <w:sz w:val="21"/>
          <w:szCs w:val="21"/>
        </w:rPr>
      </w:pPr>
      <w:bookmarkStart w:id="1166" w:name="_Toc38441636"/>
      <w:bookmarkStart w:id="1167" w:name="_Toc41464420"/>
      <w:bookmarkStart w:id="1168" w:name="_Toc41464911"/>
      <w:bookmarkStart w:id="1169" w:name="_Toc41465402"/>
      <w:r w:rsidRPr="00034C69">
        <w:rPr>
          <w:rFonts w:ascii="黑体" w:eastAsia="黑体" w:hAnsi="黑体" w:hint="eastAsia"/>
          <w:color w:val="000000" w:themeColor="text1"/>
          <w:kern w:val="44"/>
          <w:sz w:val="21"/>
          <w:szCs w:val="21"/>
        </w:rPr>
        <w:t>6</w:t>
      </w:r>
      <w:r w:rsidR="00C85283" w:rsidRPr="00034C69">
        <w:rPr>
          <w:rFonts w:ascii="黑体" w:eastAsia="黑体" w:hAnsi="黑体"/>
          <w:color w:val="000000" w:themeColor="text1"/>
          <w:kern w:val="44"/>
          <w:sz w:val="21"/>
          <w:szCs w:val="21"/>
        </w:rPr>
        <w:t xml:space="preserve">.4.6 </w:t>
      </w:r>
    </w:p>
    <w:p w14:paraId="2A8DF83E" w14:textId="77777777" w:rsidR="00C85283" w:rsidRPr="00034C69" w:rsidRDefault="00C85283"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食品添加剂生产  food additives producing</w:t>
      </w:r>
      <w:bookmarkEnd w:id="1166"/>
      <w:bookmarkEnd w:id="1167"/>
      <w:bookmarkEnd w:id="1168"/>
      <w:bookmarkEnd w:id="1169"/>
    </w:p>
    <w:p w14:paraId="23792A88" w14:textId="77777777" w:rsidR="00C85283" w:rsidRPr="00034C69" w:rsidRDefault="004372F5" w:rsidP="00602AF3">
      <w:pPr>
        <w:spacing w:line="360" w:lineRule="auto"/>
        <w:ind w:firstLineChars="0"/>
        <w:rPr>
          <w:rFonts w:eastAsiaTheme="minorEastAsia"/>
          <w:color w:val="000000" w:themeColor="text1"/>
          <w:sz w:val="21"/>
          <w:szCs w:val="21"/>
        </w:rPr>
      </w:pPr>
      <w:r w:rsidRPr="00034C69">
        <w:rPr>
          <w:rFonts w:eastAsiaTheme="minorEastAsia" w:hint="eastAsia"/>
          <w:color w:val="000000" w:themeColor="text1"/>
          <w:sz w:val="21"/>
          <w:szCs w:val="21"/>
        </w:rPr>
        <w:t>以</w:t>
      </w:r>
      <w:r w:rsidRPr="00034C69">
        <w:rPr>
          <w:rFonts w:eastAsiaTheme="minorEastAsia"/>
          <w:color w:val="000000" w:themeColor="text1"/>
          <w:sz w:val="21"/>
          <w:szCs w:val="21"/>
        </w:rPr>
        <w:t>包括</w:t>
      </w:r>
      <w:r w:rsidR="00C85283" w:rsidRPr="00034C69">
        <w:rPr>
          <w:rFonts w:eastAsiaTheme="minorEastAsia"/>
          <w:color w:val="000000" w:themeColor="text1"/>
          <w:sz w:val="21"/>
          <w:szCs w:val="21"/>
        </w:rPr>
        <w:t>天然食用色素、果胶、类可可脂、林产甜味剂、阿拉伯树胶等食品添加剂</w:t>
      </w:r>
      <w:r w:rsidRPr="00034C69">
        <w:rPr>
          <w:rFonts w:eastAsiaTheme="minorEastAsia"/>
          <w:color w:val="000000" w:themeColor="text1"/>
          <w:sz w:val="21"/>
          <w:szCs w:val="21"/>
        </w:rPr>
        <w:t>为原料</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生产用于改善食品性能的产品的</w:t>
      </w:r>
      <w:r w:rsidR="00042F48" w:rsidRPr="00034C69">
        <w:rPr>
          <w:rFonts w:eastAsiaTheme="minorEastAsia"/>
          <w:color w:val="000000" w:themeColor="text1"/>
          <w:sz w:val="21"/>
          <w:szCs w:val="21"/>
        </w:rPr>
        <w:t>过程</w:t>
      </w:r>
      <w:r w:rsidR="00C85283" w:rsidRPr="00034C69">
        <w:rPr>
          <w:rFonts w:eastAsiaTheme="minorEastAsia"/>
          <w:color w:val="000000" w:themeColor="text1"/>
          <w:sz w:val="21"/>
          <w:szCs w:val="21"/>
        </w:rPr>
        <w:t>。</w:t>
      </w:r>
    </w:p>
    <w:p w14:paraId="7A616C3C" w14:textId="77777777" w:rsidR="00786929" w:rsidRPr="00034C69" w:rsidRDefault="008F6EFB" w:rsidP="00602AF3">
      <w:pPr>
        <w:pStyle w:val="3"/>
        <w:rPr>
          <w:rFonts w:ascii="黑体" w:eastAsia="黑体" w:hAnsi="黑体"/>
          <w:color w:val="000000" w:themeColor="text1"/>
          <w:kern w:val="44"/>
          <w:sz w:val="21"/>
          <w:szCs w:val="21"/>
        </w:rPr>
      </w:pPr>
      <w:bookmarkStart w:id="1170" w:name="_Toc38441637"/>
      <w:bookmarkStart w:id="1171" w:name="_Toc41464422"/>
      <w:bookmarkStart w:id="1172" w:name="_Toc41464913"/>
      <w:bookmarkStart w:id="1173" w:name="_Toc41465404"/>
      <w:r w:rsidRPr="00034C69">
        <w:rPr>
          <w:rFonts w:ascii="黑体" w:eastAsia="黑体" w:hAnsi="黑体" w:hint="eastAsia"/>
          <w:color w:val="000000" w:themeColor="text1"/>
          <w:kern w:val="44"/>
          <w:sz w:val="21"/>
          <w:szCs w:val="21"/>
        </w:rPr>
        <w:t>6</w:t>
      </w:r>
      <w:r w:rsidR="00200570" w:rsidRPr="00034C69">
        <w:rPr>
          <w:rFonts w:ascii="黑体" w:eastAsia="黑体" w:hAnsi="黑体"/>
          <w:color w:val="000000" w:themeColor="text1"/>
          <w:kern w:val="44"/>
          <w:sz w:val="21"/>
          <w:szCs w:val="21"/>
        </w:rPr>
        <w:t>.</w:t>
      </w:r>
      <w:r w:rsidR="00A77A1C" w:rsidRPr="00034C69">
        <w:rPr>
          <w:rFonts w:ascii="黑体" w:eastAsia="黑体" w:hAnsi="黑体"/>
          <w:color w:val="000000" w:themeColor="text1"/>
          <w:kern w:val="44"/>
          <w:sz w:val="21"/>
          <w:szCs w:val="21"/>
        </w:rPr>
        <w:t>4.</w:t>
      </w:r>
      <w:r w:rsidR="00F4660C" w:rsidRPr="00034C69">
        <w:rPr>
          <w:rFonts w:ascii="黑体" w:eastAsia="黑体" w:hAnsi="黑体"/>
          <w:color w:val="000000" w:themeColor="text1"/>
          <w:kern w:val="44"/>
          <w:sz w:val="21"/>
          <w:szCs w:val="21"/>
        </w:rPr>
        <w:t>7</w:t>
      </w:r>
      <w:r w:rsidR="00954EF5" w:rsidRPr="00034C69">
        <w:rPr>
          <w:rFonts w:ascii="黑体" w:eastAsia="黑体" w:hAnsi="黑体"/>
          <w:color w:val="000000" w:themeColor="text1"/>
          <w:kern w:val="44"/>
          <w:sz w:val="21"/>
          <w:szCs w:val="21"/>
        </w:rPr>
        <w:t xml:space="preserve">  </w:t>
      </w:r>
    </w:p>
    <w:p w14:paraId="068228EB" w14:textId="77777777" w:rsidR="00200570" w:rsidRPr="00034C69" w:rsidRDefault="00200570"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香料生产</w:t>
      </w:r>
      <w:r w:rsidR="00AA4AE6" w:rsidRPr="00034C69">
        <w:rPr>
          <w:rFonts w:ascii="黑体" w:eastAsia="黑体" w:hAnsi="黑体"/>
          <w:bCs w:val="0"/>
          <w:kern w:val="0"/>
          <w:sz w:val="21"/>
          <w:szCs w:val="20"/>
        </w:rPr>
        <w:t xml:space="preserve">  </w:t>
      </w:r>
      <w:r w:rsidRPr="00034C69">
        <w:rPr>
          <w:rFonts w:ascii="黑体" w:eastAsia="黑体" w:hAnsi="黑体"/>
          <w:bCs w:val="0"/>
          <w:kern w:val="0"/>
          <w:sz w:val="21"/>
          <w:szCs w:val="20"/>
        </w:rPr>
        <w:t>perfume producing</w:t>
      </w:r>
      <w:bookmarkEnd w:id="1170"/>
      <w:bookmarkEnd w:id="1171"/>
      <w:bookmarkEnd w:id="1172"/>
      <w:bookmarkEnd w:id="1173"/>
    </w:p>
    <w:p w14:paraId="4A68813C" w14:textId="77777777" w:rsidR="002A0D53" w:rsidRPr="00034C69" w:rsidRDefault="000920D7"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将</w:t>
      </w:r>
      <w:r w:rsidR="00200570" w:rsidRPr="00034C69">
        <w:rPr>
          <w:rFonts w:eastAsiaTheme="minorEastAsia"/>
          <w:color w:val="000000" w:themeColor="text1"/>
          <w:sz w:val="21"/>
          <w:szCs w:val="21"/>
        </w:rPr>
        <w:t>具有芳香性的</w:t>
      </w:r>
      <w:r w:rsidR="00F944D9" w:rsidRPr="00034C69">
        <w:rPr>
          <w:rFonts w:eastAsiaTheme="minorEastAsia"/>
          <w:color w:val="000000" w:themeColor="text1"/>
          <w:sz w:val="21"/>
          <w:szCs w:val="21"/>
        </w:rPr>
        <w:t>林草</w:t>
      </w:r>
      <w:r w:rsidR="00200570" w:rsidRPr="00034C69">
        <w:rPr>
          <w:rFonts w:eastAsiaTheme="minorEastAsia"/>
          <w:color w:val="000000" w:themeColor="text1"/>
          <w:sz w:val="21"/>
          <w:szCs w:val="21"/>
        </w:rPr>
        <w:t>植物资源加工制取</w:t>
      </w:r>
      <w:r w:rsidRPr="00034C69">
        <w:rPr>
          <w:rFonts w:eastAsiaTheme="minorEastAsia"/>
          <w:color w:val="000000" w:themeColor="text1"/>
          <w:sz w:val="21"/>
          <w:szCs w:val="21"/>
        </w:rPr>
        <w:t>成</w:t>
      </w:r>
      <w:r w:rsidR="00200570" w:rsidRPr="00034C69">
        <w:rPr>
          <w:rFonts w:eastAsiaTheme="minorEastAsia"/>
          <w:color w:val="000000" w:themeColor="text1"/>
          <w:sz w:val="21"/>
          <w:szCs w:val="21"/>
        </w:rPr>
        <w:t>香料的</w:t>
      </w:r>
      <w:r w:rsidR="00720738" w:rsidRPr="00034C69">
        <w:rPr>
          <w:rFonts w:eastAsiaTheme="minorEastAsia"/>
          <w:color w:val="000000" w:themeColor="text1"/>
          <w:sz w:val="21"/>
          <w:szCs w:val="21"/>
        </w:rPr>
        <w:t>过程</w:t>
      </w:r>
      <w:r w:rsidR="00200570" w:rsidRPr="00034C69">
        <w:rPr>
          <w:rFonts w:eastAsiaTheme="minorEastAsia"/>
          <w:color w:val="000000" w:themeColor="text1"/>
          <w:sz w:val="21"/>
          <w:szCs w:val="21"/>
        </w:rPr>
        <w:t>。</w:t>
      </w:r>
    </w:p>
    <w:p w14:paraId="2632A7AD" w14:textId="77777777" w:rsidR="00786929" w:rsidRPr="00034C69" w:rsidRDefault="008F6EFB" w:rsidP="00602AF3">
      <w:pPr>
        <w:pStyle w:val="3"/>
        <w:rPr>
          <w:rFonts w:ascii="黑体" w:eastAsia="黑体" w:hAnsi="黑体"/>
          <w:color w:val="000000" w:themeColor="text1"/>
          <w:kern w:val="44"/>
          <w:sz w:val="21"/>
          <w:szCs w:val="21"/>
        </w:rPr>
      </w:pPr>
      <w:bookmarkStart w:id="1174" w:name="_Toc38441638"/>
      <w:bookmarkStart w:id="1175" w:name="_Toc41464424"/>
      <w:bookmarkStart w:id="1176" w:name="_Toc41464915"/>
      <w:bookmarkStart w:id="1177" w:name="_Toc41465406"/>
      <w:r w:rsidRPr="00034C69">
        <w:rPr>
          <w:rFonts w:ascii="黑体" w:eastAsia="黑体" w:hAnsi="黑体" w:hint="eastAsia"/>
          <w:color w:val="000000" w:themeColor="text1"/>
          <w:kern w:val="44"/>
          <w:sz w:val="21"/>
          <w:szCs w:val="21"/>
        </w:rPr>
        <w:t>6</w:t>
      </w:r>
      <w:r w:rsidR="00D37793" w:rsidRPr="00034C69">
        <w:rPr>
          <w:rFonts w:ascii="黑体" w:eastAsia="黑体" w:hAnsi="黑体"/>
          <w:color w:val="000000" w:themeColor="text1"/>
          <w:kern w:val="44"/>
          <w:sz w:val="21"/>
          <w:szCs w:val="21"/>
        </w:rPr>
        <w:t>.4.8</w:t>
      </w:r>
      <w:r w:rsidR="00F4660C" w:rsidRPr="00034C69">
        <w:rPr>
          <w:rFonts w:ascii="黑体" w:eastAsia="黑体" w:hAnsi="黑体"/>
          <w:color w:val="000000" w:themeColor="text1"/>
          <w:kern w:val="44"/>
          <w:sz w:val="21"/>
          <w:szCs w:val="21"/>
        </w:rPr>
        <w:t xml:space="preserve">  </w:t>
      </w:r>
    </w:p>
    <w:p w14:paraId="00575944" w14:textId="77777777" w:rsidR="00F4660C" w:rsidRPr="00034C69" w:rsidRDefault="00F4660C" w:rsidP="00786929">
      <w:pPr>
        <w:pStyle w:val="3"/>
        <w:ind w:firstLineChars="135" w:firstLine="283"/>
        <w:rPr>
          <w:rFonts w:ascii="黑体" w:eastAsia="黑体" w:hAnsi="黑体"/>
          <w:bCs w:val="0"/>
          <w:kern w:val="0"/>
          <w:sz w:val="21"/>
          <w:szCs w:val="20"/>
        </w:rPr>
      </w:pPr>
      <w:r w:rsidRPr="00034C69">
        <w:rPr>
          <w:rFonts w:ascii="黑体" w:eastAsia="黑体" w:hAnsi="黑体"/>
          <w:bCs w:val="0"/>
          <w:kern w:val="0"/>
          <w:sz w:val="21"/>
          <w:szCs w:val="20"/>
        </w:rPr>
        <w:t>天然樟脑生产  natural camphor production</w:t>
      </w:r>
      <w:bookmarkEnd w:id="1174"/>
      <w:bookmarkEnd w:id="1175"/>
      <w:bookmarkEnd w:id="1176"/>
      <w:bookmarkEnd w:id="1177"/>
    </w:p>
    <w:p w14:paraId="320828C5" w14:textId="77777777" w:rsidR="00F52162" w:rsidRPr="00034C69" w:rsidRDefault="00F52162"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以樟树的根、干、枝、叶为原料，通过水蒸气蒸馏得到粗制品，再经减压分馏、升华等工序制取樟脑的过程。</w:t>
      </w:r>
    </w:p>
    <w:p w14:paraId="7E10E7B4" w14:textId="77777777" w:rsidR="00786929" w:rsidRPr="00034C69" w:rsidRDefault="008F6EFB" w:rsidP="00602AF3">
      <w:pPr>
        <w:pStyle w:val="3"/>
        <w:rPr>
          <w:rFonts w:ascii="黑体" w:eastAsia="黑体" w:hAnsi="黑体"/>
          <w:color w:val="000000" w:themeColor="text1"/>
          <w:kern w:val="44"/>
          <w:sz w:val="21"/>
          <w:szCs w:val="21"/>
        </w:rPr>
      </w:pPr>
      <w:bookmarkStart w:id="1178" w:name="_Toc38441639"/>
      <w:bookmarkStart w:id="1179" w:name="_Toc41464425"/>
      <w:bookmarkStart w:id="1180" w:name="_Toc41464916"/>
      <w:bookmarkStart w:id="1181" w:name="_Toc41465407"/>
      <w:r w:rsidRPr="00034C69">
        <w:rPr>
          <w:rFonts w:ascii="黑体" w:eastAsia="黑体" w:hAnsi="黑体" w:hint="eastAsia"/>
          <w:color w:val="000000" w:themeColor="text1"/>
          <w:kern w:val="44"/>
          <w:sz w:val="21"/>
          <w:szCs w:val="21"/>
        </w:rPr>
        <w:t>6</w:t>
      </w:r>
      <w:r w:rsidR="00D37793" w:rsidRPr="00034C69">
        <w:rPr>
          <w:rFonts w:ascii="黑体" w:eastAsia="黑体" w:hAnsi="黑体"/>
          <w:color w:val="000000" w:themeColor="text1"/>
          <w:kern w:val="44"/>
          <w:sz w:val="21"/>
          <w:szCs w:val="21"/>
        </w:rPr>
        <w:t>.4.9</w:t>
      </w:r>
      <w:r w:rsidR="00F4660C" w:rsidRPr="00034C69">
        <w:rPr>
          <w:rFonts w:ascii="黑体" w:eastAsia="黑体" w:hAnsi="黑体"/>
          <w:color w:val="000000" w:themeColor="text1"/>
          <w:kern w:val="44"/>
          <w:sz w:val="21"/>
          <w:szCs w:val="21"/>
        </w:rPr>
        <w:t xml:space="preserve">  </w:t>
      </w:r>
    </w:p>
    <w:p w14:paraId="6995E052" w14:textId="77777777" w:rsidR="00F4660C" w:rsidRPr="00034C69" w:rsidRDefault="00F4660C" w:rsidP="00786929">
      <w:pPr>
        <w:pStyle w:val="3"/>
        <w:ind w:firstLineChars="135" w:firstLine="283"/>
        <w:rPr>
          <w:rFonts w:ascii="黑体" w:eastAsia="黑体" w:hAnsi="黑体"/>
          <w:bCs w:val="0"/>
          <w:kern w:val="0"/>
          <w:sz w:val="21"/>
          <w:szCs w:val="20"/>
        </w:rPr>
      </w:pPr>
      <w:r w:rsidRPr="00034C69">
        <w:rPr>
          <w:rFonts w:ascii="黑体" w:eastAsia="黑体" w:hAnsi="黑体"/>
          <w:bCs w:val="0"/>
          <w:kern w:val="0"/>
          <w:sz w:val="21"/>
          <w:szCs w:val="20"/>
        </w:rPr>
        <w:t>软木制品生产  cork product production</w:t>
      </w:r>
      <w:bookmarkEnd w:id="1178"/>
      <w:bookmarkEnd w:id="1179"/>
      <w:bookmarkEnd w:id="1180"/>
      <w:bookmarkEnd w:id="1181"/>
    </w:p>
    <w:p w14:paraId="35CB946A" w14:textId="77777777" w:rsidR="00F4660C" w:rsidRPr="00034C69" w:rsidRDefault="00F4660C"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以栓皮栎等树皮为原料，生产软木砖、软木纸、软木塞和合成橡胶软木复合材料等</w:t>
      </w:r>
      <w:r w:rsidR="00FA044E" w:rsidRPr="00034C69">
        <w:rPr>
          <w:rFonts w:eastAsiaTheme="minorEastAsia"/>
          <w:color w:val="000000" w:themeColor="text1"/>
          <w:sz w:val="21"/>
          <w:szCs w:val="21"/>
        </w:rPr>
        <w:t>的过程</w:t>
      </w:r>
      <w:r w:rsidRPr="00034C69">
        <w:rPr>
          <w:rFonts w:eastAsiaTheme="minorEastAsia"/>
          <w:color w:val="000000" w:themeColor="text1"/>
          <w:sz w:val="21"/>
          <w:szCs w:val="21"/>
        </w:rPr>
        <w:t>。</w:t>
      </w:r>
    </w:p>
    <w:bookmarkEnd w:id="1143"/>
    <w:bookmarkEnd w:id="1144"/>
    <w:p w14:paraId="5E096C31" w14:textId="77777777" w:rsidR="000A0F9E" w:rsidRPr="00034C69" w:rsidRDefault="000A0F9E" w:rsidP="00E606C1">
      <w:pPr>
        <w:spacing w:line="360" w:lineRule="auto"/>
        <w:ind w:firstLine="420"/>
        <w:rPr>
          <w:rFonts w:eastAsiaTheme="minorEastAsia"/>
          <w:color w:val="000000" w:themeColor="text1"/>
          <w:sz w:val="21"/>
          <w:szCs w:val="21"/>
        </w:rPr>
      </w:pPr>
    </w:p>
    <w:p w14:paraId="2A886ACB" w14:textId="77777777" w:rsidR="00903280" w:rsidRPr="00034C69" w:rsidRDefault="00903280" w:rsidP="00E606C1">
      <w:pPr>
        <w:spacing w:line="360" w:lineRule="auto"/>
        <w:ind w:firstLine="420"/>
        <w:rPr>
          <w:rFonts w:eastAsiaTheme="minorEastAsia"/>
          <w:color w:val="000000" w:themeColor="text1"/>
          <w:sz w:val="21"/>
          <w:szCs w:val="21"/>
        </w:rPr>
      </w:pPr>
    </w:p>
    <w:p w14:paraId="4E75C32A" w14:textId="77777777" w:rsidR="00903280" w:rsidRPr="00034C69" w:rsidRDefault="00903280" w:rsidP="00E606C1">
      <w:pPr>
        <w:spacing w:line="360" w:lineRule="auto"/>
        <w:ind w:firstLine="420"/>
        <w:rPr>
          <w:rFonts w:eastAsiaTheme="minorEastAsia"/>
          <w:color w:val="000000" w:themeColor="text1"/>
          <w:sz w:val="21"/>
          <w:szCs w:val="21"/>
        </w:rPr>
        <w:sectPr w:rsidR="00903280" w:rsidRPr="00034C69">
          <w:pgSz w:w="11906" w:h="16838"/>
          <w:pgMar w:top="1440" w:right="1800" w:bottom="1440" w:left="1800" w:header="851" w:footer="992" w:gutter="0"/>
          <w:cols w:space="425"/>
          <w:docGrid w:type="lines" w:linePitch="312"/>
        </w:sectPr>
      </w:pPr>
    </w:p>
    <w:p w14:paraId="16CCFECC" w14:textId="77777777" w:rsidR="00903280" w:rsidRPr="00034C69" w:rsidRDefault="00F65764" w:rsidP="00602AF3">
      <w:pPr>
        <w:pStyle w:val="1"/>
        <w:jc w:val="center"/>
        <w:rPr>
          <w:color w:val="000000" w:themeColor="text1"/>
          <w:sz w:val="21"/>
          <w:szCs w:val="21"/>
        </w:rPr>
      </w:pPr>
      <w:bookmarkStart w:id="1182" w:name="_Toc10962693"/>
      <w:bookmarkStart w:id="1183" w:name="_Toc10962939"/>
      <w:bookmarkStart w:id="1184" w:name="_Toc24795"/>
      <w:bookmarkStart w:id="1185" w:name="_Toc21819"/>
      <w:bookmarkStart w:id="1186" w:name="_Toc27460"/>
      <w:bookmarkStart w:id="1187" w:name="_Toc30376"/>
      <w:bookmarkStart w:id="1188" w:name="_Toc38441659"/>
      <w:bookmarkStart w:id="1189" w:name="_Toc41464451"/>
      <w:bookmarkStart w:id="1190" w:name="_Toc41464942"/>
      <w:bookmarkStart w:id="1191" w:name="_Toc41465433"/>
      <w:bookmarkStart w:id="1192" w:name="_Toc59106624"/>
      <w:bookmarkEnd w:id="444"/>
      <w:bookmarkEnd w:id="445"/>
      <w:bookmarkEnd w:id="446"/>
      <w:bookmarkEnd w:id="447"/>
      <w:bookmarkEnd w:id="448"/>
      <w:bookmarkEnd w:id="449"/>
      <w:r w:rsidRPr="00034C69">
        <w:rPr>
          <w:rFonts w:ascii="黑体" w:hAnsi="黑体" w:hint="eastAsia"/>
          <w:color w:val="000000" w:themeColor="text1"/>
          <w:sz w:val="21"/>
          <w:szCs w:val="21"/>
        </w:rPr>
        <w:lastRenderedPageBreak/>
        <w:t>7</w:t>
      </w:r>
      <w:r w:rsidR="001D0CE5" w:rsidRPr="00034C69">
        <w:rPr>
          <w:color w:val="000000" w:themeColor="text1"/>
          <w:sz w:val="21"/>
          <w:szCs w:val="21"/>
        </w:rPr>
        <w:t xml:space="preserve">  </w:t>
      </w:r>
      <w:r w:rsidR="00282A84" w:rsidRPr="00034C69">
        <w:rPr>
          <w:color w:val="000000" w:themeColor="text1"/>
          <w:sz w:val="21"/>
          <w:szCs w:val="21"/>
        </w:rPr>
        <w:t>支撑</w:t>
      </w:r>
      <w:r w:rsidR="00DB24A2" w:rsidRPr="00034C69">
        <w:rPr>
          <w:color w:val="000000" w:themeColor="text1"/>
          <w:sz w:val="21"/>
          <w:szCs w:val="21"/>
        </w:rPr>
        <w:t>保障建设</w:t>
      </w:r>
      <w:r w:rsidR="00337029" w:rsidRPr="00034C69">
        <w:rPr>
          <w:color w:val="000000" w:themeColor="text1"/>
          <w:sz w:val="21"/>
          <w:szCs w:val="21"/>
        </w:rPr>
        <w:t>工程</w:t>
      </w:r>
      <w:bookmarkEnd w:id="1182"/>
      <w:bookmarkEnd w:id="1183"/>
      <w:bookmarkEnd w:id="1184"/>
      <w:bookmarkEnd w:id="1185"/>
      <w:bookmarkEnd w:id="1186"/>
      <w:bookmarkEnd w:id="1187"/>
      <w:bookmarkEnd w:id="1188"/>
      <w:bookmarkEnd w:id="1189"/>
      <w:bookmarkEnd w:id="1190"/>
      <w:bookmarkEnd w:id="1191"/>
      <w:bookmarkEnd w:id="1192"/>
    </w:p>
    <w:p w14:paraId="51579819" w14:textId="77777777" w:rsidR="00901F4E" w:rsidRPr="00034C69" w:rsidRDefault="00F65764" w:rsidP="008B23EC">
      <w:pPr>
        <w:pStyle w:val="1"/>
        <w:jc w:val="center"/>
        <w:rPr>
          <w:color w:val="000000" w:themeColor="text1"/>
          <w:sz w:val="21"/>
          <w:szCs w:val="21"/>
        </w:rPr>
      </w:pPr>
      <w:bookmarkStart w:id="1193" w:name="_Toc22878"/>
      <w:bookmarkStart w:id="1194" w:name="_Toc6077"/>
      <w:bookmarkStart w:id="1195" w:name="_Toc10434"/>
      <w:bookmarkStart w:id="1196" w:name="_Toc22279"/>
      <w:bookmarkStart w:id="1197" w:name="_Toc38441542"/>
      <w:bookmarkStart w:id="1198" w:name="_Toc41464153"/>
      <w:bookmarkStart w:id="1199" w:name="_Toc41464644"/>
      <w:bookmarkStart w:id="1200" w:name="_Toc41465135"/>
      <w:bookmarkStart w:id="1201" w:name="_Toc59106625"/>
      <w:bookmarkStart w:id="1202" w:name="_Toc38441660"/>
      <w:bookmarkStart w:id="1203" w:name="_Toc41464452"/>
      <w:bookmarkStart w:id="1204" w:name="_Toc41464943"/>
      <w:bookmarkStart w:id="1205" w:name="_Toc41465434"/>
      <w:bookmarkStart w:id="1206" w:name="_Toc10962694"/>
      <w:bookmarkStart w:id="1207" w:name="_Toc10962940"/>
      <w:r w:rsidRPr="00034C69">
        <w:rPr>
          <w:rFonts w:ascii="黑体" w:hAnsi="黑体" w:hint="eastAsia"/>
          <w:color w:val="000000" w:themeColor="text1"/>
          <w:sz w:val="21"/>
          <w:szCs w:val="21"/>
        </w:rPr>
        <w:t>7.1</w:t>
      </w:r>
      <w:r w:rsidR="00901F4E" w:rsidRPr="00034C69">
        <w:rPr>
          <w:color w:val="000000" w:themeColor="text1"/>
          <w:sz w:val="21"/>
          <w:szCs w:val="21"/>
        </w:rPr>
        <w:t xml:space="preserve">  </w:t>
      </w:r>
      <w:bookmarkStart w:id="1208" w:name="OLE_LINK20"/>
      <w:r w:rsidR="0072290A" w:rsidRPr="00034C69">
        <w:rPr>
          <w:rFonts w:hint="eastAsia"/>
          <w:color w:val="000000" w:themeColor="text1"/>
          <w:sz w:val="21"/>
          <w:szCs w:val="21"/>
        </w:rPr>
        <w:t>防火</w:t>
      </w:r>
      <w:r w:rsidR="00901F4E" w:rsidRPr="00034C69">
        <w:rPr>
          <w:color w:val="000000" w:themeColor="text1"/>
          <w:sz w:val="21"/>
          <w:szCs w:val="21"/>
        </w:rPr>
        <w:t>工</w:t>
      </w:r>
      <w:r w:rsidR="0072290A" w:rsidRPr="00034C69">
        <w:rPr>
          <w:color w:val="000000" w:themeColor="text1"/>
          <w:sz w:val="21"/>
          <w:szCs w:val="21"/>
        </w:rPr>
        <w:t>程</w:t>
      </w:r>
      <w:bookmarkEnd w:id="1193"/>
      <w:bookmarkEnd w:id="1194"/>
      <w:bookmarkEnd w:id="1195"/>
      <w:bookmarkEnd w:id="1196"/>
      <w:bookmarkEnd w:id="1197"/>
      <w:bookmarkEnd w:id="1198"/>
      <w:bookmarkEnd w:id="1199"/>
      <w:bookmarkEnd w:id="1200"/>
      <w:bookmarkEnd w:id="1201"/>
      <w:bookmarkEnd w:id="1208"/>
    </w:p>
    <w:p w14:paraId="2872D592" w14:textId="77777777" w:rsidR="00786929" w:rsidRPr="00034C69" w:rsidRDefault="00F65764" w:rsidP="00901F4E">
      <w:pPr>
        <w:pStyle w:val="3"/>
        <w:rPr>
          <w:rFonts w:ascii="黑体" w:eastAsia="黑体" w:hAnsi="黑体"/>
          <w:color w:val="000000" w:themeColor="text1"/>
          <w:kern w:val="44"/>
          <w:sz w:val="21"/>
          <w:szCs w:val="21"/>
        </w:rPr>
      </w:pPr>
      <w:bookmarkStart w:id="1209" w:name="_Toc38441543"/>
      <w:bookmarkStart w:id="1210" w:name="_Toc41464154"/>
      <w:bookmarkStart w:id="1211" w:name="_Toc41464645"/>
      <w:bookmarkStart w:id="1212" w:name="_Toc41465136"/>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.1</w:t>
      </w:r>
      <w:bookmarkStart w:id="1213" w:name="_Toc10962880"/>
      <w:bookmarkStart w:id="1214" w:name="_Toc10962634"/>
      <w:bookmarkStart w:id="1215" w:name="_Toc5489"/>
      <w:bookmarkStart w:id="1216" w:name="_Toc30050"/>
      <w:bookmarkStart w:id="1217" w:name="_Toc20521"/>
      <w:bookmarkStart w:id="1218" w:name="_Toc3028"/>
      <w:r w:rsidR="00901F4E" w:rsidRPr="00034C69">
        <w:rPr>
          <w:rFonts w:ascii="黑体" w:eastAsia="黑体" w:hAnsi="黑体"/>
          <w:color w:val="000000" w:themeColor="text1"/>
          <w:kern w:val="44"/>
          <w:sz w:val="21"/>
          <w:szCs w:val="21"/>
        </w:rPr>
        <w:t xml:space="preserve">  </w:t>
      </w:r>
    </w:p>
    <w:p w14:paraId="5877F763"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防火指挥中心</w:t>
      </w:r>
      <w:bookmarkEnd w:id="1213"/>
      <w:bookmarkEnd w:id="1214"/>
      <w:r w:rsidRPr="00034C69">
        <w:rPr>
          <w:rFonts w:ascii="黑体" w:eastAsia="黑体" w:hAnsi="黑体"/>
          <w:bCs w:val="0"/>
          <w:kern w:val="0"/>
          <w:sz w:val="21"/>
          <w:szCs w:val="20"/>
        </w:rPr>
        <w:t xml:space="preserve">  </w:t>
      </w:r>
      <w:bookmarkEnd w:id="1215"/>
      <w:bookmarkEnd w:id="1216"/>
      <w:bookmarkEnd w:id="1217"/>
      <w:bookmarkEnd w:id="1218"/>
      <w:r w:rsidRPr="00034C69">
        <w:rPr>
          <w:rFonts w:ascii="黑体" w:eastAsia="黑体" w:hAnsi="黑体"/>
          <w:bCs w:val="0"/>
          <w:kern w:val="0"/>
          <w:sz w:val="21"/>
          <w:szCs w:val="20"/>
        </w:rPr>
        <w:t>commanding center of fire protection</w:t>
      </w:r>
      <w:bookmarkEnd w:id="1209"/>
      <w:bookmarkEnd w:id="1210"/>
      <w:bookmarkEnd w:id="1211"/>
      <w:bookmarkEnd w:id="1212"/>
    </w:p>
    <w:p w14:paraId="0D5A7765"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为指挥、扑救森林和草原火灾、收发火灾信息而设立的机构。</w:t>
      </w:r>
    </w:p>
    <w:p w14:paraId="62A31CC7" w14:textId="77777777" w:rsidR="00786929" w:rsidRPr="00034C69" w:rsidRDefault="00F65764" w:rsidP="00901F4E">
      <w:pPr>
        <w:pStyle w:val="3"/>
        <w:rPr>
          <w:rFonts w:ascii="黑体" w:eastAsia="黑体" w:hAnsi="黑体"/>
          <w:color w:val="000000" w:themeColor="text1"/>
          <w:kern w:val="44"/>
          <w:sz w:val="21"/>
          <w:szCs w:val="21"/>
        </w:rPr>
      </w:pPr>
      <w:bookmarkStart w:id="1219" w:name="_Toc38441544"/>
      <w:bookmarkStart w:id="1220" w:name="_Toc41464155"/>
      <w:bookmarkStart w:id="1221" w:name="_Toc41464646"/>
      <w:bookmarkStart w:id="1222" w:name="_Toc41465137"/>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 xml:space="preserve">.2  </w:t>
      </w:r>
    </w:p>
    <w:p w14:paraId="2693FC40"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火险预警中心  </w:t>
      </w:r>
      <w:r w:rsidR="0072290A" w:rsidRPr="00034C69">
        <w:rPr>
          <w:rFonts w:ascii="黑体" w:eastAsia="黑体" w:hAnsi="黑体"/>
          <w:bCs w:val="0"/>
          <w:kern w:val="0"/>
          <w:sz w:val="21"/>
          <w:szCs w:val="20"/>
        </w:rPr>
        <w:t xml:space="preserve">fire danger </w:t>
      </w:r>
      <w:r w:rsidRPr="00034C69">
        <w:rPr>
          <w:rFonts w:ascii="黑体" w:eastAsia="黑体" w:hAnsi="黑体"/>
          <w:bCs w:val="0"/>
          <w:kern w:val="0"/>
          <w:sz w:val="21"/>
          <w:szCs w:val="20"/>
        </w:rPr>
        <w:t>warning center</w:t>
      </w:r>
      <w:bookmarkEnd w:id="1219"/>
      <w:bookmarkEnd w:id="1220"/>
      <w:bookmarkEnd w:id="1221"/>
      <w:bookmarkEnd w:id="1222"/>
    </w:p>
    <w:p w14:paraId="1640E3B1"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国家级和省级</w:t>
      </w:r>
      <w:r w:rsidR="00A75FC1" w:rsidRPr="00034C69">
        <w:rPr>
          <w:rFonts w:eastAsiaTheme="minorEastAsia"/>
          <w:color w:val="000000" w:themeColor="text1"/>
          <w:sz w:val="21"/>
          <w:szCs w:val="21"/>
        </w:rPr>
        <w:t>的</w:t>
      </w:r>
      <w:r w:rsidRPr="00034C69">
        <w:rPr>
          <w:rFonts w:eastAsiaTheme="minorEastAsia"/>
          <w:color w:val="000000" w:themeColor="text1"/>
          <w:sz w:val="21"/>
          <w:szCs w:val="21"/>
        </w:rPr>
        <w:t>森林</w:t>
      </w:r>
      <w:r w:rsidR="00A75FC1" w:rsidRPr="00034C69">
        <w:rPr>
          <w:rFonts w:eastAsiaTheme="minorEastAsia"/>
          <w:color w:val="000000" w:themeColor="text1"/>
          <w:sz w:val="21"/>
          <w:szCs w:val="21"/>
        </w:rPr>
        <w:t>和</w:t>
      </w:r>
      <w:r w:rsidRPr="00034C69">
        <w:rPr>
          <w:rFonts w:eastAsiaTheme="minorEastAsia"/>
          <w:color w:val="000000" w:themeColor="text1"/>
          <w:sz w:val="21"/>
          <w:szCs w:val="21"/>
        </w:rPr>
        <w:t>草原火险预警预报和信息发布平台。</w:t>
      </w:r>
    </w:p>
    <w:p w14:paraId="526BB8DE" w14:textId="77777777" w:rsidR="00786929" w:rsidRPr="00034C69" w:rsidRDefault="00F65764" w:rsidP="00901F4E">
      <w:pPr>
        <w:pStyle w:val="3"/>
        <w:rPr>
          <w:rFonts w:ascii="黑体" w:eastAsia="黑体" w:hAnsi="黑体"/>
          <w:color w:val="000000" w:themeColor="text1"/>
          <w:kern w:val="44"/>
          <w:sz w:val="21"/>
          <w:szCs w:val="21"/>
        </w:rPr>
      </w:pPr>
      <w:bookmarkStart w:id="1223" w:name="_Toc38441545"/>
      <w:bookmarkStart w:id="1224" w:name="_Toc41464156"/>
      <w:bookmarkStart w:id="1225" w:name="_Toc41464647"/>
      <w:bookmarkStart w:id="1226" w:name="_Toc41465138"/>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 xml:space="preserve">.3  </w:t>
      </w:r>
    </w:p>
    <w:p w14:paraId="09A00600"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火险要素监测站  </w:t>
      </w:r>
      <w:r w:rsidR="00A75FC1" w:rsidRPr="00034C69">
        <w:rPr>
          <w:rFonts w:ascii="黑体" w:eastAsia="黑体" w:hAnsi="黑体"/>
          <w:bCs w:val="0"/>
          <w:kern w:val="0"/>
          <w:sz w:val="21"/>
          <w:szCs w:val="20"/>
        </w:rPr>
        <w:t xml:space="preserve">fire danger </w:t>
      </w:r>
      <w:r w:rsidRPr="00034C69">
        <w:rPr>
          <w:rFonts w:ascii="黑体" w:eastAsia="黑体" w:hAnsi="黑体"/>
          <w:bCs w:val="0"/>
          <w:kern w:val="0"/>
          <w:sz w:val="21"/>
          <w:szCs w:val="20"/>
        </w:rPr>
        <w:t>elements monitoring station</w:t>
      </w:r>
      <w:bookmarkEnd w:id="1223"/>
      <w:bookmarkEnd w:id="1224"/>
      <w:bookmarkEnd w:id="1225"/>
      <w:bookmarkEnd w:id="1226"/>
    </w:p>
    <w:p w14:paraId="5B12F04F"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为实时采集与森林草原火险密切相关的大气温度、湿度、风向、风速、降水量等基本要素而在林区和草原内</w:t>
      </w:r>
      <w:r w:rsidRPr="00034C69">
        <w:rPr>
          <w:rFonts w:eastAsiaTheme="minorEastAsia" w:hint="eastAsia"/>
          <w:color w:val="000000" w:themeColor="text1"/>
          <w:sz w:val="21"/>
          <w:szCs w:val="21"/>
        </w:rPr>
        <w:t>建设</w:t>
      </w:r>
      <w:r w:rsidRPr="00034C69">
        <w:rPr>
          <w:rFonts w:eastAsiaTheme="minorEastAsia"/>
          <w:color w:val="000000" w:themeColor="text1"/>
          <w:sz w:val="21"/>
          <w:szCs w:val="21"/>
        </w:rPr>
        <w:t>的建筑物及配套监测设施。</w:t>
      </w:r>
    </w:p>
    <w:p w14:paraId="0099FD64" w14:textId="77777777" w:rsidR="00786929" w:rsidRPr="00034C69" w:rsidRDefault="00F65764" w:rsidP="00901F4E">
      <w:pPr>
        <w:pStyle w:val="3"/>
        <w:rPr>
          <w:rFonts w:ascii="黑体" w:eastAsia="黑体" w:hAnsi="黑体"/>
          <w:color w:val="000000" w:themeColor="text1"/>
          <w:kern w:val="44"/>
          <w:sz w:val="21"/>
          <w:szCs w:val="21"/>
        </w:rPr>
      </w:pPr>
      <w:bookmarkStart w:id="1227" w:name="_Toc38441546"/>
      <w:bookmarkStart w:id="1228" w:name="_Toc41464157"/>
      <w:bookmarkStart w:id="1229" w:name="_Toc41464648"/>
      <w:bookmarkStart w:id="1230" w:name="_Toc41465139"/>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 xml:space="preserve">.4  </w:t>
      </w:r>
    </w:p>
    <w:p w14:paraId="2E9A8E04"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可燃物因子采集站  fuel factor acquisition station</w:t>
      </w:r>
      <w:bookmarkEnd w:id="1227"/>
      <w:bookmarkEnd w:id="1228"/>
      <w:bookmarkEnd w:id="1229"/>
      <w:bookmarkEnd w:id="1230"/>
    </w:p>
    <w:p w14:paraId="7A46FB21"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根据可燃物种类的不同，在林区和草原设置的对可燃物含水率、载量、燃点、地表温度等相关因子进行监测采集的建筑物及配套设施。</w:t>
      </w:r>
    </w:p>
    <w:p w14:paraId="101D17DE" w14:textId="77777777" w:rsidR="00786929" w:rsidRPr="00034C69" w:rsidRDefault="00F65764" w:rsidP="00901F4E">
      <w:pPr>
        <w:pStyle w:val="3"/>
        <w:rPr>
          <w:rFonts w:ascii="黑体" w:eastAsia="黑体" w:hAnsi="黑体"/>
          <w:color w:val="000000" w:themeColor="text1"/>
          <w:kern w:val="44"/>
          <w:sz w:val="21"/>
          <w:szCs w:val="21"/>
        </w:rPr>
      </w:pPr>
      <w:bookmarkStart w:id="1231" w:name="_Toc38441547"/>
      <w:bookmarkStart w:id="1232" w:name="_Toc41464158"/>
      <w:bookmarkStart w:id="1233" w:name="_Toc41464649"/>
      <w:bookmarkStart w:id="1234" w:name="_Toc41465140"/>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 xml:space="preserve">.5  </w:t>
      </w:r>
    </w:p>
    <w:p w14:paraId="472946B0"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气象站  meteorological station</w:t>
      </w:r>
      <w:bookmarkEnd w:id="1231"/>
      <w:bookmarkEnd w:id="1232"/>
      <w:bookmarkEnd w:id="1233"/>
      <w:bookmarkEnd w:id="1234"/>
    </w:p>
    <w:p w14:paraId="158999C5"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为观测林区和草原气象、气候因子、预测预报火情而建设的</w:t>
      </w:r>
      <w:r w:rsidRPr="00034C69">
        <w:rPr>
          <w:rFonts w:eastAsiaTheme="minorEastAsia" w:hint="eastAsia"/>
          <w:color w:val="000000" w:themeColor="text1"/>
          <w:sz w:val="21"/>
          <w:szCs w:val="21"/>
        </w:rPr>
        <w:t>建筑</w:t>
      </w:r>
      <w:r w:rsidRPr="00034C69">
        <w:rPr>
          <w:rFonts w:eastAsiaTheme="minorEastAsia"/>
          <w:color w:val="000000" w:themeColor="text1"/>
          <w:sz w:val="21"/>
          <w:szCs w:val="21"/>
        </w:rPr>
        <w:t>物及配套设施。</w:t>
      </w:r>
    </w:p>
    <w:p w14:paraId="5ADCC726" w14:textId="77777777" w:rsidR="00786929" w:rsidRPr="00034C69" w:rsidRDefault="00F65764" w:rsidP="00901F4E">
      <w:pPr>
        <w:pStyle w:val="3"/>
        <w:rPr>
          <w:rFonts w:ascii="黑体" w:eastAsia="黑体" w:hAnsi="黑体"/>
          <w:color w:val="000000" w:themeColor="text1"/>
          <w:kern w:val="44"/>
          <w:sz w:val="21"/>
          <w:szCs w:val="21"/>
        </w:rPr>
      </w:pPr>
      <w:bookmarkStart w:id="1235" w:name="_Toc38441548"/>
      <w:bookmarkStart w:id="1236" w:name="_Toc41464159"/>
      <w:bookmarkStart w:id="1237" w:name="_Toc41464650"/>
      <w:bookmarkStart w:id="1238" w:name="_Toc41465141"/>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 xml:space="preserve">.6 </w:t>
      </w:r>
    </w:p>
    <w:p w14:paraId="62D0D990" w14:textId="77777777" w:rsidR="00901F4E" w:rsidRPr="00034C69" w:rsidRDefault="006012CD"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防火</w:t>
      </w:r>
      <w:r w:rsidR="00901F4E" w:rsidRPr="00034C69">
        <w:rPr>
          <w:rFonts w:ascii="黑体" w:eastAsia="黑体" w:hAnsi="黑体"/>
          <w:bCs w:val="0"/>
          <w:kern w:val="0"/>
          <w:sz w:val="21"/>
          <w:szCs w:val="20"/>
        </w:rPr>
        <w:t>瞭望塔（台）fire tower/platform</w:t>
      </w:r>
      <w:bookmarkEnd w:id="1235"/>
      <w:bookmarkEnd w:id="1236"/>
      <w:bookmarkEnd w:id="1237"/>
      <w:bookmarkEnd w:id="1238"/>
    </w:p>
    <w:p w14:paraId="01376493"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为监测、预报火情而建设的瞭望建筑物。</w:t>
      </w:r>
    </w:p>
    <w:p w14:paraId="451A0729" w14:textId="77777777" w:rsidR="00786929" w:rsidRPr="00034C69" w:rsidRDefault="00F65764" w:rsidP="00901F4E">
      <w:pPr>
        <w:pStyle w:val="3"/>
        <w:rPr>
          <w:rFonts w:ascii="黑体" w:eastAsia="黑体" w:hAnsi="黑体"/>
          <w:color w:val="000000" w:themeColor="text1"/>
          <w:kern w:val="44"/>
          <w:sz w:val="21"/>
          <w:szCs w:val="21"/>
        </w:rPr>
      </w:pPr>
      <w:bookmarkStart w:id="1239" w:name="_Toc38441549"/>
      <w:bookmarkStart w:id="1240" w:name="_Toc41464160"/>
      <w:bookmarkStart w:id="1241" w:name="_Toc41464651"/>
      <w:bookmarkStart w:id="1242" w:name="_Toc41465142"/>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 xml:space="preserve">.7  </w:t>
      </w:r>
    </w:p>
    <w:p w14:paraId="12918CBC"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火情卫星监测  fire satellite monitoring</w:t>
      </w:r>
      <w:bookmarkEnd w:id="1239"/>
      <w:bookmarkEnd w:id="1240"/>
      <w:bookmarkEnd w:id="1241"/>
      <w:bookmarkEnd w:id="1242"/>
    </w:p>
    <w:p w14:paraId="74D0C942"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利用卫星对林区和草原火情进行监测。</w:t>
      </w:r>
    </w:p>
    <w:p w14:paraId="08C5D554" w14:textId="77777777" w:rsidR="00786929" w:rsidRPr="00034C69" w:rsidRDefault="00F65764" w:rsidP="00901F4E">
      <w:pPr>
        <w:pStyle w:val="3"/>
        <w:rPr>
          <w:rFonts w:ascii="黑体" w:eastAsia="黑体" w:hAnsi="黑体"/>
          <w:color w:val="000000" w:themeColor="text1"/>
          <w:kern w:val="44"/>
          <w:sz w:val="21"/>
          <w:szCs w:val="21"/>
        </w:rPr>
      </w:pPr>
      <w:bookmarkStart w:id="1243" w:name="_Toc38441550"/>
      <w:bookmarkStart w:id="1244" w:name="_Toc41464161"/>
      <w:bookmarkStart w:id="1245" w:name="_Toc41464652"/>
      <w:bookmarkStart w:id="1246" w:name="_Toc41465143"/>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 xml:space="preserve">.8  </w:t>
      </w:r>
    </w:p>
    <w:p w14:paraId="28959DCE"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防火公路  fire prevention road</w:t>
      </w:r>
      <w:bookmarkEnd w:id="1243"/>
      <w:bookmarkEnd w:id="1244"/>
      <w:bookmarkEnd w:id="1245"/>
      <w:bookmarkEnd w:id="1246"/>
    </w:p>
    <w:p w14:paraId="0ED3BAB6"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为森林</w:t>
      </w:r>
      <w:r w:rsidR="0095436F" w:rsidRPr="00034C69">
        <w:rPr>
          <w:rFonts w:eastAsiaTheme="minorEastAsia"/>
          <w:color w:val="000000" w:themeColor="text1"/>
          <w:sz w:val="21"/>
          <w:szCs w:val="21"/>
        </w:rPr>
        <w:t>和</w:t>
      </w:r>
      <w:r w:rsidRPr="00034C69">
        <w:rPr>
          <w:rFonts w:eastAsiaTheme="minorEastAsia"/>
          <w:color w:val="000000" w:themeColor="text1"/>
          <w:sz w:val="21"/>
          <w:szCs w:val="21"/>
        </w:rPr>
        <w:t>草原消防巡逻、扑救林火而建设的专用公路。</w:t>
      </w:r>
    </w:p>
    <w:p w14:paraId="6BAE878B" w14:textId="77777777" w:rsidR="00786929" w:rsidRPr="00034C69" w:rsidRDefault="00F65764" w:rsidP="00901F4E">
      <w:pPr>
        <w:pStyle w:val="3"/>
        <w:rPr>
          <w:rFonts w:ascii="黑体" w:eastAsia="黑体" w:hAnsi="黑体"/>
          <w:color w:val="000000" w:themeColor="text1"/>
          <w:kern w:val="44"/>
          <w:sz w:val="21"/>
          <w:szCs w:val="21"/>
        </w:rPr>
      </w:pPr>
      <w:bookmarkStart w:id="1247" w:name="_Toc38441551"/>
      <w:bookmarkStart w:id="1248" w:name="_Toc41464162"/>
      <w:bookmarkStart w:id="1249" w:name="_Toc41464653"/>
      <w:bookmarkStart w:id="1250" w:name="_Toc41465144"/>
      <w:r w:rsidRPr="00034C69">
        <w:rPr>
          <w:rFonts w:ascii="黑体" w:eastAsia="黑体" w:hAnsi="黑体" w:hint="eastAsia"/>
          <w:color w:val="000000" w:themeColor="text1"/>
          <w:kern w:val="44"/>
          <w:sz w:val="21"/>
          <w:szCs w:val="21"/>
        </w:rPr>
        <w:lastRenderedPageBreak/>
        <w:t>7.1</w:t>
      </w:r>
      <w:r w:rsidR="00901F4E" w:rsidRPr="00034C69">
        <w:rPr>
          <w:rFonts w:ascii="黑体" w:eastAsia="黑体" w:hAnsi="黑体"/>
          <w:color w:val="000000" w:themeColor="text1"/>
          <w:kern w:val="44"/>
          <w:sz w:val="21"/>
          <w:szCs w:val="21"/>
        </w:rPr>
        <w:t xml:space="preserve">.9  </w:t>
      </w:r>
    </w:p>
    <w:p w14:paraId="2192DEE0"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防火隔离带  isolation strip for fire prevention</w:t>
      </w:r>
      <w:bookmarkEnd w:id="1247"/>
      <w:bookmarkEnd w:id="1248"/>
      <w:bookmarkEnd w:id="1249"/>
      <w:bookmarkEnd w:id="1250"/>
    </w:p>
    <w:p w14:paraId="1A7D0920"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自然形成或人工修建的，可以隔离林火，</w:t>
      </w:r>
      <w:r w:rsidR="00102E7F" w:rsidRPr="00034C69">
        <w:rPr>
          <w:rFonts w:eastAsiaTheme="minorEastAsia"/>
          <w:color w:val="000000" w:themeColor="text1"/>
          <w:sz w:val="21"/>
          <w:szCs w:val="21"/>
        </w:rPr>
        <w:t>草火</w:t>
      </w:r>
      <w:r w:rsidR="00102E7F" w:rsidRPr="00034C69">
        <w:rPr>
          <w:rFonts w:eastAsiaTheme="minorEastAsia" w:hint="eastAsia"/>
          <w:color w:val="000000" w:themeColor="text1"/>
          <w:sz w:val="21"/>
          <w:szCs w:val="21"/>
        </w:rPr>
        <w:t>、</w:t>
      </w:r>
      <w:r w:rsidRPr="00034C69">
        <w:rPr>
          <w:rFonts w:eastAsiaTheme="minorEastAsia"/>
          <w:color w:val="000000" w:themeColor="text1"/>
          <w:sz w:val="21"/>
          <w:szCs w:val="21"/>
        </w:rPr>
        <w:t>阻滞林火</w:t>
      </w:r>
      <w:r w:rsidR="00102E7F" w:rsidRPr="00034C69">
        <w:rPr>
          <w:rFonts w:eastAsiaTheme="minorEastAsia" w:hint="eastAsia"/>
          <w:color w:val="000000" w:themeColor="text1"/>
          <w:sz w:val="21"/>
          <w:szCs w:val="21"/>
        </w:rPr>
        <w:t>、</w:t>
      </w:r>
      <w:r w:rsidR="00102E7F" w:rsidRPr="00034C69">
        <w:rPr>
          <w:rFonts w:eastAsiaTheme="minorEastAsia"/>
          <w:color w:val="000000" w:themeColor="text1"/>
          <w:sz w:val="21"/>
          <w:szCs w:val="21"/>
        </w:rPr>
        <w:t>草火</w:t>
      </w:r>
      <w:r w:rsidRPr="00034C69">
        <w:rPr>
          <w:rFonts w:eastAsiaTheme="minorEastAsia"/>
          <w:color w:val="000000" w:themeColor="text1"/>
          <w:sz w:val="21"/>
          <w:szCs w:val="21"/>
        </w:rPr>
        <w:t>蔓延的地物或设施。</w:t>
      </w:r>
    </w:p>
    <w:p w14:paraId="49D3CA9F" w14:textId="77777777" w:rsidR="006012CD" w:rsidRPr="00034C69" w:rsidRDefault="006012CD" w:rsidP="006012C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7.1</w:t>
      </w:r>
      <w:r w:rsidRPr="00034C69">
        <w:rPr>
          <w:rFonts w:ascii="黑体" w:eastAsia="黑体" w:hAnsi="黑体"/>
          <w:color w:val="000000" w:themeColor="text1"/>
          <w:kern w:val="44"/>
          <w:sz w:val="21"/>
          <w:szCs w:val="21"/>
        </w:rPr>
        <w:t>.</w:t>
      </w:r>
      <w:r w:rsidRPr="00034C69">
        <w:rPr>
          <w:rFonts w:ascii="黑体" w:eastAsia="黑体" w:hAnsi="黑体" w:hint="eastAsia"/>
          <w:color w:val="000000" w:themeColor="text1"/>
          <w:kern w:val="44"/>
          <w:sz w:val="21"/>
          <w:szCs w:val="21"/>
        </w:rPr>
        <w:t>10</w:t>
      </w:r>
      <w:r w:rsidRPr="00034C69">
        <w:rPr>
          <w:rFonts w:ascii="黑体" w:eastAsia="黑体" w:hAnsi="黑体"/>
          <w:color w:val="000000" w:themeColor="text1"/>
          <w:kern w:val="44"/>
          <w:sz w:val="21"/>
          <w:szCs w:val="21"/>
        </w:rPr>
        <w:t xml:space="preserve">  </w:t>
      </w:r>
    </w:p>
    <w:p w14:paraId="5D10FFDD" w14:textId="77777777" w:rsidR="006012CD" w:rsidRPr="00034C69" w:rsidRDefault="006012CD" w:rsidP="006012CD">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生物</w:t>
      </w:r>
      <w:r w:rsidR="0018588C" w:rsidRPr="00034C69">
        <w:rPr>
          <w:rFonts w:ascii="黑体" w:eastAsia="黑体" w:hAnsi="黑体" w:hint="eastAsia"/>
          <w:bCs w:val="0"/>
          <w:kern w:val="0"/>
          <w:sz w:val="21"/>
          <w:szCs w:val="20"/>
        </w:rPr>
        <w:t>阻隔</w:t>
      </w:r>
      <w:r w:rsidRPr="00034C69">
        <w:rPr>
          <w:rFonts w:ascii="黑体" w:eastAsia="黑体" w:hAnsi="黑体"/>
          <w:bCs w:val="0"/>
          <w:kern w:val="0"/>
          <w:sz w:val="21"/>
          <w:szCs w:val="20"/>
        </w:rPr>
        <w:t xml:space="preserve">带  </w:t>
      </w:r>
      <w:r w:rsidR="0056211C" w:rsidRPr="00034C69">
        <w:rPr>
          <w:rFonts w:ascii="黑体" w:eastAsia="黑体" w:hAnsi="黑体" w:hint="eastAsia"/>
          <w:bCs w:val="0"/>
          <w:kern w:val="0"/>
          <w:sz w:val="21"/>
          <w:szCs w:val="20"/>
        </w:rPr>
        <w:t>b</w:t>
      </w:r>
      <w:r w:rsidR="0056211C" w:rsidRPr="00034C69">
        <w:rPr>
          <w:rFonts w:ascii="黑体" w:eastAsia="黑体" w:hAnsi="黑体"/>
          <w:bCs w:val="0"/>
          <w:kern w:val="0"/>
          <w:sz w:val="21"/>
          <w:szCs w:val="20"/>
        </w:rPr>
        <w:t xml:space="preserve">iological </w:t>
      </w:r>
      <w:r w:rsidR="0018588C" w:rsidRPr="00034C69">
        <w:rPr>
          <w:rFonts w:ascii="黑体" w:eastAsia="黑体" w:hAnsi="黑体"/>
          <w:bCs w:val="0"/>
          <w:kern w:val="0"/>
          <w:sz w:val="21"/>
          <w:szCs w:val="20"/>
        </w:rPr>
        <w:t xml:space="preserve">prevention </w:t>
      </w:r>
      <w:r w:rsidRPr="00034C69">
        <w:rPr>
          <w:rFonts w:ascii="黑体" w:eastAsia="黑体" w:hAnsi="黑体"/>
          <w:bCs w:val="0"/>
          <w:kern w:val="0"/>
          <w:sz w:val="21"/>
          <w:szCs w:val="20"/>
        </w:rPr>
        <w:t xml:space="preserve">isolation strip </w:t>
      </w:r>
    </w:p>
    <w:p w14:paraId="7034B3C6" w14:textId="77777777" w:rsidR="006012CD" w:rsidRPr="00034C69" w:rsidRDefault="0056211C" w:rsidP="006012CD">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由活立植物构成</w:t>
      </w:r>
      <w:r w:rsidR="006012CD" w:rsidRPr="00034C69">
        <w:rPr>
          <w:rFonts w:eastAsiaTheme="minorEastAsia"/>
          <w:color w:val="000000" w:themeColor="text1"/>
          <w:sz w:val="21"/>
          <w:szCs w:val="21"/>
        </w:rPr>
        <w:t>的</w:t>
      </w:r>
      <w:r w:rsidRPr="00034C69">
        <w:rPr>
          <w:rFonts w:eastAsiaTheme="minorEastAsia" w:hint="eastAsia"/>
          <w:color w:val="000000" w:themeColor="text1"/>
          <w:sz w:val="21"/>
          <w:szCs w:val="21"/>
        </w:rPr>
        <w:t>林火</w:t>
      </w:r>
      <w:r w:rsidRPr="00034C69">
        <w:rPr>
          <w:rFonts w:eastAsiaTheme="minorEastAsia"/>
          <w:color w:val="000000" w:themeColor="text1"/>
          <w:sz w:val="21"/>
          <w:szCs w:val="21"/>
        </w:rPr>
        <w:t>阻隔带</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包括人工</w:t>
      </w:r>
      <w:r w:rsidRPr="00034C69">
        <w:rPr>
          <w:rFonts w:eastAsiaTheme="minorEastAsia" w:hint="eastAsia"/>
          <w:color w:val="000000" w:themeColor="text1"/>
          <w:sz w:val="21"/>
          <w:szCs w:val="21"/>
        </w:rPr>
        <w:t>乔木林带、经济林带、天然植被带等</w:t>
      </w:r>
      <w:r w:rsidR="006012CD" w:rsidRPr="00034C69">
        <w:rPr>
          <w:rFonts w:eastAsiaTheme="minorEastAsia"/>
          <w:color w:val="000000" w:themeColor="text1"/>
          <w:sz w:val="21"/>
          <w:szCs w:val="21"/>
        </w:rPr>
        <w:t>。</w:t>
      </w:r>
    </w:p>
    <w:p w14:paraId="30E1A1C0" w14:textId="77777777" w:rsidR="006012CD" w:rsidRPr="00034C69" w:rsidRDefault="006012CD" w:rsidP="006012C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7.1</w:t>
      </w:r>
      <w:r w:rsidRPr="00034C69">
        <w:rPr>
          <w:rFonts w:ascii="黑体" w:eastAsia="黑体" w:hAnsi="黑体"/>
          <w:color w:val="000000" w:themeColor="text1"/>
          <w:kern w:val="44"/>
          <w:sz w:val="21"/>
          <w:szCs w:val="21"/>
        </w:rPr>
        <w:t>.</w:t>
      </w:r>
      <w:r w:rsidRPr="00034C69">
        <w:rPr>
          <w:rFonts w:ascii="黑体" w:eastAsia="黑体" w:hAnsi="黑体" w:hint="eastAsia"/>
          <w:color w:val="000000" w:themeColor="text1"/>
          <w:kern w:val="44"/>
          <w:sz w:val="21"/>
          <w:szCs w:val="21"/>
        </w:rPr>
        <w:t>11</w:t>
      </w:r>
      <w:r w:rsidRPr="00034C69">
        <w:rPr>
          <w:rFonts w:ascii="黑体" w:eastAsia="黑体" w:hAnsi="黑体"/>
          <w:color w:val="000000" w:themeColor="text1"/>
          <w:kern w:val="44"/>
          <w:sz w:val="21"/>
          <w:szCs w:val="21"/>
        </w:rPr>
        <w:t xml:space="preserve">  </w:t>
      </w:r>
    </w:p>
    <w:p w14:paraId="5B070F1A" w14:textId="77777777" w:rsidR="006012CD" w:rsidRPr="00034C69" w:rsidRDefault="0018588C" w:rsidP="006012CD">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工程阻隔</w:t>
      </w:r>
      <w:r w:rsidR="006012CD" w:rsidRPr="00034C69">
        <w:rPr>
          <w:rFonts w:ascii="黑体" w:eastAsia="黑体" w:hAnsi="黑体"/>
          <w:bCs w:val="0"/>
          <w:kern w:val="0"/>
          <w:sz w:val="21"/>
          <w:szCs w:val="20"/>
        </w:rPr>
        <w:t xml:space="preserve">带  </w:t>
      </w:r>
      <w:r w:rsidRPr="00034C69">
        <w:rPr>
          <w:rFonts w:ascii="黑体" w:eastAsia="黑体" w:hAnsi="黑体" w:hint="eastAsia"/>
          <w:bCs w:val="0"/>
          <w:kern w:val="0"/>
          <w:sz w:val="21"/>
          <w:szCs w:val="20"/>
        </w:rPr>
        <w:t>engineering</w:t>
      </w:r>
      <w:r w:rsidRPr="00034C69">
        <w:rPr>
          <w:rFonts w:ascii="黑体" w:eastAsia="黑体" w:hAnsi="黑体"/>
          <w:bCs w:val="0"/>
          <w:kern w:val="0"/>
          <w:sz w:val="21"/>
          <w:szCs w:val="20"/>
        </w:rPr>
        <w:t xml:space="preserve"> prevention </w:t>
      </w:r>
      <w:r w:rsidR="006012CD" w:rsidRPr="00034C69">
        <w:rPr>
          <w:rFonts w:ascii="黑体" w:eastAsia="黑体" w:hAnsi="黑体"/>
          <w:bCs w:val="0"/>
          <w:kern w:val="0"/>
          <w:sz w:val="21"/>
          <w:szCs w:val="20"/>
        </w:rPr>
        <w:t>isolation strip</w:t>
      </w:r>
    </w:p>
    <w:p w14:paraId="38DB35CF" w14:textId="77777777" w:rsidR="006012CD" w:rsidRPr="00034C69" w:rsidRDefault="00614654" w:rsidP="006012CD">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通过开设生土带、防火线等</w:t>
      </w:r>
      <w:r w:rsidRPr="00034C69">
        <w:rPr>
          <w:rFonts w:eastAsiaTheme="minorEastAsia"/>
          <w:color w:val="000000" w:themeColor="text1"/>
          <w:sz w:val="21"/>
          <w:szCs w:val="21"/>
        </w:rPr>
        <w:t>人工</w:t>
      </w:r>
      <w:r w:rsidRPr="00034C69">
        <w:rPr>
          <w:rFonts w:eastAsiaTheme="minorEastAsia" w:hint="eastAsia"/>
          <w:color w:val="000000" w:themeColor="text1"/>
          <w:sz w:val="21"/>
          <w:szCs w:val="21"/>
        </w:rPr>
        <w:t>措施</w:t>
      </w:r>
      <w:r w:rsidR="00B25FD3" w:rsidRPr="00034C69">
        <w:rPr>
          <w:rFonts w:eastAsiaTheme="minorEastAsia" w:hint="eastAsia"/>
          <w:color w:val="000000" w:themeColor="text1"/>
          <w:sz w:val="21"/>
          <w:szCs w:val="21"/>
        </w:rPr>
        <w:t>，用无生命的阻火障碍物营建的防火</w:t>
      </w:r>
      <w:r w:rsidR="00B25FD3" w:rsidRPr="00034C69">
        <w:rPr>
          <w:rFonts w:eastAsiaTheme="minorEastAsia"/>
          <w:color w:val="000000" w:themeColor="text1"/>
          <w:sz w:val="21"/>
          <w:szCs w:val="21"/>
        </w:rPr>
        <w:t>区域</w:t>
      </w:r>
      <w:r w:rsidR="006012CD" w:rsidRPr="00034C69">
        <w:rPr>
          <w:rFonts w:eastAsiaTheme="minorEastAsia"/>
          <w:color w:val="000000" w:themeColor="text1"/>
          <w:sz w:val="21"/>
          <w:szCs w:val="21"/>
        </w:rPr>
        <w:t>。</w:t>
      </w:r>
    </w:p>
    <w:p w14:paraId="4CAC061D" w14:textId="77777777" w:rsidR="00960275" w:rsidRPr="00034C69" w:rsidRDefault="00960275" w:rsidP="00960275">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7.1</w:t>
      </w:r>
      <w:r w:rsidRPr="00034C69">
        <w:rPr>
          <w:rFonts w:ascii="黑体" w:eastAsia="黑体" w:hAnsi="黑体"/>
          <w:color w:val="000000" w:themeColor="text1"/>
          <w:kern w:val="44"/>
          <w:sz w:val="21"/>
          <w:szCs w:val="21"/>
        </w:rPr>
        <w:t>.</w:t>
      </w:r>
      <w:r w:rsidRPr="00034C69">
        <w:rPr>
          <w:rFonts w:ascii="黑体" w:eastAsia="黑体" w:hAnsi="黑体" w:hint="eastAsia"/>
          <w:color w:val="000000" w:themeColor="text1"/>
          <w:kern w:val="44"/>
          <w:sz w:val="21"/>
          <w:szCs w:val="21"/>
        </w:rPr>
        <w:t>12</w:t>
      </w:r>
      <w:r w:rsidRPr="00034C69">
        <w:rPr>
          <w:rFonts w:ascii="黑体" w:eastAsia="黑体" w:hAnsi="黑体"/>
          <w:color w:val="000000" w:themeColor="text1"/>
          <w:kern w:val="44"/>
          <w:sz w:val="21"/>
          <w:szCs w:val="21"/>
        </w:rPr>
        <w:t xml:space="preserve">  </w:t>
      </w:r>
    </w:p>
    <w:p w14:paraId="7E735E0C" w14:textId="77777777" w:rsidR="00960275" w:rsidRPr="00034C69" w:rsidRDefault="00960275" w:rsidP="00960275">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生土</w:t>
      </w:r>
      <w:r w:rsidRPr="00034C69">
        <w:rPr>
          <w:rFonts w:ascii="黑体" w:eastAsia="黑体" w:hAnsi="黑体"/>
          <w:bCs w:val="0"/>
          <w:kern w:val="0"/>
          <w:sz w:val="21"/>
          <w:szCs w:val="20"/>
        </w:rPr>
        <w:t xml:space="preserve">带  </w:t>
      </w:r>
      <w:r w:rsidR="00111091" w:rsidRPr="00034C69">
        <w:rPr>
          <w:rFonts w:ascii="黑体" w:eastAsia="黑体" w:hAnsi="黑体" w:hint="eastAsia"/>
          <w:bCs w:val="0"/>
          <w:kern w:val="0"/>
          <w:sz w:val="21"/>
          <w:szCs w:val="20"/>
        </w:rPr>
        <w:t>s</w:t>
      </w:r>
      <w:r w:rsidR="00111091" w:rsidRPr="00034C69">
        <w:rPr>
          <w:rFonts w:ascii="黑体" w:eastAsia="黑体" w:hAnsi="黑体"/>
          <w:bCs w:val="0"/>
          <w:kern w:val="0"/>
          <w:sz w:val="21"/>
          <w:szCs w:val="20"/>
        </w:rPr>
        <w:t>oil belt</w:t>
      </w:r>
    </w:p>
    <w:p w14:paraId="2AEBF88F" w14:textId="77777777" w:rsidR="00960275" w:rsidRPr="00034C69" w:rsidRDefault="00960275" w:rsidP="00960275">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将林地表面的可燃物全部清除，用机械或人工将土翻过来，使地表面生土化，以阻隔地表火的</w:t>
      </w:r>
      <w:r w:rsidR="00111091" w:rsidRPr="00034C69">
        <w:rPr>
          <w:rFonts w:eastAsiaTheme="minorEastAsia" w:hint="eastAsia"/>
          <w:color w:val="000000" w:themeColor="text1"/>
          <w:sz w:val="21"/>
          <w:szCs w:val="21"/>
        </w:rPr>
        <w:t>带状空间</w:t>
      </w:r>
      <w:r w:rsidRPr="00034C69">
        <w:rPr>
          <w:rFonts w:eastAsiaTheme="minorEastAsia" w:hint="eastAsia"/>
          <w:color w:val="000000" w:themeColor="text1"/>
          <w:sz w:val="21"/>
          <w:szCs w:val="21"/>
        </w:rPr>
        <w:t>。</w:t>
      </w:r>
    </w:p>
    <w:p w14:paraId="39AB45B7" w14:textId="77777777" w:rsidR="00960275" w:rsidRPr="00034C69" w:rsidRDefault="00960275" w:rsidP="00960275">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7.1</w:t>
      </w:r>
      <w:r w:rsidRPr="00034C69">
        <w:rPr>
          <w:rFonts w:ascii="黑体" w:eastAsia="黑体" w:hAnsi="黑体"/>
          <w:color w:val="000000" w:themeColor="text1"/>
          <w:kern w:val="44"/>
          <w:sz w:val="21"/>
          <w:szCs w:val="21"/>
        </w:rPr>
        <w:t>.</w:t>
      </w:r>
      <w:r w:rsidRPr="00034C69">
        <w:rPr>
          <w:rFonts w:ascii="黑体" w:eastAsia="黑体" w:hAnsi="黑体" w:hint="eastAsia"/>
          <w:color w:val="000000" w:themeColor="text1"/>
          <w:kern w:val="44"/>
          <w:sz w:val="21"/>
          <w:szCs w:val="21"/>
        </w:rPr>
        <w:t>13</w:t>
      </w:r>
      <w:r w:rsidRPr="00034C69">
        <w:rPr>
          <w:rFonts w:ascii="黑体" w:eastAsia="黑体" w:hAnsi="黑体"/>
          <w:color w:val="000000" w:themeColor="text1"/>
          <w:kern w:val="44"/>
          <w:sz w:val="21"/>
          <w:szCs w:val="21"/>
        </w:rPr>
        <w:t xml:space="preserve">  </w:t>
      </w:r>
    </w:p>
    <w:p w14:paraId="7A9E470F" w14:textId="77777777" w:rsidR="00960275" w:rsidRPr="00034C69" w:rsidRDefault="00960275" w:rsidP="00960275">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防火线</w:t>
      </w:r>
      <w:r w:rsidRPr="00034C69">
        <w:rPr>
          <w:rFonts w:ascii="黑体" w:eastAsia="黑体" w:hAnsi="黑体"/>
          <w:bCs w:val="0"/>
          <w:kern w:val="0"/>
          <w:sz w:val="21"/>
          <w:szCs w:val="20"/>
        </w:rPr>
        <w:t xml:space="preserve">  fire line</w:t>
      </w:r>
    </w:p>
    <w:p w14:paraId="2518F287" w14:textId="77777777" w:rsidR="00960275" w:rsidRPr="00034C69" w:rsidRDefault="00960275" w:rsidP="006012CD">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按一定线路，在规定宽度范围，通过人工清除或点烧地表层上的低矮可燃物、植被枯落物（不清除地上高大乔木），不翻起地表新土，能有效阻隔地表火与树冠火的带状空间。</w:t>
      </w:r>
    </w:p>
    <w:p w14:paraId="491CE40F" w14:textId="77777777" w:rsidR="00786929" w:rsidRPr="00034C69" w:rsidRDefault="00F65764" w:rsidP="00901F4E">
      <w:pPr>
        <w:pStyle w:val="3"/>
        <w:rPr>
          <w:rFonts w:ascii="黑体" w:eastAsia="黑体" w:hAnsi="黑体"/>
          <w:color w:val="000000" w:themeColor="text1"/>
          <w:kern w:val="44"/>
          <w:sz w:val="21"/>
          <w:szCs w:val="21"/>
        </w:rPr>
      </w:pPr>
      <w:bookmarkStart w:id="1251" w:name="_Toc38441554"/>
      <w:bookmarkStart w:id="1252" w:name="_Toc41464164"/>
      <w:bookmarkStart w:id="1253" w:name="_Toc41464655"/>
      <w:bookmarkStart w:id="1254" w:name="_Toc41465146"/>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.1</w:t>
      </w:r>
      <w:r w:rsidR="00F05B5D" w:rsidRPr="00034C69">
        <w:rPr>
          <w:rFonts w:ascii="黑体" w:eastAsia="黑体" w:hAnsi="黑体" w:hint="eastAsia"/>
          <w:color w:val="000000" w:themeColor="text1"/>
          <w:kern w:val="44"/>
          <w:sz w:val="21"/>
          <w:szCs w:val="21"/>
        </w:rPr>
        <w:t>4</w:t>
      </w:r>
      <w:r w:rsidR="00901F4E" w:rsidRPr="00034C69">
        <w:rPr>
          <w:rFonts w:ascii="黑体" w:eastAsia="黑体" w:hAnsi="黑体"/>
          <w:color w:val="000000" w:themeColor="text1"/>
          <w:kern w:val="44"/>
          <w:sz w:val="21"/>
          <w:szCs w:val="21"/>
        </w:rPr>
        <w:t xml:space="preserve">  </w:t>
      </w:r>
    </w:p>
    <w:p w14:paraId="7465E412"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专业扑火队伍营房  professional staff barracks of fire suppression</w:t>
      </w:r>
      <w:bookmarkEnd w:id="1251"/>
      <w:bookmarkEnd w:id="1252"/>
      <w:bookmarkEnd w:id="1253"/>
      <w:bookmarkEnd w:id="1254"/>
    </w:p>
    <w:p w14:paraId="03EB7177"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为专业扑火队伍集中驻扎、训练而</w:t>
      </w:r>
      <w:r w:rsidRPr="00034C69">
        <w:rPr>
          <w:rFonts w:eastAsiaTheme="minorEastAsia" w:hint="eastAsia"/>
          <w:color w:val="000000" w:themeColor="text1"/>
          <w:sz w:val="21"/>
          <w:szCs w:val="21"/>
        </w:rPr>
        <w:t>建设</w:t>
      </w:r>
      <w:r w:rsidRPr="00034C69">
        <w:rPr>
          <w:rFonts w:eastAsiaTheme="minorEastAsia"/>
          <w:color w:val="000000" w:themeColor="text1"/>
          <w:sz w:val="21"/>
          <w:szCs w:val="21"/>
        </w:rPr>
        <w:t>的建筑物。</w:t>
      </w:r>
    </w:p>
    <w:p w14:paraId="7A6C9D7F" w14:textId="77777777" w:rsidR="00786929" w:rsidRPr="00034C69" w:rsidRDefault="00F65764" w:rsidP="00901F4E">
      <w:pPr>
        <w:pStyle w:val="3"/>
        <w:rPr>
          <w:rFonts w:ascii="黑体" w:eastAsia="黑体" w:hAnsi="黑体"/>
          <w:color w:val="000000" w:themeColor="text1"/>
          <w:kern w:val="44"/>
          <w:sz w:val="21"/>
          <w:szCs w:val="21"/>
        </w:rPr>
      </w:pPr>
      <w:bookmarkStart w:id="1255" w:name="_Toc38441555"/>
      <w:bookmarkStart w:id="1256" w:name="_Toc41464165"/>
      <w:bookmarkStart w:id="1257" w:name="_Toc41464656"/>
      <w:bookmarkStart w:id="1258" w:name="_Toc41465147"/>
      <w:r w:rsidRPr="00034C69">
        <w:rPr>
          <w:rFonts w:ascii="黑体" w:eastAsia="黑体" w:hAnsi="黑体" w:hint="eastAsia"/>
          <w:color w:val="000000" w:themeColor="text1"/>
          <w:kern w:val="44"/>
          <w:sz w:val="21"/>
          <w:szCs w:val="21"/>
        </w:rPr>
        <w:t>7.1</w:t>
      </w:r>
      <w:r w:rsidR="00D93363" w:rsidRPr="00034C69">
        <w:rPr>
          <w:rFonts w:ascii="黑体" w:eastAsia="黑体" w:hAnsi="黑体" w:hint="eastAsia"/>
          <w:color w:val="000000" w:themeColor="text1"/>
          <w:kern w:val="44"/>
          <w:sz w:val="21"/>
          <w:szCs w:val="21"/>
        </w:rPr>
        <w:t>.</w:t>
      </w:r>
      <w:r w:rsidR="00901F4E" w:rsidRPr="00034C69">
        <w:rPr>
          <w:rFonts w:ascii="黑体" w:eastAsia="黑体" w:hAnsi="黑体"/>
          <w:color w:val="000000" w:themeColor="text1"/>
          <w:kern w:val="44"/>
          <w:sz w:val="21"/>
          <w:szCs w:val="21"/>
        </w:rPr>
        <w:t>1</w:t>
      </w:r>
      <w:r w:rsidR="00F05B5D" w:rsidRPr="00034C69">
        <w:rPr>
          <w:rFonts w:ascii="黑体" w:eastAsia="黑体" w:hAnsi="黑体" w:hint="eastAsia"/>
          <w:color w:val="000000" w:themeColor="text1"/>
          <w:kern w:val="44"/>
          <w:sz w:val="21"/>
          <w:szCs w:val="21"/>
        </w:rPr>
        <w:t>5</w:t>
      </w:r>
      <w:r w:rsidR="00901F4E" w:rsidRPr="00034C69">
        <w:rPr>
          <w:rFonts w:ascii="黑体" w:eastAsia="黑体" w:hAnsi="黑体"/>
          <w:color w:val="000000" w:themeColor="text1"/>
          <w:kern w:val="44"/>
          <w:sz w:val="21"/>
          <w:szCs w:val="21"/>
        </w:rPr>
        <w:t xml:space="preserve">  </w:t>
      </w:r>
    </w:p>
    <w:p w14:paraId="33E304FA"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防火物资储备库  material reserve storage for fire prevention</w:t>
      </w:r>
      <w:bookmarkEnd w:id="1255"/>
      <w:bookmarkEnd w:id="1256"/>
      <w:bookmarkEnd w:id="1257"/>
      <w:bookmarkEnd w:id="1258"/>
    </w:p>
    <w:p w14:paraId="2742BDC5"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为保证物资有效及时供给而</w:t>
      </w:r>
      <w:r w:rsidRPr="00034C69">
        <w:rPr>
          <w:rFonts w:eastAsiaTheme="minorEastAsia" w:hint="eastAsia"/>
          <w:color w:val="000000" w:themeColor="text1"/>
          <w:sz w:val="21"/>
          <w:szCs w:val="21"/>
        </w:rPr>
        <w:t>建设</w:t>
      </w:r>
      <w:r w:rsidRPr="00034C69">
        <w:rPr>
          <w:rFonts w:eastAsiaTheme="minorEastAsia"/>
          <w:color w:val="000000" w:themeColor="text1"/>
          <w:sz w:val="21"/>
          <w:szCs w:val="21"/>
        </w:rPr>
        <w:t>的</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储备防火物资的建筑物。</w:t>
      </w:r>
    </w:p>
    <w:p w14:paraId="4676E4F7" w14:textId="77777777" w:rsidR="00786929" w:rsidRPr="00034C69" w:rsidRDefault="00F65764" w:rsidP="00901F4E">
      <w:pPr>
        <w:pStyle w:val="3"/>
        <w:rPr>
          <w:rFonts w:ascii="黑体" w:eastAsia="黑体" w:hAnsi="黑体"/>
          <w:color w:val="000000" w:themeColor="text1"/>
          <w:kern w:val="44"/>
          <w:sz w:val="21"/>
          <w:szCs w:val="21"/>
        </w:rPr>
      </w:pPr>
      <w:bookmarkStart w:id="1259" w:name="_Toc38441556"/>
      <w:bookmarkStart w:id="1260" w:name="_Toc41464166"/>
      <w:bookmarkStart w:id="1261" w:name="_Toc41464657"/>
      <w:bookmarkStart w:id="1262" w:name="_Toc41465148"/>
      <w:r w:rsidRPr="00034C69">
        <w:rPr>
          <w:rFonts w:ascii="黑体" w:eastAsia="黑体" w:hAnsi="黑体" w:hint="eastAsia"/>
          <w:color w:val="000000" w:themeColor="text1"/>
          <w:kern w:val="44"/>
          <w:sz w:val="21"/>
          <w:szCs w:val="21"/>
        </w:rPr>
        <w:t>7.1.</w:t>
      </w:r>
      <w:r w:rsidR="00901F4E" w:rsidRPr="00034C69">
        <w:rPr>
          <w:rFonts w:ascii="黑体" w:eastAsia="黑体" w:hAnsi="黑体"/>
          <w:color w:val="000000" w:themeColor="text1"/>
          <w:kern w:val="44"/>
          <w:sz w:val="21"/>
          <w:szCs w:val="21"/>
        </w:rPr>
        <w:t>1</w:t>
      </w:r>
      <w:r w:rsidR="00F05B5D" w:rsidRPr="00034C69">
        <w:rPr>
          <w:rFonts w:ascii="黑体" w:eastAsia="黑体" w:hAnsi="黑体" w:hint="eastAsia"/>
          <w:color w:val="000000" w:themeColor="text1"/>
          <w:kern w:val="44"/>
          <w:sz w:val="21"/>
          <w:szCs w:val="21"/>
        </w:rPr>
        <w:t>6</w:t>
      </w:r>
      <w:r w:rsidR="00901F4E" w:rsidRPr="00034C69">
        <w:rPr>
          <w:rFonts w:ascii="黑体" w:eastAsia="黑体" w:hAnsi="黑体"/>
          <w:color w:val="000000" w:themeColor="text1"/>
          <w:kern w:val="44"/>
          <w:sz w:val="21"/>
          <w:szCs w:val="21"/>
        </w:rPr>
        <w:t xml:space="preserve">  </w:t>
      </w:r>
    </w:p>
    <w:p w14:paraId="5A3AAC9F"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防火检查站  inspection station for fire prevention</w:t>
      </w:r>
      <w:bookmarkEnd w:id="1259"/>
      <w:bookmarkEnd w:id="1260"/>
      <w:bookmarkEnd w:id="1261"/>
      <w:bookmarkEnd w:id="1262"/>
    </w:p>
    <w:p w14:paraId="17FD4840"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color w:val="000000" w:themeColor="text1"/>
          <w:sz w:val="21"/>
          <w:szCs w:val="21"/>
        </w:rPr>
        <w:t>为检查进入林区和草原人员是否携带火种而</w:t>
      </w:r>
      <w:r w:rsidRPr="00034C69">
        <w:rPr>
          <w:rFonts w:eastAsiaTheme="minorEastAsia" w:hint="eastAsia"/>
          <w:color w:val="000000" w:themeColor="text1"/>
          <w:sz w:val="21"/>
          <w:szCs w:val="21"/>
        </w:rPr>
        <w:t>设置</w:t>
      </w:r>
      <w:r w:rsidRPr="00034C69">
        <w:rPr>
          <w:rFonts w:eastAsiaTheme="minorEastAsia"/>
          <w:color w:val="000000" w:themeColor="text1"/>
          <w:sz w:val="21"/>
          <w:szCs w:val="21"/>
        </w:rPr>
        <w:t>的建筑物和配套设施。</w:t>
      </w:r>
    </w:p>
    <w:p w14:paraId="6AC975B8" w14:textId="77777777" w:rsidR="00901F4E" w:rsidRPr="00034C69" w:rsidRDefault="00F65764" w:rsidP="008B23EC">
      <w:pPr>
        <w:pStyle w:val="1"/>
        <w:jc w:val="center"/>
        <w:rPr>
          <w:color w:val="000000" w:themeColor="text1"/>
          <w:sz w:val="21"/>
          <w:szCs w:val="21"/>
        </w:rPr>
      </w:pPr>
      <w:bookmarkStart w:id="1263" w:name="_Toc22703"/>
      <w:bookmarkStart w:id="1264" w:name="_Toc29508"/>
      <w:bookmarkStart w:id="1265" w:name="_Toc11410"/>
      <w:bookmarkStart w:id="1266" w:name="_Toc23103"/>
      <w:bookmarkStart w:id="1267" w:name="_Toc38441557"/>
      <w:bookmarkStart w:id="1268" w:name="_Toc41464167"/>
      <w:bookmarkStart w:id="1269" w:name="_Toc41464658"/>
      <w:bookmarkStart w:id="1270" w:name="_Toc41465149"/>
      <w:bookmarkStart w:id="1271" w:name="_Toc59106626"/>
      <w:r w:rsidRPr="00034C69">
        <w:rPr>
          <w:rFonts w:ascii="黑体" w:hAnsi="黑体" w:hint="eastAsia"/>
          <w:color w:val="000000" w:themeColor="text1"/>
          <w:sz w:val="21"/>
          <w:szCs w:val="21"/>
        </w:rPr>
        <w:t>7.2</w:t>
      </w:r>
      <w:r w:rsidR="00901F4E" w:rsidRPr="00034C69">
        <w:rPr>
          <w:rFonts w:ascii="黑体" w:hAnsi="黑体"/>
          <w:color w:val="000000" w:themeColor="text1"/>
          <w:sz w:val="21"/>
          <w:szCs w:val="21"/>
        </w:rPr>
        <w:t xml:space="preserve"> </w:t>
      </w:r>
      <w:r w:rsidR="00901F4E" w:rsidRPr="00034C69">
        <w:rPr>
          <w:color w:val="000000" w:themeColor="text1"/>
          <w:sz w:val="21"/>
          <w:szCs w:val="21"/>
        </w:rPr>
        <w:t xml:space="preserve"> </w:t>
      </w:r>
      <w:bookmarkStart w:id="1272" w:name="OLE_LINK22"/>
      <w:r w:rsidR="00901F4E" w:rsidRPr="00034C69">
        <w:rPr>
          <w:color w:val="000000" w:themeColor="text1"/>
          <w:sz w:val="21"/>
          <w:szCs w:val="21"/>
        </w:rPr>
        <w:t>有害生物防治工程</w:t>
      </w:r>
      <w:bookmarkStart w:id="1273" w:name="OLE_LINK24"/>
      <w:bookmarkEnd w:id="1263"/>
      <w:bookmarkEnd w:id="1264"/>
      <w:bookmarkEnd w:id="1265"/>
      <w:bookmarkEnd w:id="1266"/>
      <w:bookmarkEnd w:id="1267"/>
      <w:bookmarkEnd w:id="1268"/>
      <w:bookmarkEnd w:id="1269"/>
      <w:bookmarkEnd w:id="1270"/>
      <w:bookmarkEnd w:id="1271"/>
    </w:p>
    <w:p w14:paraId="4DB61612" w14:textId="77777777" w:rsidR="00786929" w:rsidRPr="00034C69" w:rsidRDefault="00F65764" w:rsidP="00901F4E">
      <w:pPr>
        <w:pStyle w:val="3"/>
        <w:rPr>
          <w:rFonts w:ascii="黑体" w:eastAsia="黑体" w:hAnsi="黑体"/>
          <w:color w:val="000000" w:themeColor="text1"/>
          <w:kern w:val="44"/>
          <w:sz w:val="21"/>
          <w:szCs w:val="21"/>
        </w:rPr>
      </w:pPr>
      <w:bookmarkStart w:id="1274" w:name="_Toc38441559"/>
      <w:bookmarkStart w:id="1275" w:name="_Toc41464168"/>
      <w:bookmarkStart w:id="1276" w:name="_Toc41464659"/>
      <w:bookmarkStart w:id="1277" w:name="_Toc41465150"/>
      <w:bookmarkEnd w:id="1272"/>
      <w:bookmarkEnd w:id="1273"/>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w:t>
      </w:r>
      <w:r w:rsidR="00901F4E" w:rsidRPr="00034C69">
        <w:rPr>
          <w:rFonts w:ascii="黑体" w:eastAsia="黑体" w:hAnsi="黑体" w:hint="eastAsia"/>
          <w:color w:val="000000" w:themeColor="text1"/>
          <w:kern w:val="44"/>
          <w:sz w:val="21"/>
          <w:szCs w:val="21"/>
        </w:rPr>
        <w:t>1</w:t>
      </w:r>
      <w:r w:rsidR="00901F4E" w:rsidRPr="00034C69">
        <w:rPr>
          <w:rFonts w:ascii="黑体" w:eastAsia="黑体" w:hAnsi="黑体"/>
          <w:color w:val="000000" w:themeColor="text1"/>
          <w:kern w:val="44"/>
          <w:sz w:val="21"/>
          <w:szCs w:val="21"/>
        </w:rPr>
        <w:t xml:space="preserve">  </w:t>
      </w:r>
    </w:p>
    <w:p w14:paraId="5D797EB0"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有害生物监测预警  pest monitoring and warning</w:t>
      </w:r>
      <w:bookmarkEnd w:id="1274"/>
      <w:bookmarkEnd w:id="1275"/>
      <w:bookmarkEnd w:id="1276"/>
      <w:bookmarkEnd w:id="1277"/>
    </w:p>
    <w:p w14:paraId="18FE1116"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对有害生物及影响其发生发展相关因子等信息的采集、处理、预测、发布、反馈和评估，</w:t>
      </w:r>
      <w:r w:rsidRPr="00034C69">
        <w:rPr>
          <w:rFonts w:eastAsiaTheme="minorEastAsia"/>
          <w:color w:val="000000" w:themeColor="text1"/>
          <w:sz w:val="21"/>
          <w:szCs w:val="21"/>
        </w:rPr>
        <w:lastRenderedPageBreak/>
        <w:t>并据此对可能的危害做出预警的活动。</w:t>
      </w:r>
    </w:p>
    <w:p w14:paraId="65E24917" w14:textId="77777777" w:rsidR="00F05B5D" w:rsidRPr="00034C69" w:rsidRDefault="00F05B5D" w:rsidP="00F05B5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7.2</w:t>
      </w:r>
      <w:r w:rsidRPr="00034C69">
        <w:rPr>
          <w:rFonts w:ascii="黑体" w:eastAsia="黑体" w:hAnsi="黑体"/>
          <w:color w:val="000000" w:themeColor="text1"/>
          <w:kern w:val="44"/>
          <w:sz w:val="21"/>
          <w:szCs w:val="21"/>
        </w:rPr>
        <w:t>.</w:t>
      </w:r>
      <w:r w:rsidRPr="00034C69">
        <w:rPr>
          <w:rFonts w:ascii="黑体" w:eastAsia="黑体" w:hAnsi="黑体" w:hint="eastAsia"/>
          <w:color w:val="000000" w:themeColor="text1"/>
          <w:kern w:val="44"/>
          <w:sz w:val="21"/>
          <w:szCs w:val="21"/>
        </w:rPr>
        <w:t>2</w:t>
      </w:r>
      <w:r w:rsidRPr="00034C69">
        <w:rPr>
          <w:rFonts w:ascii="黑体" w:eastAsia="黑体" w:hAnsi="黑体"/>
          <w:color w:val="000000" w:themeColor="text1"/>
          <w:kern w:val="44"/>
          <w:sz w:val="21"/>
          <w:szCs w:val="21"/>
        </w:rPr>
        <w:t xml:space="preserve">  </w:t>
      </w:r>
    </w:p>
    <w:p w14:paraId="351AD7DD" w14:textId="77777777" w:rsidR="00F05B5D" w:rsidRPr="00034C69" w:rsidRDefault="00F05B5D" w:rsidP="00F05B5D">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疫</w:t>
      </w:r>
      <w:r w:rsidRPr="00034C69">
        <w:rPr>
          <w:rFonts w:ascii="黑体" w:eastAsia="黑体" w:hAnsi="黑体" w:hint="eastAsia"/>
          <w:bCs w:val="0"/>
          <w:kern w:val="0"/>
          <w:sz w:val="21"/>
          <w:szCs w:val="20"/>
        </w:rPr>
        <w:t>区</w:t>
      </w:r>
      <w:r w:rsidRPr="00034C69">
        <w:rPr>
          <w:rFonts w:ascii="黑体" w:eastAsia="黑体" w:hAnsi="黑体"/>
          <w:bCs w:val="0"/>
          <w:kern w:val="0"/>
          <w:sz w:val="21"/>
          <w:szCs w:val="20"/>
        </w:rPr>
        <w:t xml:space="preserve">  </w:t>
      </w:r>
      <w:r w:rsidR="00032DE8" w:rsidRPr="00034C69">
        <w:rPr>
          <w:rFonts w:ascii="黑体" w:eastAsia="黑体" w:hAnsi="黑体"/>
          <w:bCs w:val="0"/>
          <w:kern w:val="0"/>
          <w:sz w:val="21"/>
          <w:szCs w:val="20"/>
        </w:rPr>
        <w:t>epidemic area</w:t>
      </w:r>
    </w:p>
    <w:p w14:paraId="61D81153" w14:textId="77777777" w:rsidR="00F05B5D" w:rsidRPr="00034C69" w:rsidRDefault="00F05B5D" w:rsidP="00F05B5D">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动植物病虫害</w:t>
      </w:r>
      <w:r w:rsidR="00E64E10" w:rsidRPr="00034C69">
        <w:rPr>
          <w:rFonts w:eastAsiaTheme="minorEastAsia" w:hint="eastAsia"/>
          <w:color w:val="000000" w:themeColor="text1"/>
          <w:sz w:val="21"/>
          <w:szCs w:val="21"/>
        </w:rPr>
        <w:t>等有害生物</w:t>
      </w:r>
      <w:r w:rsidRPr="00034C69">
        <w:rPr>
          <w:rFonts w:eastAsiaTheme="minorEastAsia" w:hint="eastAsia"/>
          <w:color w:val="000000" w:themeColor="text1"/>
          <w:sz w:val="21"/>
          <w:szCs w:val="21"/>
        </w:rPr>
        <w:t>传播并流行的国家</w:t>
      </w:r>
      <w:r w:rsidRPr="00034C69">
        <w:rPr>
          <w:rFonts w:eastAsiaTheme="minorEastAsia" w:hint="eastAsia"/>
          <w:color w:val="000000" w:themeColor="text1"/>
          <w:sz w:val="21"/>
          <w:szCs w:val="21"/>
        </w:rPr>
        <w:t>/</w:t>
      </w:r>
      <w:r w:rsidRPr="00034C69">
        <w:rPr>
          <w:rFonts w:eastAsiaTheme="minorEastAsia" w:hint="eastAsia"/>
          <w:color w:val="000000" w:themeColor="text1"/>
          <w:sz w:val="21"/>
          <w:szCs w:val="21"/>
        </w:rPr>
        <w:t>地区</w:t>
      </w:r>
      <w:r w:rsidRPr="00034C69">
        <w:rPr>
          <w:rFonts w:eastAsiaTheme="minorEastAsia"/>
          <w:color w:val="000000" w:themeColor="text1"/>
          <w:sz w:val="21"/>
          <w:szCs w:val="21"/>
        </w:rPr>
        <w:t>。</w:t>
      </w:r>
    </w:p>
    <w:p w14:paraId="391D8767" w14:textId="77777777" w:rsidR="00032DE8" w:rsidRPr="00034C69" w:rsidRDefault="00032DE8" w:rsidP="00032DE8">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7.2</w:t>
      </w:r>
      <w:r w:rsidRPr="00034C69">
        <w:rPr>
          <w:rFonts w:ascii="黑体" w:eastAsia="黑体" w:hAnsi="黑体"/>
          <w:color w:val="000000" w:themeColor="text1"/>
          <w:kern w:val="44"/>
          <w:sz w:val="21"/>
          <w:szCs w:val="21"/>
        </w:rPr>
        <w:t>.</w:t>
      </w:r>
      <w:r w:rsidRPr="00034C69">
        <w:rPr>
          <w:rFonts w:ascii="黑体" w:eastAsia="黑体" w:hAnsi="黑体" w:hint="eastAsia"/>
          <w:color w:val="000000" w:themeColor="text1"/>
          <w:kern w:val="44"/>
          <w:sz w:val="21"/>
          <w:szCs w:val="21"/>
        </w:rPr>
        <w:t>3</w:t>
      </w:r>
      <w:r w:rsidRPr="00034C69">
        <w:rPr>
          <w:rFonts w:ascii="黑体" w:eastAsia="黑体" w:hAnsi="黑体"/>
          <w:color w:val="000000" w:themeColor="text1"/>
          <w:kern w:val="44"/>
          <w:sz w:val="21"/>
          <w:szCs w:val="21"/>
        </w:rPr>
        <w:t xml:space="preserve">  </w:t>
      </w:r>
    </w:p>
    <w:p w14:paraId="3CE043A0" w14:textId="77777777" w:rsidR="00032DE8" w:rsidRPr="00034C69" w:rsidRDefault="00032DE8" w:rsidP="00032DE8">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疫</w:t>
      </w:r>
      <w:r w:rsidRPr="00034C69">
        <w:rPr>
          <w:rFonts w:ascii="黑体" w:eastAsia="黑体" w:hAnsi="黑体" w:hint="eastAsia"/>
          <w:bCs w:val="0"/>
          <w:kern w:val="0"/>
          <w:sz w:val="21"/>
          <w:szCs w:val="20"/>
        </w:rPr>
        <w:t>木</w:t>
      </w:r>
      <w:r w:rsidRPr="00034C69">
        <w:rPr>
          <w:rFonts w:ascii="黑体" w:eastAsia="黑体" w:hAnsi="黑体"/>
          <w:bCs w:val="0"/>
          <w:kern w:val="0"/>
          <w:sz w:val="21"/>
          <w:szCs w:val="20"/>
        </w:rPr>
        <w:t xml:space="preserve">  epidemic </w:t>
      </w:r>
      <w:r w:rsidRPr="00034C69">
        <w:rPr>
          <w:rFonts w:ascii="黑体" w:eastAsia="黑体" w:hAnsi="黑体" w:hint="eastAsia"/>
          <w:bCs w:val="0"/>
          <w:kern w:val="0"/>
          <w:sz w:val="21"/>
          <w:szCs w:val="20"/>
        </w:rPr>
        <w:t>wood</w:t>
      </w:r>
    </w:p>
    <w:p w14:paraId="028F165D" w14:textId="77777777" w:rsidR="00F05B5D" w:rsidRPr="00034C69" w:rsidRDefault="00032DE8" w:rsidP="00032DE8">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感染动植物病虫害</w:t>
      </w:r>
      <w:r w:rsidR="00E64E10" w:rsidRPr="00034C69">
        <w:rPr>
          <w:rFonts w:eastAsiaTheme="minorEastAsia" w:hint="eastAsia"/>
          <w:color w:val="000000" w:themeColor="text1"/>
          <w:sz w:val="21"/>
          <w:szCs w:val="21"/>
        </w:rPr>
        <w:t>等有害生物</w:t>
      </w:r>
      <w:r w:rsidRPr="00034C69">
        <w:rPr>
          <w:rFonts w:eastAsiaTheme="minorEastAsia" w:hint="eastAsia"/>
          <w:color w:val="000000" w:themeColor="text1"/>
          <w:sz w:val="21"/>
          <w:szCs w:val="21"/>
        </w:rPr>
        <w:t>的植物及其制品</w:t>
      </w:r>
      <w:r w:rsidRPr="00034C69">
        <w:rPr>
          <w:rFonts w:eastAsiaTheme="minorEastAsia"/>
          <w:color w:val="000000" w:themeColor="text1"/>
          <w:sz w:val="21"/>
          <w:szCs w:val="21"/>
        </w:rPr>
        <w:t>。</w:t>
      </w:r>
    </w:p>
    <w:p w14:paraId="46599AF8" w14:textId="77777777" w:rsidR="00786929" w:rsidRPr="00034C69" w:rsidRDefault="00F65764" w:rsidP="00901F4E">
      <w:pPr>
        <w:pStyle w:val="3"/>
        <w:rPr>
          <w:rFonts w:ascii="黑体" w:eastAsia="黑体" w:hAnsi="黑体"/>
          <w:color w:val="000000" w:themeColor="text1"/>
          <w:kern w:val="44"/>
          <w:sz w:val="21"/>
          <w:szCs w:val="21"/>
        </w:rPr>
      </w:pPr>
      <w:bookmarkStart w:id="1278" w:name="_Toc38441560"/>
      <w:bookmarkStart w:id="1279" w:name="_Toc41464169"/>
      <w:bookmarkStart w:id="1280" w:name="_Toc41464660"/>
      <w:bookmarkStart w:id="1281" w:name="_Toc41465151"/>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w:t>
      </w:r>
      <w:r w:rsidR="00032DE8" w:rsidRPr="00034C69">
        <w:rPr>
          <w:rFonts w:ascii="黑体" w:eastAsia="黑体" w:hAnsi="黑体" w:hint="eastAsia"/>
          <w:color w:val="000000" w:themeColor="text1"/>
          <w:kern w:val="44"/>
          <w:sz w:val="21"/>
          <w:szCs w:val="21"/>
        </w:rPr>
        <w:t>4</w:t>
      </w:r>
      <w:r w:rsidR="00901F4E" w:rsidRPr="00034C69">
        <w:rPr>
          <w:rFonts w:ascii="黑体" w:eastAsia="黑体" w:hAnsi="黑体"/>
          <w:color w:val="000000" w:themeColor="text1"/>
          <w:kern w:val="44"/>
          <w:sz w:val="21"/>
          <w:szCs w:val="21"/>
        </w:rPr>
        <w:t xml:space="preserve">  </w:t>
      </w:r>
    </w:p>
    <w:p w14:paraId="769AE3E0"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检疫御灾  quarantine for withstanding disaster</w:t>
      </w:r>
      <w:bookmarkEnd w:id="1278"/>
      <w:bookmarkEnd w:id="1279"/>
      <w:bookmarkEnd w:id="1280"/>
      <w:bookmarkEnd w:id="1281"/>
    </w:p>
    <w:p w14:paraId="2F24F9AB"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植物检疫机构对进出</w:t>
      </w:r>
      <w:r w:rsidR="00775305" w:rsidRPr="00034C69">
        <w:rPr>
          <w:rFonts w:eastAsiaTheme="minorEastAsia" w:hint="eastAsia"/>
          <w:color w:val="000000" w:themeColor="text1"/>
          <w:sz w:val="21"/>
          <w:szCs w:val="21"/>
        </w:rPr>
        <w:t>森林</w:t>
      </w:r>
      <w:r w:rsidR="00775305" w:rsidRPr="00034C69">
        <w:rPr>
          <w:rFonts w:eastAsiaTheme="minorEastAsia"/>
          <w:color w:val="000000" w:themeColor="text1"/>
          <w:sz w:val="21"/>
          <w:szCs w:val="21"/>
        </w:rPr>
        <w:t>和草原</w:t>
      </w:r>
      <w:r w:rsidRPr="00034C69">
        <w:rPr>
          <w:rFonts w:eastAsiaTheme="minorEastAsia"/>
          <w:color w:val="000000" w:themeColor="text1"/>
          <w:sz w:val="21"/>
          <w:szCs w:val="21"/>
        </w:rPr>
        <w:t>的林木、牧草、花卉、种苗、种根和繁殖材料等，进行检查和消毒，或者采取隔离措施，</w:t>
      </w:r>
      <w:r w:rsidRPr="00034C69">
        <w:rPr>
          <w:rFonts w:eastAsiaTheme="minorEastAsia" w:hint="eastAsia"/>
          <w:color w:val="000000" w:themeColor="text1"/>
          <w:sz w:val="21"/>
          <w:szCs w:val="21"/>
        </w:rPr>
        <w:t>以</w:t>
      </w:r>
      <w:r w:rsidRPr="00034C69">
        <w:rPr>
          <w:rFonts w:eastAsiaTheme="minorEastAsia"/>
          <w:color w:val="000000" w:themeColor="text1"/>
          <w:sz w:val="21"/>
          <w:szCs w:val="21"/>
        </w:rPr>
        <w:t>防止有害生物灾害的传播及蔓延。</w:t>
      </w:r>
    </w:p>
    <w:p w14:paraId="388AE12D" w14:textId="77777777" w:rsidR="00786929" w:rsidRPr="00034C69" w:rsidRDefault="00F65764" w:rsidP="00901F4E">
      <w:pPr>
        <w:pStyle w:val="3"/>
        <w:rPr>
          <w:rFonts w:ascii="黑体" w:eastAsia="黑体" w:hAnsi="黑体"/>
          <w:color w:val="000000" w:themeColor="text1"/>
          <w:kern w:val="44"/>
          <w:sz w:val="21"/>
          <w:szCs w:val="21"/>
        </w:rPr>
      </w:pPr>
      <w:bookmarkStart w:id="1282" w:name="_Toc38441561"/>
      <w:bookmarkStart w:id="1283" w:name="_Toc41464170"/>
      <w:bookmarkStart w:id="1284" w:name="_Toc41464661"/>
      <w:bookmarkStart w:id="1285" w:name="_Toc41465152"/>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w:t>
      </w:r>
      <w:r w:rsidR="00032DE8" w:rsidRPr="00034C69">
        <w:rPr>
          <w:rFonts w:ascii="黑体" w:eastAsia="黑体" w:hAnsi="黑体" w:hint="eastAsia"/>
          <w:color w:val="000000" w:themeColor="text1"/>
          <w:kern w:val="44"/>
          <w:sz w:val="21"/>
          <w:szCs w:val="21"/>
        </w:rPr>
        <w:t>5</w:t>
      </w:r>
      <w:r w:rsidR="00901F4E" w:rsidRPr="00034C69">
        <w:rPr>
          <w:rFonts w:ascii="黑体" w:eastAsia="黑体" w:hAnsi="黑体"/>
          <w:color w:val="000000" w:themeColor="text1"/>
          <w:kern w:val="44"/>
          <w:sz w:val="21"/>
          <w:szCs w:val="21"/>
        </w:rPr>
        <w:t xml:space="preserve">  </w:t>
      </w:r>
    </w:p>
    <w:p w14:paraId="42ED3CD6"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综合防治  integrated control</w:t>
      </w:r>
      <w:bookmarkEnd w:id="1282"/>
      <w:bookmarkEnd w:id="1283"/>
      <w:bookmarkEnd w:id="1284"/>
      <w:bookmarkEnd w:id="1285"/>
    </w:p>
    <w:p w14:paraId="2243AE24" w14:textId="77777777" w:rsidR="00901F4E" w:rsidRPr="00034C69" w:rsidRDefault="00901F4E"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利用生物（天敌）、化学、</w:t>
      </w:r>
      <w:r w:rsidR="00E64E10" w:rsidRPr="00034C69">
        <w:rPr>
          <w:rFonts w:eastAsiaTheme="minorEastAsia"/>
          <w:color w:val="000000" w:themeColor="text1"/>
          <w:sz w:val="21"/>
          <w:szCs w:val="21"/>
        </w:rPr>
        <w:t>物理</w:t>
      </w:r>
      <w:r w:rsidR="00E64E10" w:rsidRPr="00034C69">
        <w:rPr>
          <w:rFonts w:eastAsiaTheme="minorEastAsia" w:hint="eastAsia"/>
          <w:color w:val="000000" w:themeColor="text1"/>
          <w:sz w:val="21"/>
          <w:szCs w:val="21"/>
        </w:rPr>
        <w:t>、</w:t>
      </w:r>
      <w:r w:rsidRPr="00034C69">
        <w:rPr>
          <w:rFonts w:eastAsiaTheme="minorEastAsia"/>
          <w:color w:val="000000" w:themeColor="text1"/>
          <w:sz w:val="21"/>
          <w:szCs w:val="21"/>
        </w:rPr>
        <w:t>人工捕杀等多种</w:t>
      </w:r>
      <w:r w:rsidR="00E64E10" w:rsidRPr="00034C69">
        <w:rPr>
          <w:rFonts w:eastAsiaTheme="minorEastAsia" w:hint="eastAsia"/>
          <w:color w:val="000000" w:themeColor="text1"/>
          <w:sz w:val="21"/>
          <w:szCs w:val="21"/>
        </w:rPr>
        <w:t>技术</w:t>
      </w:r>
      <w:r w:rsidRPr="00034C69">
        <w:rPr>
          <w:rFonts w:eastAsiaTheme="minorEastAsia"/>
          <w:color w:val="000000" w:themeColor="text1"/>
          <w:sz w:val="21"/>
          <w:szCs w:val="21"/>
        </w:rPr>
        <w:t>对</w:t>
      </w:r>
      <w:r w:rsidR="00E64E10" w:rsidRPr="00034C69">
        <w:rPr>
          <w:rFonts w:eastAsiaTheme="minorEastAsia"/>
          <w:color w:val="000000" w:themeColor="text1"/>
          <w:sz w:val="21"/>
          <w:szCs w:val="21"/>
        </w:rPr>
        <w:t>有害生物</w:t>
      </w:r>
      <w:r w:rsidRPr="00034C69">
        <w:rPr>
          <w:rFonts w:eastAsiaTheme="minorEastAsia"/>
          <w:color w:val="000000" w:themeColor="text1"/>
          <w:sz w:val="21"/>
          <w:szCs w:val="21"/>
        </w:rPr>
        <w:t>进行防治的过程。</w:t>
      </w:r>
    </w:p>
    <w:p w14:paraId="197C7119" w14:textId="77777777" w:rsidR="00786929" w:rsidRPr="00034C69" w:rsidRDefault="00F65764" w:rsidP="00901F4E">
      <w:pPr>
        <w:pStyle w:val="3"/>
        <w:rPr>
          <w:rFonts w:eastAsiaTheme="minorEastAsia"/>
          <w:color w:val="000000" w:themeColor="text1"/>
          <w:sz w:val="21"/>
          <w:szCs w:val="21"/>
        </w:rPr>
      </w:pPr>
      <w:bookmarkStart w:id="1286" w:name="_Toc38441562"/>
      <w:bookmarkStart w:id="1287" w:name="_Toc41464171"/>
      <w:bookmarkStart w:id="1288" w:name="_Toc41464662"/>
      <w:bookmarkStart w:id="1289" w:name="_Toc41465153"/>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w:t>
      </w:r>
      <w:r w:rsidR="00032DE8" w:rsidRPr="00034C69">
        <w:rPr>
          <w:rFonts w:ascii="黑体" w:eastAsia="黑体" w:hAnsi="黑体" w:hint="eastAsia"/>
          <w:color w:val="000000" w:themeColor="text1"/>
          <w:kern w:val="44"/>
          <w:sz w:val="21"/>
          <w:szCs w:val="21"/>
        </w:rPr>
        <w:t>6</w:t>
      </w:r>
      <w:r w:rsidR="00901F4E" w:rsidRPr="00034C69">
        <w:rPr>
          <w:rFonts w:ascii="黑体" w:eastAsia="黑体" w:hAnsi="黑体"/>
          <w:color w:val="000000" w:themeColor="text1"/>
          <w:kern w:val="44"/>
          <w:sz w:val="21"/>
          <w:szCs w:val="21"/>
        </w:rPr>
        <w:t xml:space="preserve"> </w:t>
      </w:r>
      <w:r w:rsidR="00901F4E" w:rsidRPr="00034C69">
        <w:rPr>
          <w:rFonts w:eastAsiaTheme="minorEastAsia"/>
          <w:color w:val="000000" w:themeColor="text1"/>
          <w:sz w:val="21"/>
          <w:szCs w:val="21"/>
        </w:rPr>
        <w:t xml:space="preserve"> </w:t>
      </w:r>
    </w:p>
    <w:p w14:paraId="560B93A3"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除治减灾  removing and treatment for reducing disaster</w:t>
      </w:r>
      <w:bookmarkEnd w:id="1286"/>
      <w:bookmarkEnd w:id="1287"/>
      <w:bookmarkEnd w:id="1288"/>
      <w:bookmarkEnd w:id="1289"/>
    </w:p>
    <w:p w14:paraId="152BBFF7"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对发生</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的林区和草原进行综合除治，尽量减少</w:t>
      </w:r>
      <w:r w:rsidR="00D62C77" w:rsidRPr="00034C69">
        <w:rPr>
          <w:rFonts w:eastAsiaTheme="minorEastAsia"/>
          <w:sz w:val="21"/>
          <w:szCs w:val="21"/>
        </w:rPr>
        <w:t>有害生物</w:t>
      </w:r>
      <w:r w:rsidRPr="00034C69">
        <w:rPr>
          <w:rFonts w:eastAsiaTheme="minorEastAsia"/>
          <w:sz w:val="21"/>
          <w:szCs w:val="21"/>
        </w:rPr>
        <w:t>造成的损失。</w:t>
      </w:r>
    </w:p>
    <w:p w14:paraId="4A7021D9" w14:textId="77777777" w:rsidR="00786929" w:rsidRPr="00034C69" w:rsidRDefault="00F65764" w:rsidP="00901F4E">
      <w:pPr>
        <w:pStyle w:val="3"/>
        <w:rPr>
          <w:rFonts w:ascii="黑体" w:eastAsia="黑体" w:hAnsi="黑体"/>
          <w:color w:val="000000" w:themeColor="text1"/>
          <w:kern w:val="44"/>
          <w:sz w:val="21"/>
          <w:szCs w:val="21"/>
        </w:rPr>
      </w:pPr>
      <w:bookmarkStart w:id="1290" w:name="_Toc38441563"/>
      <w:bookmarkStart w:id="1291" w:name="_Toc41464172"/>
      <w:bookmarkStart w:id="1292" w:name="_Toc41464663"/>
      <w:bookmarkStart w:id="1293" w:name="_Toc41465154"/>
      <w:r w:rsidRPr="00034C69">
        <w:rPr>
          <w:rFonts w:ascii="黑体" w:eastAsia="黑体" w:hAnsi="黑体" w:hint="eastAsia"/>
          <w:color w:val="000000" w:themeColor="text1"/>
          <w:kern w:val="44"/>
          <w:sz w:val="21"/>
          <w:szCs w:val="21"/>
        </w:rPr>
        <w:t>7.2</w:t>
      </w:r>
      <w:r w:rsidR="00CB0E08" w:rsidRPr="00034C69">
        <w:rPr>
          <w:rFonts w:ascii="黑体" w:eastAsia="黑体" w:hAnsi="黑体" w:hint="eastAsia"/>
          <w:color w:val="000000" w:themeColor="text1"/>
          <w:kern w:val="44"/>
          <w:sz w:val="21"/>
          <w:szCs w:val="21"/>
        </w:rPr>
        <w:t>.</w:t>
      </w:r>
      <w:r w:rsidR="00032DE8" w:rsidRPr="00034C69">
        <w:rPr>
          <w:rFonts w:ascii="黑体" w:eastAsia="黑体" w:hAnsi="黑体" w:hint="eastAsia"/>
          <w:color w:val="000000" w:themeColor="text1"/>
          <w:kern w:val="44"/>
          <w:sz w:val="21"/>
          <w:szCs w:val="21"/>
        </w:rPr>
        <w:t>7</w:t>
      </w:r>
      <w:r w:rsidR="00901F4E" w:rsidRPr="00034C69">
        <w:rPr>
          <w:rFonts w:ascii="黑体" w:eastAsia="黑体" w:hAnsi="黑体"/>
          <w:color w:val="000000" w:themeColor="text1"/>
          <w:kern w:val="44"/>
          <w:sz w:val="21"/>
          <w:szCs w:val="21"/>
        </w:rPr>
        <w:t xml:space="preserve">  </w:t>
      </w:r>
    </w:p>
    <w:p w14:paraId="4ACF67BC"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病虫害防治站  pest and disease controlled station</w:t>
      </w:r>
      <w:bookmarkEnd w:id="1290"/>
      <w:bookmarkEnd w:id="1291"/>
      <w:bookmarkEnd w:id="1292"/>
      <w:bookmarkEnd w:id="1293"/>
    </w:p>
    <w:p w14:paraId="11CB7257"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为</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防治工作</w:t>
      </w:r>
      <w:r w:rsidRPr="00034C69">
        <w:rPr>
          <w:rFonts w:eastAsiaTheme="minorEastAsia" w:hint="eastAsia"/>
          <w:sz w:val="21"/>
          <w:szCs w:val="21"/>
        </w:rPr>
        <w:t>而</w:t>
      </w:r>
      <w:r w:rsidRPr="00034C69">
        <w:rPr>
          <w:rFonts w:eastAsiaTheme="minorEastAsia"/>
          <w:sz w:val="21"/>
          <w:szCs w:val="21"/>
        </w:rPr>
        <w:t>建设的工作场所。</w:t>
      </w:r>
    </w:p>
    <w:p w14:paraId="44EE1B51" w14:textId="77777777" w:rsidR="00786929" w:rsidRPr="00034C69" w:rsidRDefault="00F65764" w:rsidP="00901F4E">
      <w:pPr>
        <w:pStyle w:val="3"/>
        <w:rPr>
          <w:rFonts w:ascii="黑体" w:eastAsia="黑体" w:hAnsi="黑体"/>
          <w:color w:val="000000" w:themeColor="text1"/>
          <w:kern w:val="44"/>
          <w:sz w:val="21"/>
          <w:szCs w:val="21"/>
        </w:rPr>
      </w:pPr>
      <w:bookmarkStart w:id="1294" w:name="_Toc38441564"/>
      <w:bookmarkStart w:id="1295" w:name="_Toc41464173"/>
      <w:bookmarkStart w:id="1296" w:name="_Toc41464664"/>
      <w:bookmarkStart w:id="1297" w:name="_Toc41465155"/>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w:t>
      </w:r>
      <w:r w:rsidR="00032DE8" w:rsidRPr="00034C69">
        <w:rPr>
          <w:rFonts w:ascii="黑体" w:eastAsia="黑体" w:hAnsi="黑体" w:hint="eastAsia"/>
          <w:color w:val="000000" w:themeColor="text1"/>
          <w:kern w:val="44"/>
          <w:sz w:val="21"/>
          <w:szCs w:val="21"/>
        </w:rPr>
        <w:t>8</w:t>
      </w:r>
      <w:r w:rsidR="00901F4E" w:rsidRPr="00034C69">
        <w:rPr>
          <w:rFonts w:ascii="黑体" w:eastAsia="黑体" w:hAnsi="黑体"/>
          <w:color w:val="000000" w:themeColor="text1"/>
          <w:kern w:val="44"/>
          <w:sz w:val="21"/>
          <w:szCs w:val="21"/>
        </w:rPr>
        <w:t xml:space="preserve">  </w:t>
      </w:r>
    </w:p>
    <w:p w14:paraId="7D9AD69A"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病虫害预测预报站  forest pest and disease forecast station</w:t>
      </w:r>
      <w:bookmarkEnd w:id="1294"/>
      <w:bookmarkEnd w:id="1295"/>
      <w:bookmarkEnd w:id="1296"/>
      <w:bookmarkEnd w:id="1297"/>
    </w:p>
    <w:p w14:paraId="3827CC87"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为开展</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现状调查，并对</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发展趋势进行预测预报</w:t>
      </w:r>
      <w:r w:rsidRPr="00034C69">
        <w:rPr>
          <w:rFonts w:eastAsiaTheme="minorEastAsia" w:hint="eastAsia"/>
          <w:sz w:val="21"/>
          <w:szCs w:val="21"/>
        </w:rPr>
        <w:t>而</w:t>
      </w:r>
      <w:r w:rsidRPr="00034C69">
        <w:rPr>
          <w:rFonts w:eastAsiaTheme="minorEastAsia"/>
          <w:sz w:val="21"/>
          <w:szCs w:val="21"/>
        </w:rPr>
        <w:t>建设的工作场所。</w:t>
      </w:r>
    </w:p>
    <w:p w14:paraId="69DE372C" w14:textId="77777777" w:rsidR="00786929" w:rsidRPr="00034C69" w:rsidRDefault="00F65764" w:rsidP="00901F4E">
      <w:pPr>
        <w:pStyle w:val="3"/>
        <w:rPr>
          <w:rFonts w:ascii="黑体" w:eastAsia="黑体" w:hAnsi="黑体"/>
          <w:color w:val="000000" w:themeColor="text1"/>
          <w:kern w:val="44"/>
          <w:sz w:val="21"/>
          <w:szCs w:val="21"/>
        </w:rPr>
      </w:pPr>
      <w:bookmarkStart w:id="1298" w:name="_Toc38441565"/>
      <w:bookmarkStart w:id="1299" w:name="_Toc41464174"/>
      <w:bookmarkStart w:id="1300" w:name="_Toc41464665"/>
      <w:bookmarkStart w:id="1301" w:name="_Toc41465156"/>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w:t>
      </w:r>
      <w:r w:rsidR="00032DE8" w:rsidRPr="00034C69">
        <w:rPr>
          <w:rFonts w:ascii="黑体" w:eastAsia="黑体" w:hAnsi="黑体" w:hint="eastAsia"/>
          <w:color w:val="000000" w:themeColor="text1"/>
          <w:kern w:val="44"/>
          <w:sz w:val="21"/>
          <w:szCs w:val="21"/>
        </w:rPr>
        <w:t>9</w:t>
      </w:r>
      <w:r w:rsidR="00901F4E" w:rsidRPr="00034C69">
        <w:rPr>
          <w:rFonts w:ascii="黑体" w:eastAsia="黑体" w:hAnsi="黑体"/>
          <w:color w:val="000000" w:themeColor="text1"/>
          <w:kern w:val="44"/>
          <w:sz w:val="21"/>
          <w:szCs w:val="21"/>
        </w:rPr>
        <w:t xml:space="preserve">  </w:t>
      </w:r>
    </w:p>
    <w:p w14:paraId="0CF794EA"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化学防治  chemical control</w:t>
      </w:r>
      <w:bookmarkEnd w:id="1298"/>
      <w:bookmarkEnd w:id="1299"/>
      <w:bookmarkEnd w:id="1300"/>
      <w:bookmarkEnd w:id="1301"/>
    </w:p>
    <w:p w14:paraId="11188723"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采取化学</w:t>
      </w:r>
      <w:r w:rsidR="0088757D" w:rsidRPr="00034C69">
        <w:rPr>
          <w:rFonts w:eastAsiaTheme="minorEastAsia" w:hint="eastAsia"/>
          <w:sz w:val="21"/>
          <w:szCs w:val="21"/>
        </w:rPr>
        <w:t>农药</w:t>
      </w:r>
      <w:r w:rsidRPr="00034C69">
        <w:rPr>
          <w:rFonts w:eastAsiaTheme="minorEastAsia"/>
          <w:sz w:val="21"/>
          <w:szCs w:val="21"/>
        </w:rPr>
        <w:t>进行</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防治的一种技术措施。</w:t>
      </w:r>
    </w:p>
    <w:p w14:paraId="7505110B" w14:textId="77777777" w:rsidR="00786929" w:rsidRPr="00034C69" w:rsidRDefault="00F65764" w:rsidP="00901F4E">
      <w:pPr>
        <w:pStyle w:val="3"/>
        <w:rPr>
          <w:rFonts w:ascii="黑体" w:eastAsia="黑体" w:hAnsi="黑体"/>
          <w:color w:val="000000" w:themeColor="text1"/>
          <w:kern w:val="44"/>
          <w:sz w:val="21"/>
          <w:szCs w:val="21"/>
        </w:rPr>
      </w:pPr>
      <w:bookmarkStart w:id="1302" w:name="_Toc38441566"/>
      <w:bookmarkStart w:id="1303" w:name="_Toc41464175"/>
      <w:bookmarkStart w:id="1304" w:name="_Toc41464666"/>
      <w:bookmarkStart w:id="1305" w:name="_Toc41465157"/>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w:t>
      </w:r>
      <w:r w:rsidR="00032DE8" w:rsidRPr="00034C69">
        <w:rPr>
          <w:rFonts w:ascii="黑体" w:eastAsia="黑体" w:hAnsi="黑体" w:hint="eastAsia"/>
          <w:color w:val="000000" w:themeColor="text1"/>
          <w:kern w:val="44"/>
          <w:sz w:val="21"/>
          <w:szCs w:val="21"/>
        </w:rPr>
        <w:t>10</w:t>
      </w:r>
      <w:r w:rsidR="00901F4E" w:rsidRPr="00034C69">
        <w:rPr>
          <w:rFonts w:ascii="黑体" w:eastAsia="黑体" w:hAnsi="黑体"/>
          <w:color w:val="000000" w:themeColor="text1"/>
          <w:kern w:val="44"/>
          <w:sz w:val="21"/>
          <w:szCs w:val="21"/>
        </w:rPr>
        <w:t xml:space="preserve">  </w:t>
      </w:r>
    </w:p>
    <w:p w14:paraId="5E6BD033"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生物防治  biological control</w:t>
      </w:r>
      <w:bookmarkEnd w:id="1302"/>
      <w:bookmarkEnd w:id="1303"/>
      <w:bookmarkEnd w:id="1304"/>
      <w:bookmarkEnd w:id="1305"/>
    </w:p>
    <w:p w14:paraId="691F2272"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采取生物药剂进行</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防治的一种技术措施。</w:t>
      </w:r>
    </w:p>
    <w:p w14:paraId="6A795B29" w14:textId="77777777" w:rsidR="00786929" w:rsidRPr="00034C69" w:rsidRDefault="00F65764" w:rsidP="00901F4E">
      <w:pPr>
        <w:pStyle w:val="3"/>
        <w:rPr>
          <w:rFonts w:ascii="黑体" w:eastAsia="黑体" w:hAnsi="黑体"/>
          <w:color w:val="000000" w:themeColor="text1"/>
          <w:kern w:val="44"/>
          <w:sz w:val="21"/>
          <w:szCs w:val="21"/>
        </w:rPr>
      </w:pPr>
      <w:bookmarkStart w:id="1306" w:name="_Toc38441567"/>
      <w:bookmarkStart w:id="1307" w:name="_Toc41464176"/>
      <w:bookmarkStart w:id="1308" w:name="_Toc41464667"/>
      <w:bookmarkStart w:id="1309" w:name="_Toc41465158"/>
      <w:r w:rsidRPr="00034C69">
        <w:rPr>
          <w:rFonts w:ascii="黑体" w:eastAsia="黑体" w:hAnsi="黑体" w:hint="eastAsia"/>
          <w:color w:val="000000" w:themeColor="text1"/>
          <w:kern w:val="44"/>
          <w:sz w:val="21"/>
          <w:szCs w:val="21"/>
        </w:rPr>
        <w:lastRenderedPageBreak/>
        <w:t>7.2</w:t>
      </w:r>
      <w:r w:rsidR="00901F4E" w:rsidRPr="00034C69">
        <w:rPr>
          <w:rFonts w:ascii="黑体" w:eastAsia="黑体" w:hAnsi="黑体"/>
          <w:color w:val="000000" w:themeColor="text1"/>
          <w:kern w:val="44"/>
          <w:sz w:val="21"/>
          <w:szCs w:val="21"/>
        </w:rPr>
        <w:t>.</w:t>
      </w:r>
      <w:r w:rsidR="007033B7" w:rsidRPr="00034C69">
        <w:rPr>
          <w:rFonts w:ascii="黑体" w:eastAsia="黑体" w:hAnsi="黑体" w:hint="eastAsia"/>
          <w:color w:val="000000" w:themeColor="text1"/>
          <w:kern w:val="44"/>
          <w:sz w:val="21"/>
          <w:szCs w:val="21"/>
        </w:rPr>
        <w:t>11</w:t>
      </w:r>
      <w:r w:rsidR="00901F4E" w:rsidRPr="00034C69">
        <w:rPr>
          <w:rFonts w:ascii="黑体" w:eastAsia="黑体" w:hAnsi="黑体"/>
          <w:color w:val="000000" w:themeColor="text1"/>
          <w:kern w:val="44"/>
          <w:sz w:val="21"/>
          <w:szCs w:val="21"/>
        </w:rPr>
        <w:t xml:space="preserve">  </w:t>
      </w:r>
    </w:p>
    <w:p w14:paraId="4CAB1560"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有害生物控制  pest control</w:t>
      </w:r>
      <w:bookmarkEnd w:id="1306"/>
      <w:bookmarkEnd w:id="1307"/>
      <w:bookmarkEnd w:id="1308"/>
      <w:bookmarkEnd w:id="1309"/>
    </w:p>
    <w:p w14:paraId="5A5FE9C7"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为预防和控制有害生物而采取的行为和措施。</w:t>
      </w:r>
    </w:p>
    <w:p w14:paraId="2C985255" w14:textId="77777777" w:rsidR="00786929" w:rsidRPr="00034C69" w:rsidRDefault="00F65764" w:rsidP="00901F4E">
      <w:pPr>
        <w:pStyle w:val="3"/>
        <w:rPr>
          <w:rFonts w:ascii="黑体" w:eastAsia="黑体" w:hAnsi="黑体"/>
          <w:color w:val="000000" w:themeColor="text1"/>
          <w:kern w:val="44"/>
          <w:sz w:val="21"/>
          <w:szCs w:val="21"/>
        </w:rPr>
      </w:pPr>
      <w:bookmarkStart w:id="1310" w:name="_Toc38441568"/>
      <w:bookmarkStart w:id="1311" w:name="_Toc41464177"/>
      <w:bookmarkStart w:id="1312" w:name="_Toc41464668"/>
      <w:bookmarkStart w:id="1313" w:name="_Toc41465159"/>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.1</w:t>
      </w:r>
      <w:r w:rsidR="007033B7" w:rsidRPr="00034C69">
        <w:rPr>
          <w:rFonts w:ascii="黑体" w:eastAsia="黑体" w:hAnsi="黑体" w:hint="eastAsia"/>
          <w:color w:val="000000" w:themeColor="text1"/>
          <w:kern w:val="44"/>
          <w:sz w:val="21"/>
          <w:szCs w:val="21"/>
        </w:rPr>
        <w:t>2</w:t>
      </w:r>
      <w:r w:rsidR="00901F4E" w:rsidRPr="00034C69">
        <w:rPr>
          <w:rFonts w:ascii="黑体" w:eastAsia="黑体" w:hAnsi="黑体"/>
          <w:color w:val="000000" w:themeColor="text1"/>
          <w:kern w:val="44"/>
          <w:sz w:val="21"/>
          <w:szCs w:val="21"/>
        </w:rPr>
        <w:t xml:space="preserve">  </w:t>
      </w:r>
    </w:p>
    <w:p w14:paraId="6A9B54F4" w14:textId="77777777" w:rsidR="00901F4E" w:rsidRPr="00034C69" w:rsidRDefault="00D62C77" w:rsidP="00D62C7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有害生物</w:t>
      </w:r>
      <w:r w:rsidR="00901F4E" w:rsidRPr="00034C69">
        <w:rPr>
          <w:rFonts w:ascii="黑体" w:eastAsia="黑体" w:hAnsi="黑体"/>
          <w:bCs w:val="0"/>
          <w:kern w:val="0"/>
          <w:sz w:val="21"/>
          <w:szCs w:val="20"/>
        </w:rPr>
        <w:t>天敌繁育  pest natural enemies breeding</w:t>
      </w:r>
      <w:bookmarkEnd w:id="1310"/>
      <w:bookmarkEnd w:id="1311"/>
      <w:bookmarkEnd w:id="1312"/>
      <w:bookmarkEnd w:id="1313"/>
    </w:p>
    <w:p w14:paraId="6416F8D1"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通过外地引种或利用本地种群资源繁育</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天敌的行为和措施。</w:t>
      </w:r>
    </w:p>
    <w:p w14:paraId="60546482" w14:textId="77777777" w:rsidR="00786929" w:rsidRPr="00034C69" w:rsidRDefault="00F65764" w:rsidP="00901F4E">
      <w:pPr>
        <w:pStyle w:val="3"/>
        <w:rPr>
          <w:rFonts w:ascii="黑体" w:eastAsia="黑体" w:hAnsi="黑体"/>
          <w:color w:val="000000" w:themeColor="text1"/>
          <w:kern w:val="44"/>
          <w:sz w:val="21"/>
          <w:szCs w:val="21"/>
        </w:rPr>
      </w:pPr>
      <w:bookmarkStart w:id="1314" w:name="_Toc38441569"/>
      <w:bookmarkStart w:id="1315" w:name="_Toc41464178"/>
      <w:bookmarkStart w:id="1316" w:name="_Toc41464669"/>
      <w:bookmarkStart w:id="1317" w:name="_Toc41465160"/>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.1</w:t>
      </w:r>
      <w:r w:rsidR="007033B7" w:rsidRPr="00034C69">
        <w:rPr>
          <w:rFonts w:ascii="黑体" w:eastAsia="黑体" w:hAnsi="黑体" w:hint="eastAsia"/>
          <w:color w:val="000000" w:themeColor="text1"/>
          <w:kern w:val="44"/>
          <w:sz w:val="21"/>
          <w:szCs w:val="21"/>
        </w:rPr>
        <w:t>3</w:t>
      </w:r>
      <w:r w:rsidR="00901F4E" w:rsidRPr="00034C69">
        <w:rPr>
          <w:rFonts w:ascii="黑体" w:eastAsia="黑体" w:hAnsi="黑体"/>
          <w:color w:val="000000" w:themeColor="text1"/>
          <w:kern w:val="44"/>
          <w:sz w:val="21"/>
          <w:szCs w:val="21"/>
        </w:rPr>
        <w:t xml:space="preserve">  </w:t>
      </w:r>
    </w:p>
    <w:p w14:paraId="20A0AF5D" w14:textId="77777777" w:rsidR="00901F4E" w:rsidRPr="00034C69" w:rsidRDefault="00901F4E"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有害生物防治物资储备库  material reserve storage for harmful biological control</w:t>
      </w:r>
      <w:bookmarkEnd w:id="1314"/>
      <w:bookmarkEnd w:id="1315"/>
      <w:bookmarkEnd w:id="1316"/>
      <w:bookmarkEnd w:id="1317"/>
    </w:p>
    <w:p w14:paraId="4F7437FC"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为提高应对突发</w:t>
      </w:r>
      <w:r w:rsidR="00D62C77" w:rsidRPr="00034C69">
        <w:rPr>
          <w:rFonts w:eastAsiaTheme="minorEastAsia" w:hint="eastAsia"/>
          <w:sz w:val="21"/>
          <w:szCs w:val="21"/>
        </w:rPr>
        <w:t>有害</w:t>
      </w:r>
      <w:r w:rsidR="00D62C77" w:rsidRPr="00034C69">
        <w:rPr>
          <w:rFonts w:eastAsiaTheme="minorEastAsia"/>
          <w:sz w:val="21"/>
          <w:szCs w:val="21"/>
        </w:rPr>
        <w:t>生物</w:t>
      </w:r>
      <w:r w:rsidRPr="00034C69">
        <w:rPr>
          <w:rFonts w:eastAsiaTheme="minorEastAsia"/>
          <w:sz w:val="21"/>
          <w:szCs w:val="21"/>
        </w:rPr>
        <w:t>的能力，</w:t>
      </w:r>
      <w:r w:rsidRPr="00034C69">
        <w:rPr>
          <w:rFonts w:eastAsiaTheme="minorEastAsia" w:hint="eastAsia"/>
          <w:sz w:val="21"/>
          <w:szCs w:val="21"/>
        </w:rPr>
        <w:t>为</w:t>
      </w:r>
      <w:r w:rsidRPr="00034C69">
        <w:rPr>
          <w:rFonts w:eastAsiaTheme="minorEastAsia"/>
          <w:sz w:val="21"/>
          <w:szCs w:val="21"/>
        </w:rPr>
        <w:t>储备应急防控药物、器械等防治物资建设的建筑物。</w:t>
      </w:r>
    </w:p>
    <w:p w14:paraId="3894970A" w14:textId="77777777" w:rsidR="00786929" w:rsidRPr="00034C69" w:rsidRDefault="00F65764" w:rsidP="00901F4E">
      <w:pPr>
        <w:pStyle w:val="3"/>
        <w:rPr>
          <w:rFonts w:ascii="黑体" w:eastAsia="黑体" w:hAnsi="黑体"/>
          <w:color w:val="000000" w:themeColor="text1"/>
          <w:kern w:val="44"/>
          <w:sz w:val="21"/>
          <w:szCs w:val="21"/>
        </w:rPr>
      </w:pPr>
      <w:bookmarkStart w:id="1318" w:name="_Toc38441570"/>
      <w:bookmarkStart w:id="1319" w:name="_Toc41464179"/>
      <w:bookmarkStart w:id="1320" w:name="_Toc41464670"/>
      <w:bookmarkStart w:id="1321" w:name="_Toc41465161"/>
      <w:r w:rsidRPr="00034C69">
        <w:rPr>
          <w:rFonts w:ascii="黑体" w:eastAsia="黑体" w:hAnsi="黑体" w:hint="eastAsia"/>
          <w:color w:val="000000" w:themeColor="text1"/>
          <w:kern w:val="44"/>
          <w:sz w:val="21"/>
          <w:szCs w:val="21"/>
        </w:rPr>
        <w:t>7.2</w:t>
      </w:r>
      <w:r w:rsidR="00901F4E" w:rsidRPr="00034C69">
        <w:rPr>
          <w:rFonts w:ascii="黑体" w:eastAsia="黑体" w:hAnsi="黑体"/>
          <w:color w:val="000000" w:themeColor="text1"/>
          <w:kern w:val="44"/>
          <w:sz w:val="21"/>
          <w:szCs w:val="21"/>
        </w:rPr>
        <w:t>.1</w:t>
      </w:r>
      <w:r w:rsidR="007033B7" w:rsidRPr="00034C69">
        <w:rPr>
          <w:rFonts w:ascii="黑体" w:eastAsia="黑体" w:hAnsi="黑体" w:hint="eastAsia"/>
          <w:color w:val="000000" w:themeColor="text1"/>
          <w:kern w:val="44"/>
          <w:sz w:val="21"/>
          <w:szCs w:val="21"/>
        </w:rPr>
        <w:t>4</w:t>
      </w:r>
      <w:r w:rsidR="00901F4E" w:rsidRPr="00034C69">
        <w:rPr>
          <w:rFonts w:ascii="黑体" w:eastAsia="黑体" w:hAnsi="黑体"/>
          <w:color w:val="000000" w:themeColor="text1"/>
          <w:kern w:val="44"/>
          <w:sz w:val="21"/>
          <w:szCs w:val="21"/>
        </w:rPr>
        <w:t xml:space="preserve">  </w:t>
      </w:r>
    </w:p>
    <w:p w14:paraId="377321F7" w14:textId="77777777" w:rsidR="00901F4E" w:rsidRPr="00034C69" w:rsidRDefault="00D62C77" w:rsidP="00D62C7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有害生物</w:t>
      </w:r>
      <w:r w:rsidR="00901F4E" w:rsidRPr="00034C69">
        <w:rPr>
          <w:rFonts w:ascii="黑体" w:eastAsia="黑体" w:hAnsi="黑体"/>
          <w:bCs w:val="0"/>
          <w:kern w:val="0"/>
          <w:sz w:val="21"/>
          <w:szCs w:val="20"/>
        </w:rPr>
        <w:t>防治培训中心  pest control training center</w:t>
      </w:r>
      <w:bookmarkEnd w:id="1318"/>
      <w:bookmarkEnd w:id="1319"/>
      <w:bookmarkEnd w:id="1320"/>
      <w:bookmarkEnd w:id="1321"/>
    </w:p>
    <w:p w14:paraId="56EAD792" w14:textId="77777777" w:rsidR="00901F4E" w:rsidRPr="00034C69" w:rsidRDefault="00901F4E" w:rsidP="00E606C1">
      <w:pPr>
        <w:spacing w:line="360" w:lineRule="auto"/>
        <w:ind w:firstLine="420"/>
        <w:rPr>
          <w:rFonts w:eastAsiaTheme="minorEastAsia"/>
          <w:sz w:val="21"/>
          <w:szCs w:val="21"/>
        </w:rPr>
      </w:pPr>
      <w:r w:rsidRPr="00034C69">
        <w:rPr>
          <w:rFonts w:eastAsiaTheme="minorEastAsia"/>
          <w:sz w:val="21"/>
          <w:szCs w:val="21"/>
        </w:rPr>
        <w:t>用于对相关人员进行</w:t>
      </w:r>
      <w:r w:rsidR="00125094" w:rsidRPr="00034C69">
        <w:rPr>
          <w:rFonts w:eastAsiaTheme="minorEastAsia" w:hint="eastAsia"/>
          <w:sz w:val="21"/>
          <w:szCs w:val="21"/>
        </w:rPr>
        <w:t>有害</w:t>
      </w:r>
      <w:r w:rsidR="00125094" w:rsidRPr="00034C69">
        <w:rPr>
          <w:rFonts w:eastAsiaTheme="minorEastAsia"/>
          <w:sz w:val="21"/>
          <w:szCs w:val="21"/>
        </w:rPr>
        <w:t>生物</w:t>
      </w:r>
      <w:r w:rsidRPr="00034C69">
        <w:rPr>
          <w:rFonts w:eastAsiaTheme="minorEastAsia"/>
          <w:sz w:val="21"/>
          <w:szCs w:val="21"/>
        </w:rPr>
        <w:t>防治知识培训的</w:t>
      </w:r>
      <w:r w:rsidRPr="00034C69">
        <w:rPr>
          <w:rFonts w:eastAsiaTheme="minorEastAsia" w:hint="eastAsia"/>
          <w:sz w:val="21"/>
          <w:szCs w:val="21"/>
        </w:rPr>
        <w:t>场所</w:t>
      </w:r>
      <w:r w:rsidRPr="00034C69">
        <w:rPr>
          <w:rFonts w:eastAsiaTheme="minorEastAsia"/>
          <w:sz w:val="21"/>
          <w:szCs w:val="21"/>
        </w:rPr>
        <w:t>。</w:t>
      </w:r>
    </w:p>
    <w:p w14:paraId="0A5CE9E3" w14:textId="77777777" w:rsidR="00257AB2" w:rsidRPr="00034C69" w:rsidRDefault="00257AB2" w:rsidP="00257AB2">
      <w:pPr>
        <w:pStyle w:val="1"/>
        <w:jc w:val="center"/>
        <w:rPr>
          <w:color w:val="000000" w:themeColor="text1"/>
          <w:sz w:val="21"/>
          <w:szCs w:val="21"/>
        </w:rPr>
      </w:pPr>
      <w:bookmarkStart w:id="1322" w:name="_Toc59106627"/>
      <w:bookmarkStart w:id="1323" w:name="_Toc38441666"/>
      <w:bookmarkStart w:id="1324" w:name="_Toc41464458"/>
      <w:bookmarkStart w:id="1325" w:name="_Toc41464949"/>
      <w:bookmarkStart w:id="1326" w:name="_Toc41465440"/>
      <w:r w:rsidRPr="00034C69">
        <w:rPr>
          <w:rFonts w:ascii="黑体" w:hAnsi="黑体" w:hint="eastAsia"/>
          <w:color w:val="000000" w:themeColor="text1"/>
          <w:sz w:val="21"/>
          <w:szCs w:val="21"/>
        </w:rPr>
        <w:t>7.3</w:t>
      </w:r>
      <w:r w:rsidRPr="00034C69">
        <w:rPr>
          <w:color w:val="000000" w:themeColor="text1"/>
          <w:sz w:val="21"/>
          <w:szCs w:val="21"/>
        </w:rPr>
        <w:t xml:space="preserve">  </w:t>
      </w:r>
      <w:r w:rsidRPr="00034C69">
        <w:rPr>
          <w:rFonts w:hint="eastAsia"/>
          <w:color w:val="000000" w:themeColor="text1"/>
          <w:sz w:val="21"/>
          <w:szCs w:val="21"/>
        </w:rPr>
        <w:t>基础设施建设</w:t>
      </w:r>
      <w:r w:rsidRPr="00034C69">
        <w:rPr>
          <w:color w:val="000000" w:themeColor="text1"/>
          <w:sz w:val="21"/>
          <w:szCs w:val="21"/>
        </w:rPr>
        <w:t>工程</w:t>
      </w:r>
      <w:bookmarkEnd w:id="1322"/>
    </w:p>
    <w:p w14:paraId="298567E2" w14:textId="77777777" w:rsidR="00257AB2" w:rsidRPr="00034C69" w:rsidRDefault="00257AB2" w:rsidP="00257AB2">
      <w:pPr>
        <w:pStyle w:val="3"/>
        <w:rPr>
          <w:rFonts w:ascii="黑体" w:eastAsia="黑体" w:hAnsi="黑体"/>
          <w:color w:val="000000" w:themeColor="text1"/>
          <w:kern w:val="44"/>
          <w:sz w:val="21"/>
          <w:szCs w:val="21"/>
        </w:rPr>
      </w:pPr>
      <w:bookmarkStart w:id="1327" w:name="_Toc38441661"/>
      <w:bookmarkStart w:id="1328" w:name="_Toc41464453"/>
      <w:bookmarkStart w:id="1329" w:name="_Toc41464944"/>
      <w:bookmarkStart w:id="1330" w:name="_Toc41465435"/>
      <w:r w:rsidRPr="00034C69">
        <w:rPr>
          <w:rFonts w:ascii="黑体" w:eastAsia="黑体" w:hAnsi="黑体" w:hint="eastAsia"/>
          <w:color w:val="000000" w:themeColor="text1"/>
          <w:kern w:val="44"/>
          <w:sz w:val="21"/>
          <w:szCs w:val="21"/>
        </w:rPr>
        <w:t>7.3</w:t>
      </w:r>
      <w:r w:rsidRPr="00034C69">
        <w:rPr>
          <w:rFonts w:ascii="黑体" w:eastAsia="黑体" w:hAnsi="黑体"/>
          <w:color w:val="000000" w:themeColor="text1"/>
          <w:kern w:val="44"/>
          <w:sz w:val="21"/>
          <w:szCs w:val="21"/>
        </w:rPr>
        <w:t>.1</w:t>
      </w:r>
      <w:r w:rsidRPr="00034C69">
        <w:rPr>
          <w:rFonts w:ascii="黑体" w:eastAsia="黑体" w:hAnsi="黑体" w:hint="eastAsia"/>
          <w:color w:val="000000" w:themeColor="text1"/>
          <w:kern w:val="44"/>
          <w:sz w:val="21"/>
          <w:szCs w:val="21"/>
        </w:rPr>
        <w:t xml:space="preserve">  </w:t>
      </w:r>
    </w:p>
    <w:p w14:paraId="7DEF0856" w14:textId="77777777" w:rsidR="00257AB2" w:rsidRPr="00034C69" w:rsidRDefault="00257AB2" w:rsidP="00257AB2">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科研机构基础设施建设  infrastructure construction </w:t>
      </w:r>
      <w:r w:rsidRPr="00034C69">
        <w:rPr>
          <w:rFonts w:ascii="黑体" w:eastAsia="黑体" w:hAnsi="黑体" w:hint="eastAsia"/>
          <w:bCs w:val="0"/>
          <w:kern w:val="0"/>
          <w:sz w:val="21"/>
          <w:szCs w:val="20"/>
        </w:rPr>
        <w:t>of</w:t>
      </w:r>
      <w:r w:rsidRPr="00034C69">
        <w:rPr>
          <w:rFonts w:ascii="黑体" w:eastAsia="黑体" w:hAnsi="黑体"/>
          <w:bCs w:val="0"/>
          <w:kern w:val="0"/>
          <w:sz w:val="21"/>
          <w:szCs w:val="20"/>
        </w:rPr>
        <w:t xml:space="preserve"> scientific research institutions engineering</w:t>
      </w:r>
      <w:bookmarkEnd w:id="1327"/>
      <w:bookmarkEnd w:id="1328"/>
      <w:bookmarkEnd w:id="1329"/>
      <w:bookmarkEnd w:id="1330"/>
    </w:p>
    <w:p w14:paraId="561FD722" w14:textId="77777777" w:rsidR="00257AB2" w:rsidRPr="00034C69" w:rsidRDefault="00257AB2" w:rsidP="00257AB2">
      <w:pPr>
        <w:spacing w:line="360" w:lineRule="auto"/>
        <w:ind w:firstLine="420"/>
        <w:rPr>
          <w:rFonts w:eastAsiaTheme="minorEastAsia"/>
          <w:sz w:val="21"/>
          <w:szCs w:val="21"/>
        </w:rPr>
      </w:pPr>
      <w:r w:rsidRPr="00034C69">
        <w:rPr>
          <w:rFonts w:eastAsiaTheme="minorEastAsia"/>
          <w:color w:val="000000" w:themeColor="text1"/>
          <w:sz w:val="21"/>
          <w:szCs w:val="21"/>
        </w:rPr>
        <w:t>以提高林业和草原持续创新能力，增强科技发展后劲为目标的</w:t>
      </w:r>
      <w:r w:rsidRPr="00034C69">
        <w:rPr>
          <w:rFonts w:eastAsiaTheme="minorEastAsia" w:hint="eastAsia"/>
          <w:color w:val="000000" w:themeColor="text1"/>
          <w:sz w:val="21"/>
          <w:szCs w:val="21"/>
        </w:rPr>
        <w:t>相关科学</w:t>
      </w:r>
      <w:r w:rsidRPr="00034C69">
        <w:rPr>
          <w:rFonts w:eastAsiaTheme="minorEastAsia"/>
          <w:color w:val="000000" w:themeColor="text1"/>
          <w:sz w:val="21"/>
          <w:szCs w:val="21"/>
        </w:rPr>
        <w:t>研究</w:t>
      </w:r>
      <w:r w:rsidRPr="00034C69">
        <w:rPr>
          <w:rFonts w:eastAsiaTheme="minorEastAsia" w:hint="eastAsia"/>
          <w:color w:val="000000" w:themeColor="text1"/>
          <w:sz w:val="21"/>
          <w:szCs w:val="21"/>
        </w:rPr>
        <w:t>机构的基础设施建设，</w:t>
      </w:r>
      <w:r w:rsidRPr="00034C69">
        <w:rPr>
          <w:rFonts w:eastAsiaTheme="minorEastAsia"/>
          <w:color w:val="000000" w:themeColor="text1"/>
          <w:sz w:val="21"/>
          <w:szCs w:val="21"/>
        </w:rPr>
        <w:t>包括重点实验室</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林草科院</w:t>
      </w:r>
      <w:r w:rsidRPr="00034C69">
        <w:rPr>
          <w:rFonts w:eastAsiaTheme="minorEastAsia" w:hint="eastAsia"/>
          <w:color w:val="000000" w:themeColor="text1"/>
          <w:sz w:val="21"/>
          <w:szCs w:val="21"/>
        </w:rPr>
        <w:t>（所）、各类生态研究站、各类科研示范基地等的科研用房、科研设施以及其它基础设施。</w:t>
      </w:r>
    </w:p>
    <w:p w14:paraId="1E8D11FD" w14:textId="77777777" w:rsidR="00257AB2" w:rsidRPr="00034C69" w:rsidRDefault="00257AB2" w:rsidP="00257AB2">
      <w:pPr>
        <w:pStyle w:val="3"/>
        <w:rPr>
          <w:rFonts w:ascii="黑体" w:eastAsia="黑体" w:hAnsi="黑体"/>
          <w:color w:val="000000" w:themeColor="text1"/>
          <w:kern w:val="44"/>
          <w:sz w:val="21"/>
          <w:szCs w:val="21"/>
        </w:rPr>
      </w:pPr>
      <w:bookmarkStart w:id="1331" w:name="_Toc38441663"/>
      <w:bookmarkStart w:id="1332" w:name="_Toc41464455"/>
      <w:bookmarkStart w:id="1333" w:name="_Toc41464946"/>
      <w:bookmarkStart w:id="1334" w:name="_Toc41465437"/>
      <w:r w:rsidRPr="00034C69">
        <w:rPr>
          <w:rFonts w:ascii="黑体" w:eastAsia="黑体" w:hAnsi="黑体" w:hint="eastAsia"/>
          <w:color w:val="000000" w:themeColor="text1"/>
          <w:kern w:val="44"/>
          <w:sz w:val="21"/>
          <w:szCs w:val="21"/>
        </w:rPr>
        <w:t>7.3.2</w:t>
      </w:r>
      <w:r w:rsidRPr="00034C69">
        <w:rPr>
          <w:rFonts w:ascii="黑体" w:eastAsia="黑体" w:hAnsi="黑体"/>
          <w:color w:val="000000" w:themeColor="text1"/>
          <w:kern w:val="44"/>
          <w:sz w:val="21"/>
          <w:szCs w:val="21"/>
        </w:rPr>
        <w:t xml:space="preserve">  </w:t>
      </w:r>
    </w:p>
    <w:p w14:paraId="24F7DA33" w14:textId="77777777" w:rsidR="00257AB2" w:rsidRPr="00034C69" w:rsidRDefault="00257AB2" w:rsidP="00257AB2">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专业技术服务机构基础设施建设  infrastructure construction</w:t>
      </w:r>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professional technical service organization</w:t>
      </w:r>
      <w:bookmarkEnd w:id="1331"/>
      <w:bookmarkEnd w:id="1332"/>
      <w:bookmarkEnd w:id="1333"/>
      <w:bookmarkEnd w:id="1334"/>
    </w:p>
    <w:p w14:paraId="537A8E59" w14:textId="77777777" w:rsidR="00257AB2" w:rsidRPr="00034C69" w:rsidRDefault="00257AB2" w:rsidP="00257AB2">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为行业相关工程建设服务的专业技术</w:t>
      </w:r>
      <w:r w:rsidRPr="00034C69">
        <w:rPr>
          <w:rFonts w:eastAsiaTheme="minorEastAsia" w:hint="eastAsia"/>
          <w:color w:val="000000" w:themeColor="text1"/>
          <w:sz w:val="21"/>
          <w:szCs w:val="21"/>
        </w:rPr>
        <w:t>机构</w:t>
      </w:r>
      <w:r w:rsidRPr="00034C69">
        <w:rPr>
          <w:rFonts w:eastAsiaTheme="minorEastAsia"/>
          <w:color w:val="000000" w:themeColor="text1"/>
          <w:sz w:val="21"/>
          <w:szCs w:val="21"/>
        </w:rPr>
        <w:t>的</w:t>
      </w:r>
      <w:r w:rsidRPr="00034C69">
        <w:rPr>
          <w:rFonts w:eastAsiaTheme="minorEastAsia" w:hint="eastAsia"/>
          <w:color w:val="000000" w:themeColor="text1"/>
          <w:sz w:val="21"/>
          <w:szCs w:val="21"/>
        </w:rPr>
        <w:t>基础设施建设，包括林草调查规划、勘察设计等单位的生产用房和生产设施等</w:t>
      </w:r>
      <w:r w:rsidRPr="00034C69">
        <w:rPr>
          <w:rFonts w:eastAsiaTheme="minorEastAsia"/>
          <w:color w:val="000000" w:themeColor="text1"/>
          <w:sz w:val="21"/>
          <w:szCs w:val="21"/>
        </w:rPr>
        <w:t>。</w:t>
      </w:r>
    </w:p>
    <w:p w14:paraId="1FB3D289" w14:textId="77777777" w:rsidR="00257AB2" w:rsidRPr="00034C69" w:rsidRDefault="00257AB2" w:rsidP="00257AB2">
      <w:pPr>
        <w:pStyle w:val="3"/>
        <w:rPr>
          <w:rFonts w:ascii="黑体" w:eastAsia="黑体" w:hAnsi="黑体"/>
          <w:color w:val="000000" w:themeColor="text1"/>
          <w:kern w:val="44"/>
          <w:sz w:val="21"/>
          <w:szCs w:val="21"/>
        </w:rPr>
      </w:pPr>
      <w:bookmarkStart w:id="1335" w:name="_Toc38441665"/>
      <w:bookmarkStart w:id="1336" w:name="_Toc41464457"/>
      <w:bookmarkStart w:id="1337" w:name="_Toc41464948"/>
      <w:bookmarkStart w:id="1338" w:name="_Toc41465439"/>
      <w:r w:rsidRPr="00034C69">
        <w:rPr>
          <w:rFonts w:ascii="黑体" w:eastAsia="黑体" w:hAnsi="黑体" w:hint="eastAsia"/>
          <w:color w:val="000000" w:themeColor="text1"/>
          <w:kern w:val="44"/>
          <w:sz w:val="21"/>
          <w:szCs w:val="21"/>
        </w:rPr>
        <w:t>7.3</w:t>
      </w:r>
      <w:r w:rsidRPr="00034C69">
        <w:rPr>
          <w:rFonts w:ascii="黑体" w:eastAsia="黑体" w:hAnsi="黑体"/>
          <w:color w:val="000000" w:themeColor="text1"/>
          <w:kern w:val="44"/>
          <w:sz w:val="21"/>
          <w:szCs w:val="21"/>
        </w:rPr>
        <w:t>.</w:t>
      </w:r>
      <w:r w:rsidRPr="00034C69">
        <w:rPr>
          <w:rFonts w:ascii="黑体" w:eastAsia="黑体" w:hAnsi="黑体" w:hint="eastAsia"/>
          <w:color w:val="000000" w:themeColor="text1"/>
          <w:kern w:val="44"/>
          <w:sz w:val="21"/>
          <w:szCs w:val="21"/>
        </w:rPr>
        <w:t>3</w:t>
      </w:r>
      <w:r w:rsidRPr="00034C69">
        <w:rPr>
          <w:rFonts w:ascii="黑体" w:eastAsia="黑体" w:hAnsi="黑体"/>
          <w:color w:val="000000" w:themeColor="text1"/>
          <w:kern w:val="44"/>
          <w:sz w:val="21"/>
          <w:szCs w:val="21"/>
        </w:rPr>
        <w:t xml:space="preserve">  </w:t>
      </w:r>
    </w:p>
    <w:p w14:paraId="50A0A251" w14:textId="77777777" w:rsidR="00257AB2" w:rsidRPr="00034C69" w:rsidRDefault="00257AB2" w:rsidP="00257AB2">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专业教育院校基础设施建设  infrastructure construction of educational institutions</w:t>
      </w:r>
      <w:bookmarkEnd w:id="1335"/>
      <w:bookmarkEnd w:id="1336"/>
      <w:bookmarkEnd w:id="1337"/>
      <w:bookmarkEnd w:id="1338"/>
    </w:p>
    <w:p w14:paraId="3D7FE161" w14:textId="77777777" w:rsidR="00257AB2" w:rsidRPr="00034C69" w:rsidRDefault="00257AB2" w:rsidP="00257AB2">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为培养和培训林草行业相关技术管理人才而进行的相关教育院校基础设施建设，包括林草大专院校、职业学校、培训基地、培训中心、干部学校等的教学培训用房及教学培训设施</w:t>
      </w:r>
      <w:r w:rsidRPr="00034C69">
        <w:rPr>
          <w:rFonts w:eastAsiaTheme="minorEastAsia" w:hint="eastAsia"/>
          <w:color w:val="000000" w:themeColor="text1"/>
          <w:sz w:val="21"/>
          <w:szCs w:val="21"/>
        </w:rPr>
        <w:lastRenderedPageBreak/>
        <w:t>等。</w:t>
      </w:r>
    </w:p>
    <w:p w14:paraId="6DF62BEA" w14:textId="77777777" w:rsidR="00257AB2" w:rsidRPr="00034C69" w:rsidRDefault="00257AB2" w:rsidP="00257AB2">
      <w:pPr>
        <w:pStyle w:val="3"/>
        <w:rPr>
          <w:rFonts w:ascii="黑体" w:eastAsia="黑体" w:hAnsi="黑体"/>
          <w:color w:val="000000" w:themeColor="text1"/>
          <w:kern w:val="44"/>
          <w:sz w:val="21"/>
          <w:szCs w:val="21"/>
        </w:rPr>
      </w:pPr>
      <w:bookmarkStart w:id="1339" w:name="_Toc38441667"/>
      <w:bookmarkStart w:id="1340" w:name="_Toc41464459"/>
      <w:bookmarkStart w:id="1341" w:name="_Toc41464950"/>
      <w:bookmarkStart w:id="1342" w:name="_Toc41465441"/>
      <w:r w:rsidRPr="00034C69">
        <w:rPr>
          <w:rFonts w:ascii="黑体" w:eastAsia="黑体" w:hAnsi="黑体" w:hint="eastAsia"/>
          <w:color w:val="000000" w:themeColor="text1"/>
          <w:kern w:val="44"/>
          <w:sz w:val="21"/>
          <w:szCs w:val="21"/>
        </w:rPr>
        <w:t>7.3.4</w:t>
      </w:r>
      <w:r w:rsidRPr="00034C69">
        <w:rPr>
          <w:rFonts w:ascii="黑体" w:eastAsia="黑体" w:hAnsi="黑体"/>
          <w:color w:val="000000" w:themeColor="text1"/>
          <w:kern w:val="44"/>
          <w:sz w:val="21"/>
          <w:szCs w:val="21"/>
        </w:rPr>
        <w:t xml:space="preserve">  </w:t>
      </w:r>
    </w:p>
    <w:p w14:paraId="17FF9C82" w14:textId="77777777" w:rsidR="00257AB2" w:rsidRPr="00034C69" w:rsidRDefault="00257AB2" w:rsidP="00257AB2">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行政管理单位基础设施建设  infrastructure construction</w:t>
      </w:r>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administrative management</w:t>
      </w:r>
      <w:bookmarkEnd w:id="1339"/>
      <w:bookmarkEnd w:id="1340"/>
      <w:bookmarkEnd w:id="1341"/>
      <w:bookmarkEnd w:id="1342"/>
    </w:p>
    <w:p w14:paraId="4423DB4D" w14:textId="77777777" w:rsidR="00257AB2" w:rsidRPr="00034C69" w:rsidRDefault="00257AB2" w:rsidP="00257AB2">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为开展林业和草原</w:t>
      </w:r>
      <w:r w:rsidRPr="00034C69">
        <w:rPr>
          <w:rFonts w:eastAsiaTheme="minorEastAsia" w:hint="eastAsia"/>
          <w:color w:val="000000" w:themeColor="text1"/>
          <w:sz w:val="21"/>
          <w:szCs w:val="21"/>
        </w:rPr>
        <w:t>行政</w:t>
      </w:r>
      <w:r w:rsidRPr="00034C69">
        <w:rPr>
          <w:rFonts w:eastAsiaTheme="minorEastAsia"/>
          <w:color w:val="000000" w:themeColor="text1"/>
          <w:sz w:val="21"/>
          <w:szCs w:val="21"/>
        </w:rPr>
        <w:t>管理而进行的相关基础设施建设</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包括各级厅</w:t>
      </w:r>
      <w:r w:rsidRPr="00034C69">
        <w:rPr>
          <w:rFonts w:eastAsiaTheme="minorEastAsia" w:hint="eastAsia"/>
          <w:color w:val="000000" w:themeColor="text1"/>
          <w:sz w:val="21"/>
          <w:szCs w:val="21"/>
        </w:rPr>
        <w:t>（局）、工作站、管护站、资源监督专员办等单位的办公用房、生活用房和办公设施等。</w:t>
      </w:r>
    </w:p>
    <w:p w14:paraId="2EA0FC07" w14:textId="77777777" w:rsidR="00257AB2" w:rsidRPr="00034C69" w:rsidRDefault="00257AB2" w:rsidP="00257AB2">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7.3.5</w:t>
      </w:r>
      <w:r w:rsidRPr="00034C69">
        <w:rPr>
          <w:rFonts w:ascii="黑体" w:eastAsia="黑体" w:hAnsi="黑体"/>
          <w:color w:val="000000" w:themeColor="text1"/>
          <w:kern w:val="44"/>
          <w:sz w:val="21"/>
          <w:szCs w:val="21"/>
        </w:rPr>
        <w:t xml:space="preserve">  </w:t>
      </w:r>
    </w:p>
    <w:p w14:paraId="70F17753" w14:textId="77777777" w:rsidR="00257AB2" w:rsidRPr="00034C69" w:rsidRDefault="00257AB2" w:rsidP="00257AB2">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基层林业工作站基础设施建设</w:t>
      </w:r>
      <w:r w:rsidRPr="00034C69">
        <w:rPr>
          <w:rFonts w:ascii="黑体" w:eastAsia="黑体" w:hAnsi="黑体"/>
          <w:bCs w:val="0"/>
          <w:kern w:val="0"/>
          <w:sz w:val="21"/>
          <w:szCs w:val="20"/>
        </w:rPr>
        <w:t xml:space="preserve">  infrastructure construction of forestry station</w:t>
      </w:r>
    </w:p>
    <w:p w14:paraId="7A7BA2BC" w14:textId="77777777" w:rsidR="00257AB2" w:rsidRPr="00034C69" w:rsidRDefault="00257AB2" w:rsidP="00257AB2">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为提高基层林业工作站履职能力、有效开展和落实林业各项工作而进行的相关基础设施建设。包括办公用房、档案室、培训室、会议室、办事服务大厅、值班室等业务用房，车库、仓库等辅助用房，值班职工宿舍、食堂等生活用房，交通工具、通讯设备、办公设施、以及资源管理、宣传、野外工作装备等工作器械。</w:t>
      </w:r>
    </w:p>
    <w:p w14:paraId="741F029A" w14:textId="77777777" w:rsidR="00257AB2" w:rsidRPr="00034C69" w:rsidRDefault="00257AB2" w:rsidP="00257AB2">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7.3.6</w:t>
      </w:r>
      <w:r w:rsidRPr="00034C69">
        <w:rPr>
          <w:rFonts w:ascii="黑体" w:eastAsia="黑体" w:hAnsi="黑体"/>
          <w:color w:val="000000" w:themeColor="text1"/>
          <w:kern w:val="44"/>
          <w:sz w:val="21"/>
          <w:szCs w:val="21"/>
        </w:rPr>
        <w:t xml:space="preserve"> </w:t>
      </w:r>
    </w:p>
    <w:p w14:paraId="64B3B4F8" w14:textId="77777777" w:rsidR="00257AB2" w:rsidRPr="00034C69" w:rsidRDefault="00257AB2" w:rsidP="00257AB2">
      <w:pPr>
        <w:pStyle w:val="3"/>
        <w:ind w:firstLineChars="202" w:firstLine="424"/>
        <w:rPr>
          <w:rFonts w:ascii="黑体" w:eastAsia="黑体" w:hAnsi="黑体"/>
          <w:bCs w:val="0"/>
          <w:kern w:val="0"/>
          <w:sz w:val="21"/>
          <w:szCs w:val="20"/>
        </w:rPr>
      </w:pPr>
      <w:r w:rsidRPr="00034C69">
        <w:rPr>
          <w:rFonts w:eastAsiaTheme="minorEastAsia"/>
          <w:color w:val="000000" w:themeColor="text1"/>
          <w:sz w:val="21"/>
          <w:szCs w:val="21"/>
        </w:rPr>
        <w:t xml:space="preserve"> </w:t>
      </w:r>
      <w:r w:rsidRPr="00034C69">
        <w:rPr>
          <w:rFonts w:ascii="黑体" w:eastAsia="黑体" w:hAnsi="黑体"/>
          <w:bCs w:val="0"/>
          <w:kern w:val="0"/>
          <w:sz w:val="21"/>
          <w:szCs w:val="20"/>
        </w:rPr>
        <w:t>航空护林</w:t>
      </w:r>
      <w:r w:rsidRPr="00034C69">
        <w:rPr>
          <w:rFonts w:ascii="黑体" w:eastAsia="黑体" w:hAnsi="黑体" w:hint="eastAsia"/>
          <w:bCs w:val="0"/>
          <w:kern w:val="0"/>
          <w:sz w:val="21"/>
          <w:szCs w:val="20"/>
        </w:rPr>
        <w:t>（草）基础</w:t>
      </w:r>
      <w:r w:rsidRPr="00034C69">
        <w:rPr>
          <w:rFonts w:ascii="黑体" w:eastAsia="黑体" w:hAnsi="黑体"/>
          <w:bCs w:val="0"/>
          <w:kern w:val="0"/>
          <w:sz w:val="21"/>
          <w:szCs w:val="20"/>
        </w:rPr>
        <w:t>设施建设  infrastructure construction</w:t>
      </w:r>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aviation forest</w:t>
      </w:r>
      <w:r w:rsidRPr="00034C69">
        <w:rPr>
          <w:rFonts w:ascii="黑体" w:eastAsia="黑体" w:hAnsi="黑体" w:hint="eastAsia"/>
          <w:bCs w:val="0"/>
          <w:kern w:val="0"/>
          <w:sz w:val="21"/>
          <w:szCs w:val="20"/>
        </w:rPr>
        <w:t xml:space="preserve"> and grassland </w:t>
      </w:r>
      <w:r w:rsidRPr="00034C69">
        <w:rPr>
          <w:rFonts w:ascii="黑体" w:eastAsia="黑体" w:hAnsi="黑体"/>
          <w:bCs w:val="0"/>
          <w:kern w:val="0"/>
          <w:sz w:val="21"/>
          <w:szCs w:val="20"/>
        </w:rPr>
        <w:t>guard</w:t>
      </w:r>
    </w:p>
    <w:p w14:paraId="5D328501" w14:textId="77777777" w:rsidR="00257AB2" w:rsidRPr="00034C69" w:rsidRDefault="00257AB2" w:rsidP="00257AB2">
      <w:pPr>
        <w:spacing w:line="360" w:lineRule="auto"/>
        <w:ind w:firstLine="420"/>
        <w:rPr>
          <w:rFonts w:eastAsiaTheme="minorEastAsia"/>
          <w:sz w:val="21"/>
          <w:szCs w:val="21"/>
        </w:rPr>
      </w:pPr>
      <w:r w:rsidRPr="00034C69">
        <w:rPr>
          <w:rFonts w:eastAsiaTheme="minorEastAsia"/>
          <w:sz w:val="21"/>
          <w:szCs w:val="21"/>
        </w:rPr>
        <w:t>为利用飞机</w:t>
      </w:r>
      <w:r w:rsidRPr="00034C69">
        <w:rPr>
          <w:rFonts w:eastAsiaTheme="minorEastAsia" w:hint="eastAsia"/>
          <w:sz w:val="21"/>
          <w:szCs w:val="21"/>
        </w:rPr>
        <w:t>及其</w:t>
      </w:r>
      <w:r w:rsidRPr="00034C69">
        <w:rPr>
          <w:rFonts w:eastAsiaTheme="minorEastAsia"/>
          <w:sz w:val="21"/>
          <w:szCs w:val="21"/>
        </w:rPr>
        <w:t>地面设施开展</w:t>
      </w:r>
      <w:r w:rsidRPr="00034C69">
        <w:rPr>
          <w:rFonts w:eastAsiaTheme="minorEastAsia" w:hint="eastAsia"/>
          <w:sz w:val="21"/>
          <w:szCs w:val="21"/>
        </w:rPr>
        <w:t>森林和草原消防、有害生物防治、巡护监测等管护工作</w:t>
      </w:r>
      <w:r w:rsidRPr="00034C69">
        <w:rPr>
          <w:rFonts w:eastAsiaTheme="minorEastAsia"/>
          <w:sz w:val="21"/>
          <w:szCs w:val="21"/>
        </w:rPr>
        <w:t>而进行的相关基础设施建设</w:t>
      </w:r>
      <w:r w:rsidRPr="00034C69">
        <w:rPr>
          <w:rFonts w:eastAsiaTheme="minorEastAsia" w:hint="eastAsia"/>
          <w:sz w:val="21"/>
          <w:szCs w:val="21"/>
        </w:rPr>
        <w:t>。</w:t>
      </w:r>
      <w:r w:rsidRPr="00034C69">
        <w:rPr>
          <w:rFonts w:eastAsiaTheme="minorEastAsia"/>
          <w:sz w:val="21"/>
          <w:szCs w:val="21"/>
        </w:rPr>
        <w:t>包括航空护林站等相关</w:t>
      </w:r>
      <w:r w:rsidRPr="00034C69">
        <w:rPr>
          <w:rFonts w:eastAsiaTheme="minorEastAsia" w:hint="eastAsia"/>
          <w:sz w:val="21"/>
          <w:szCs w:val="21"/>
        </w:rPr>
        <w:t>机构</w:t>
      </w:r>
      <w:r w:rsidRPr="00034C69">
        <w:rPr>
          <w:rFonts w:eastAsiaTheme="minorEastAsia"/>
          <w:sz w:val="21"/>
          <w:szCs w:val="21"/>
        </w:rPr>
        <w:t>的建筑物及航空配套设施建设。</w:t>
      </w:r>
    </w:p>
    <w:p w14:paraId="76255B51" w14:textId="77777777" w:rsidR="00C80D52" w:rsidRPr="00034C69" w:rsidRDefault="00F65764" w:rsidP="008B23EC">
      <w:pPr>
        <w:pStyle w:val="1"/>
        <w:jc w:val="center"/>
        <w:rPr>
          <w:color w:val="000000" w:themeColor="text1"/>
          <w:sz w:val="21"/>
          <w:szCs w:val="21"/>
        </w:rPr>
      </w:pPr>
      <w:bookmarkStart w:id="1343" w:name="_Toc59106628"/>
      <w:r w:rsidRPr="00034C69">
        <w:rPr>
          <w:rFonts w:ascii="黑体" w:hAnsi="黑体" w:hint="eastAsia"/>
          <w:color w:val="000000" w:themeColor="text1"/>
          <w:sz w:val="21"/>
          <w:szCs w:val="21"/>
        </w:rPr>
        <w:t>7.</w:t>
      </w:r>
      <w:r w:rsidR="00257AB2" w:rsidRPr="00034C69">
        <w:rPr>
          <w:rFonts w:ascii="黑体" w:hAnsi="黑体" w:hint="eastAsia"/>
          <w:color w:val="000000" w:themeColor="text1"/>
          <w:sz w:val="21"/>
          <w:szCs w:val="21"/>
        </w:rPr>
        <w:t>4</w:t>
      </w:r>
      <w:r w:rsidR="00C80D52" w:rsidRPr="00034C69">
        <w:rPr>
          <w:rFonts w:ascii="黑体" w:hAnsi="黑体"/>
          <w:color w:val="000000" w:themeColor="text1"/>
          <w:sz w:val="21"/>
          <w:szCs w:val="21"/>
        </w:rPr>
        <w:t xml:space="preserve"> </w:t>
      </w:r>
      <w:r w:rsidR="00C80D52" w:rsidRPr="00034C69">
        <w:rPr>
          <w:color w:val="000000" w:themeColor="text1"/>
          <w:sz w:val="21"/>
          <w:szCs w:val="21"/>
        </w:rPr>
        <w:t xml:space="preserve"> </w:t>
      </w:r>
      <w:r w:rsidR="00C80D52" w:rsidRPr="00034C69">
        <w:rPr>
          <w:rFonts w:hint="eastAsia"/>
          <w:color w:val="000000" w:themeColor="text1"/>
          <w:sz w:val="21"/>
          <w:szCs w:val="21"/>
        </w:rPr>
        <w:t>信息化</w:t>
      </w:r>
      <w:r w:rsidR="00C80D52" w:rsidRPr="00034C69">
        <w:rPr>
          <w:color w:val="000000" w:themeColor="text1"/>
          <w:sz w:val="21"/>
          <w:szCs w:val="21"/>
        </w:rPr>
        <w:t>工程</w:t>
      </w:r>
      <w:bookmarkEnd w:id="1323"/>
      <w:bookmarkEnd w:id="1324"/>
      <w:bookmarkEnd w:id="1325"/>
      <w:bookmarkEnd w:id="1326"/>
      <w:bookmarkEnd w:id="1343"/>
    </w:p>
    <w:p w14:paraId="122D181B" w14:textId="77777777" w:rsidR="00C3341C" w:rsidRPr="00034C69" w:rsidRDefault="00C3341C" w:rsidP="00C3341C">
      <w:pPr>
        <w:pStyle w:val="3"/>
        <w:rPr>
          <w:rFonts w:ascii="黑体" w:eastAsia="黑体" w:hAnsi="黑体"/>
          <w:color w:val="000000" w:themeColor="text1"/>
          <w:kern w:val="44"/>
          <w:sz w:val="21"/>
          <w:szCs w:val="21"/>
        </w:rPr>
      </w:pPr>
      <w:bookmarkStart w:id="1344" w:name="_Toc38441670"/>
      <w:bookmarkStart w:id="1345" w:name="_Toc41464462"/>
      <w:bookmarkStart w:id="1346" w:name="_Toc41464953"/>
      <w:bookmarkStart w:id="1347" w:name="_Toc41465444"/>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 xml:space="preserve">.1  </w:t>
      </w:r>
    </w:p>
    <w:p w14:paraId="67028A04" w14:textId="77777777" w:rsidR="00C3341C" w:rsidRPr="00034C69" w:rsidRDefault="00C3341C" w:rsidP="00C3341C">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林草信息化建设  information construction</w:t>
      </w:r>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forestry and grassland</w:t>
      </w:r>
    </w:p>
    <w:p w14:paraId="67759CDC" w14:textId="77777777" w:rsidR="00C3341C" w:rsidRPr="00034C69" w:rsidRDefault="00C3341C" w:rsidP="00C3341C">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结合现代林草</w:t>
      </w:r>
      <w:r w:rsidRPr="00034C69">
        <w:rPr>
          <w:rFonts w:eastAsiaTheme="minorEastAsia" w:hint="eastAsia"/>
          <w:color w:val="000000" w:themeColor="text1"/>
          <w:sz w:val="21"/>
          <w:szCs w:val="21"/>
        </w:rPr>
        <w:t>行业工作需求而进行</w:t>
      </w:r>
      <w:r w:rsidRPr="00034C69">
        <w:rPr>
          <w:rFonts w:eastAsiaTheme="minorEastAsia"/>
          <w:color w:val="000000" w:themeColor="text1"/>
          <w:sz w:val="21"/>
          <w:szCs w:val="21"/>
        </w:rPr>
        <w:t>的信息化基础设施、数据库、应用支撑和应用系统、支撑系统</w:t>
      </w:r>
      <w:r w:rsidRPr="00034C69">
        <w:rPr>
          <w:rFonts w:eastAsiaTheme="minorEastAsia" w:hint="eastAsia"/>
          <w:color w:val="000000" w:themeColor="text1"/>
          <w:sz w:val="21"/>
          <w:szCs w:val="21"/>
        </w:rPr>
        <w:t>等综合性信息系统</w:t>
      </w:r>
      <w:r w:rsidRPr="00034C69">
        <w:rPr>
          <w:rFonts w:eastAsiaTheme="minorEastAsia"/>
          <w:color w:val="000000" w:themeColor="text1"/>
          <w:sz w:val="21"/>
          <w:szCs w:val="21"/>
        </w:rPr>
        <w:t>建设</w:t>
      </w:r>
      <w:r w:rsidRPr="00034C69">
        <w:rPr>
          <w:rFonts w:eastAsiaTheme="minorEastAsia" w:hint="eastAsia"/>
          <w:color w:val="000000" w:themeColor="text1"/>
          <w:sz w:val="21"/>
          <w:szCs w:val="21"/>
        </w:rPr>
        <w:t>。</w:t>
      </w:r>
    </w:p>
    <w:p w14:paraId="260F82DC" w14:textId="77777777" w:rsidR="00CE3C2C" w:rsidRPr="00034C69" w:rsidRDefault="00CE3C2C" w:rsidP="00CE3C2C">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w:t>
      </w:r>
      <w:r w:rsidR="006A2FCA" w:rsidRPr="00034C69">
        <w:rPr>
          <w:rFonts w:ascii="黑体" w:eastAsia="黑体" w:hAnsi="黑体" w:hint="eastAsia"/>
          <w:color w:val="000000" w:themeColor="text1"/>
          <w:kern w:val="44"/>
          <w:sz w:val="21"/>
          <w:szCs w:val="21"/>
        </w:rPr>
        <w:t>2</w:t>
      </w:r>
      <w:r w:rsidRPr="00034C69">
        <w:rPr>
          <w:rFonts w:ascii="黑体" w:eastAsia="黑体" w:hAnsi="黑体"/>
          <w:color w:val="000000" w:themeColor="text1"/>
          <w:kern w:val="44"/>
          <w:sz w:val="21"/>
          <w:szCs w:val="21"/>
        </w:rPr>
        <w:t xml:space="preserve">  </w:t>
      </w:r>
    </w:p>
    <w:p w14:paraId="3C1BEAB8" w14:textId="77777777" w:rsidR="00CE3C2C" w:rsidRPr="00034C69" w:rsidRDefault="00CE3C2C" w:rsidP="00CE3C2C">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数字林业</w:t>
      </w:r>
      <w:r w:rsidRPr="00034C69">
        <w:rPr>
          <w:rFonts w:ascii="黑体" w:eastAsia="黑体" w:hAnsi="黑体"/>
          <w:bCs w:val="0"/>
          <w:kern w:val="0"/>
          <w:sz w:val="21"/>
          <w:szCs w:val="20"/>
        </w:rPr>
        <w:t xml:space="preserve">  </w:t>
      </w:r>
      <w:r w:rsidR="006A2FCA" w:rsidRPr="00034C69">
        <w:rPr>
          <w:rFonts w:ascii="黑体" w:eastAsia="黑体" w:hAnsi="黑体"/>
          <w:bCs w:val="0"/>
          <w:kern w:val="0"/>
          <w:sz w:val="21"/>
          <w:szCs w:val="20"/>
        </w:rPr>
        <w:t>digital forestry</w:t>
      </w:r>
    </w:p>
    <w:p w14:paraId="1608628C" w14:textId="77777777" w:rsidR="006A2FCA" w:rsidRPr="00034C69" w:rsidRDefault="006A2FCA" w:rsidP="006A2FCA">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以林业多信息源网络数据库为基础，</w:t>
      </w:r>
    </w:p>
    <w:p w14:paraId="5AB95632" w14:textId="77777777" w:rsidR="00CE3C2C" w:rsidRPr="00034C69" w:rsidRDefault="006A2FCA" w:rsidP="00CE3C2C">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以</w:t>
      </w:r>
      <w:r w:rsidRPr="00034C69">
        <w:rPr>
          <w:rFonts w:eastAsiaTheme="minorEastAsia" w:hint="eastAsia"/>
          <w:color w:val="000000" w:themeColor="text1"/>
          <w:sz w:val="21"/>
          <w:szCs w:val="21"/>
        </w:rPr>
        <w:t>3S</w:t>
      </w:r>
      <w:r w:rsidRPr="00034C69">
        <w:rPr>
          <w:rFonts w:eastAsiaTheme="minorEastAsia" w:hint="eastAsia"/>
          <w:color w:val="000000" w:themeColor="text1"/>
          <w:sz w:val="21"/>
          <w:szCs w:val="21"/>
        </w:rPr>
        <w:t>技术、智能技术、虚拟现实技术等为特征，应用遥感技术、数字化技术、计算机技术、网络技术、智能技术和可视化技术，</w:t>
      </w:r>
      <w:r w:rsidR="0050110E" w:rsidRPr="00034C69">
        <w:rPr>
          <w:rFonts w:eastAsiaTheme="minorEastAsia" w:hint="eastAsia"/>
          <w:color w:val="000000" w:themeColor="text1"/>
          <w:sz w:val="21"/>
          <w:szCs w:val="21"/>
        </w:rPr>
        <w:t>把各种林业信息用地类坐标确定并连接起来，实现标准化规范化采集与更新数据，并实现数据共享的林业发展模式。</w:t>
      </w:r>
    </w:p>
    <w:p w14:paraId="132CA4FE" w14:textId="77777777" w:rsidR="00CE3C2C" w:rsidRPr="00034C69" w:rsidRDefault="00CE3C2C" w:rsidP="00CE3C2C">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lastRenderedPageBreak/>
        <w:t>7.</w:t>
      </w:r>
      <w:r w:rsidR="00257AB2"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w:t>
      </w:r>
      <w:r w:rsidR="006A2FCA" w:rsidRPr="00034C69">
        <w:rPr>
          <w:rFonts w:ascii="黑体" w:eastAsia="黑体" w:hAnsi="黑体" w:hint="eastAsia"/>
          <w:color w:val="000000" w:themeColor="text1"/>
          <w:kern w:val="44"/>
          <w:sz w:val="21"/>
          <w:szCs w:val="21"/>
        </w:rPr>
        <w:t>3</w:t>
      </w:r>
      <w:r w:rsidRPr="00034C69">
        <w:rPr>
          <w:rFonts w:ascii="黑体" w:eastAsia="黑体" w:hAnsi="黑体"/>
          <w:color w:val="000000" w:themeColor="text1"/>
          <w:kern w:val="44"/>
          <w:sz w:val="21"/>
          <w:szCs w:val="21"/>
        </w:rPr>
        <w:t xml:space="preserve">  </w:t>
      </w:r>
    </w:p>
    <w:p w14:paraId="32C25C2C" w14:textId="77777777" w:rsidR="00CE3C2C" w:rsidRPr="00034C69" w:rsidRDefault="00CE3C2C" w:rsidP="00CE3C2C">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智慧</w:t>
      </w:r>
      <w:r w:rsidRPr="00034C69">
        <w:rPr>
          <w:rFonts w:ascii="黑体" w:eastAsia="黑体" w:hAnsi="黑体"/>
          <w:bCs w:val="0"/>
          <w:kern w:val="0"/>
          <w:sz w:val="21"/>
          <w:szCs w:val="20"/>
        </w:rPr>
        <w:t xml:space="preserve">林业  </w:t>
      </w:r>
      <w:r w:rsidR="006A2FCA" w:rsidRPr="00034C69">
        <w:rPr>
          <w:rFonts w:ascii="黑体" w:eastAsia="黑体" w:hAnsi="黑体"/>
          <w:bCs w:val="0"/>
          <w:kern w:val="0"/>
          <w:sz w:val="21"/>
          <w:szCs w:val="20"/>
        </w:rPr>
        <w:t>smart</w:t>
      </w:r>
      <w:r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forestry</w:t>
      </w:r>
    </w:p>
    <w:p w14:paraId="6556CACA" w14:textId="77777777" w:rsidR="006A2FCA" w:rsidRPr="00034C69" w:rsidRDefault="006A2FCA" w:rsidP="00CE3C2C">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将传统的</w:t>
      </w:r>
      <w:r w:rsidRPr="00034C69">
        <w:rPr>
          <w:rFonts w:eastAsiaTheme="minorEastAsia" w:hint="eastAsia"/>
          <w:color w:val="000000" w:themeColor="text1"/>
          <w:sz w:val="21"/>
          <w:szCs w:val="21"/>
        </w:rPr>
        <w:t>“数字林业”的</w:t>
      </w:r>
      <w:r w:rsidRPr="00034C69">
        <w:rPr>
          <w:rFonts w:eastAsiaTheme="minorEastAsia" w:hint="eastAsia"/>
          <w:color w:val="000000" w:themeColor="text1"/>
          <w:sz w:val="21"/>
          <w:szCs w:val="21"/>
        </w:rPr>
        <w:t>3S</w:t>
      </w:r>
      <w:r w:rsidRPr="00034C69">
        <w:rPr>
          <w:rFonts w:eastAsiaTheme="minorEastAsia" w:hint="eastAsia"/>
          <w:color w:val="000000" w:themeColor="text1"/>
          <w:sz w:val="21"/>
          <w:szCs w:val="21"/>
        </w:rPr>
        <w:t>技术、计算机技术、数字化技术、网络技术、智能技术和可视化技术等与云计算、物联网、移动互联网、大数据等新一代信息技术相融合，通过感知化、物联化、智能化手段，形成林草业立体感知、管理协同高效、生态价值凸显、服务内外一体的林业发展新模式。</w:t>
      </w:r>
    </w:p>
    <w:p w14:paraId="4DAE9A2C" w14:textId="77777777" w:rsidR="00CE3C2C" w:rsidRPr="00034C69" w:rsidRDefault="00CE3C2C" w:rsidP="00CE3C2C">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w:t>
      </w:r>
      <w:r w:rsidR="00E9110D"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 xml:space="preserve">  </w:t>
      </w:r>
    </w:p>
    <w:p w14:paraId="3E5D6E50" w14:textId="77777777" w:rsidR="00CE3C2C" w:rsidRPr="00034C69" w:rsidRDefault="00CE3C2C" w:rsidP="00CE3C2C">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w:t>
      </w:r>
      <w:r w:rsidR="00290B10" w:rsidRPr="00034C69">
        <w:rPr>
          <w:rFonts w:ascii="黑体" w:eastAsia="黑体" w:hAnsi="黑体"/>
          <w:bCs w:val="0"/>
          <w:kern w:val="0"/>
          <w:sz w:val="21"/>
          <w:szCs w:val="20"/>
        </w:rPr>
        <w:t>生态网络</w:t>
      </w:r>
      <w:r w:rsidR="006A3E5B" w:rsidRPr="00034C69">
        <w:rPr>
          <w:rFonts w:ascii="黑体" w:eastAsia="黑体" w:hAnsi="黑体" w:hint="eastAsia"/>
          <w:bCs w:val="0"/>
          <w:kern w:val="0"/>
          <w:sz w:val="21"/>
          <w:szCs w:val="20"/>
        </w:rPr>
        <w:t>感知</w:t>
      </w:r>
      <w:r w:rsidR="006A3E5B" w:rsidRPr="00034C69">
        <w:rPr>
          <w:rFonts w:ascii="黑体" w:eastAsia="黑体" w:hAnsi="黑体"/>
          <w:bCs w:val="0"/>
          <w:kern w:val="0"/>
          <w:sz w:val="21"/>
          <w:szCs w:val="20"/>
        </w:rPr>
        <w:t>系统</w:t>
      </w:r>
      <w:r w:rsidRPr="00034C69">
        <w:rPr>
          <w:rFonts w:ascii="黑体" w:eastAsia="黑体" w:hAnsi="黑体"/>
          <w:bCs w:val="0"/>
          <w:kern w:val="0"/>
          <w:sz w:val="21"/>
          <w:szCs w:val="20"/>
        </w:rPr>
        <w:t xml:space="preserve">  </w:t>
      </w:r>
      <w:r w:rsidR="00F51FF8" w:rsidRPr="00034C69">
        <w:rPr>
          <w:rFonts w:ascii="黑体" w:eastAsia="黑体" w:hAnsi="黑体" w:hint="eastAsia"/>
          <w:bCs w:val="0"/>
          <w:kern w:val="0"/>
          <w:sz w:val="21"/>
          <w:szCs w:val="20"/>
        </w:rPr>
        <w:t>n</w:t>
      </w:r>
      <w:r w:rsidR="00F51FF8" w:rsidRPr="00034C69">
        <w:rPr>
          <w:rFonts w:ascii="黑体" w:eastAsia="黑体" w:hAnsi="黑体"/>
          <w:bCs w:val="0"/>
          <w:kern w:val="0"/>
          <w:sz w:val="21"/>
          <w:szCs w:val="20"/>
        </w:rPr>
        <w:t>etwork</w:t>
      </w:r>
      <w:r w:rsidRPr="00034C69">
        <w:rPr>
          <w:rFonts w:ascii="黑体" w:eastAsia="黑体" w:hAnsi="黑体"/>
          <w:bCs w:val="0"/>
          <w:kern w:val="0"/>
          <w:sz w:val="21"/>
          <w:szCs w:val="20"/>
        </w:rPr>
        <w:t xml:space="preserve"> </w:t>
      </w:r>
      <w:r w:rsidR="00F51FF8" w:rsidRPr="00034C69">
        <w:rPr>
          <w:rFonts w:ascii="黑体" w:eastAsia="黑体" w:hAnsi="黑体" w:hint="eastAsia"/>
          <w:bCs w:val="0"/>
          <w:kern w:val="0"/>
          <w:sz w:val="21"/>
          <w:szCs w:val="20"/>
        </w:rPr>
        <w:t>p</w:t>
      </w:r>
      <w:r w:rsidR="00F51FF8" w:rsidRPr="00034C69">
        <w:rPr>
          <w:rFonts w:ascii="黑体" w:eastAsia="黑体" w:hAnsi="黑体"/>
          <w:bCs w:val="0"/>
          <w:kern w:val="0"/>
          <w:sz w:val="21"/>
          <w:szCs w:val="20"/>
        </w:rPr>
        <w:t xml:space="preserve">erception </w:t>
      </w:r>
      <w:r w:rsidR="00F51FF8" w:rsidRPr="00034C69">
        <w:rPr>
          <w:rFonts w:ascii="黑体" w:eastAsia="黑体" w:hAnsi="黑体" w:hint="eastAsia"/>
          <w:bCs w:val="0"/>
          <w:kern w:val="0"/>
          <w:sz w:val="21"/>
          <w:szCs w:val="20"/>
        </w:rPr>
        <w:t>s</w:t>
      </w:r>
      <w:r w:rsidR="00F51FF8" w:rsidRPr="00034C69">
        <w:rPr>
          <w:rFonts w:ascii="黑体" w:eastAsia="黑体" w:hAnsi="黑体"/>
          <w:bCs w:val="0"/>
          <w:kern w:val="0"/>
          <w:sz w:val="21"/>
          <w:szCs w:val="20"/>
        </w:rPr>
        <w:t>ystem</w:t>
      </w:r>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forestry and grassland</w:t>
      </w:r>
      <w:r w:rsidR="00F51FF8" w:rsidRPr="00034C69">
        <w:rPr>
          <w:rFonts w:ascii="黑体" w:eastAsia="黑体" w:hAnsi="黑体" w:hint="eastAsia"/>
          <w:bCs w:val="0"/>
          <w:kern w:val="0"/>
          <w:sz w:val="21"/>
          <w:szCs w:val="20"/>
        </w:rPr>
        <w:t xml:space="preserve"> </w:t>
      </w:r>
      <w:r w:rsidR="00F51FF8" w:rsidRPr="00034C69">
        <w:rPr>
          <w:rFonts w:ascii="黑体" w:eastAsia="黑体" w:hAnsi="黑体"/>
          <w:bCs w:val="0"/>
          <w:kern w:val="0"/>
          <w:sz w:val="21"/>
          <w:szCs w:val="20"/>
        </w:rPr>
        <w:t>ecology</w:t>
      </w:r>
    </w:p>
    <w:p w14:paraId="215DD539" w14:textId="77777777" w:rsidR="00D52081" w:rsidRPr="00034C69" w:rsidRDefault="00D52081" w:rsidP="00D5208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通过各类</w:t>
      </w:r>
      <w:r w:rsidR="00B23404" w:rsidRPr="00034C69">
        <w:rPr>
          <w:rFonts w:eastAsiaTheme="minorEastAsia" w:hint="eastAsia"/>
          <w:color w:val="000000" w:themeColor="text1"/>
          <w:sz w:val="21"/>
          <w:szCs w:val="21"/>
        </w:rPr>
        <w:t>传感设备（如红外、激光、射频识别）、</w:t>
      </w:r>
      <w:r w:rsidR="00C50CA7" w:rsidRPr="00034C69">
        <w:rPr>
          <w:rFonts w:eastAsiaTheme="minorEastAsia" w:hint="eastAsia"/>
          <w:color w:val="000000" w:themeColor="text1"/>
          <w:sz w:val="21"/>
          <w:szCs w:val="21"/>
        </w:rPr>
        <w:t>物联网设备和</w:t>
      </w:r>
      <w:r w:rsidR="00B23404" w:rsidRPr="00034C69">
        <w:rPr>
          <w:rFonts w:eastAsiaTheme="minorEastAsia" w:hint="eastAsia"/>
          <w:color w:val="000000" w:themeColor="text1"/>
          <w:sz w:val="21"/>
          <w:szCs w:val="21"/>
        </w:rPr>
        <w:t>智能终端，</w:t>
      </w:r>
      <w:r w:rsidRPr="00034C69">
        <w:rPr>
          <w:rFonts w:eastAsiaTheme="minorEastAsia" w:hint="eastAsia"/>
          <w:color w:val="000000" w:themeColor="text1"/>
          <w:sz w:val="21"/>
          <w:szCs w:val="21"/>
        </w:rPr>
        <w:t>将林草生态数据</w:t>
      </w:r>
      <w:r w:rsidR="00086706" w:rsidRPr="00034C69">
        <w:rPr>
          <w:rFonts w:eastAsiaTheme="minorEastAsia" w:hint="eastAsia"/>
          <w:color w:val="000000" w:themeColor="text1"/>
          <w:sz w:val="21"/>
          <w:szCs w:val="21"/>
        </w:rPr>
        <w:t>快速、精准的</w:t>
      </w:r>
      <w:r w:rsidRPr="00034C69">
        <w:rPr>
          <w:rFonts w:eastAsiaTheme="minorEastAsia" w:hint="eastAsia"/>
          <w:color w:val="000000" w:themeColor="text1"/>
          <w:sz w:val="21"/>
          <w:szCs w:val="21"/>
        </w:rPr>
        <w:t>采集</w:t>
      </w:r>
      <w:r w:rsidR="00C50CA7" w:rsidRPr="00034C69">
        <w:rPr>
          <w:rFonts w:eastAsiaTheme="minorEastAsia" w:hint="eastAsia"/>
          <w:color w:val="000000" w:themeColor="text1"/>
          <w:sz w:val="21"/>
          <w:szCs w:val="21"/>
        </w:rPr>
        <w:t>、传输</w:t>
      </w:r>
      <w:r w:rsidR="00086706" w:rsidRPr="00034C69">
        <w:rPr>
          <w:rFonts w:eastAsiaTheme="minorEastAsia" w:hint="eastAsia"/>
          <w:color w:val="000000" w:themeColor="text1"/>
          <w:sz w:val="21"/>
          <w:szCs w:val="21"/>
        </w:rPr>
        <w:t>、处理并</w:t>
      </w:r>
      <w:r w:rsidRPr="00034C69">
        <w:rPr>
          <w:rFonts w:eastAsiaTheme="minorEastAsia" w:hint="eastAsia"/>
          <w:color w:val="000000" w:themeColor="text1"/>
          <w:sz w:val="21"/>
          <w:szCs w:val="21"/>
        </w:rPr>
        <w:t>翻译出来，然后及时准确地传达给管理人员的智能化信息系统。</w:t>
      </w:r>
    </w:p>
    <w:p w14:paraId="27C99D3D" w14:textId="77777777" w:rsidR="006A3E5B" w:rsidRPr="00034C69" w:rsidRDefault="006A3E5B" w:rsidP="006A3E5B">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w:t>
      </w:r>
      <w:r w:rsidR="00BF60A8" w:rsidRPr="00034C69">
        <w:rPr>
          <w:rFonts w:ascii="黑体" w:eastAsia="黑体" w:hAnsi="黑体" w:hint="eastAsia"/>
          <w:color w:val="000000" w:themeColor="text1"/>
          <w:kern w:val="44"/>
          <w:sz w:val="21"/>
          <w:szCs w:val="21"/>
        </w:rPr>
        <w:t>5</w:t>
      </w:r>
      <w:r w:rsidRPr="00034C69">
        <w:rPr>
          <w:rFonts w:ascii="黑体" w:eastAsia="黑体" w:hAnsi="黑体"/>
          <w:color w:val="000000" w:themeColor="text1"/>
          <w:kern w:val="44"/>
          <w:sz w:val="21"/>
          <w:szCs w:val="21"/>
        </w:rPr>
        <w:t xml:space="preserve">  </w:t>
      </w:r>
    </w:p>
    <w:p w14:paraId="7CA1E31B" w14:textId="77777777" w:rsidR="006A3E5B" w:rsidRPr="00034C69" w:rsidRDefault="006A3E5B" w:rsidP="006A3E5B">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 xml:space="preserve">林草信息采集系统  </w:t>
      </w:r>
      <w:r w:rsidR="007810C6" w:rsidRPr="00034C69">
        <w:rPr>
          <w:rFonts w:ascii="黑体" w:eastAsia="黑体" w:hAnsi="黑体"/>
          <w:bCs w:val="0"/>
          <w:kern w:val="0"/>
          <w:sz w:val="21"/>
          <w:szCs w:val="20"/>
        </w:rPr>
        <w:t>field data</w:t>
      </w:r>
      <w:r w:rsidR="007810C6" w:rsidRPr="00034C69">
        <w:rPr>
          <w:rFonts w:ascii="黑体" w:eastAsia="黑体" w:hAnsi="黑体" w:hint="eastAsia"/>
          <w:bCs w:val="0"/>
          <w:kern w:val="0"/>
          <w:sz w:val="21"/>
          <w:szCs w:val="20"/>
        </w:rPr>
        <w:t xml:space="preserve"> a</w:t>
      </w:r>
      <w:r w:rsidR="007810C6" w:rsidRPr="00034C69">
        <w:rPr>
          <w:rFonts w:ascii="黑体" w:eastAsia="黑体" w:hAnsi="黑体"/>
          <w:bCs w:val="0"/>
          <w:kern w:val="0"/>
          <w:sz w:val="21"/>
          <w:szCs w:val="20"/>
        </w:rPr>
        <w:t>cquisition</w:t>
      </w:r>
      <w:r w:rsidR="007810C6" w:rsidRPr="00034C69">
        <w:rPr>
          <w:rFonts w:ascii="黑体" w:eastAsia="黑体" w:hAnsi="黑体" w:hint="eastAsia"/>
          <w:bCs w:val="0"/>
          <w:kern w:val="0"/>
          <w:sz w:val="21"/>
          <w:szCs w:val="20"/>
        </w:rPr>
        <w:t xml:space="preserve"> system</w:t>
      </w:r>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forestry and grassland</w:t>
      </w:r>
      <w:r w:rsidR="007810C6" w:rsidRPr="00034C69">
        <w:rPr>
          <w:rFonts w:ascii="黑体" w:eastAsia="黑体" w:hAnsi="黑体" w:hint="eastAsia"/>
          <w:bCs w:val="0"/>
          <w:kern w:val="0"/>
          <w:sz w:val="21"/>
          <w:szCs w:val="20"/>
        </w:rPr>
        <w:t xml:space="preserve"> </w:t>
      </w:r>
      <w:r w:rsidR="007810C6" w:rsidRPr="00034C69">
        <w:rPr>
          <w:rFonts w:ascii="黑体" w:eastAsia="黑体" w:hAnsi="黑体"/>
          <w:bCs w:val="0"/>
          <w:kern w:val="0"/>
          <w:sz w:val="21"/>
          <w:szCs w:val="20"/>
        </w:rPr>
        <w:t>information</w:t>
      </w:r>
    </w:p>
    <w:p w14:paraId="69927A9E" w14:textId="77777777" w:rsidR="00E82893" w:rsidRPr="00034C69" w:rsidRDefault="00E82893" w:rsidP="006A3E5B">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集</w:t>
      </w:r>
      <w:r w:rsidR="00D47AE6" w:rsidRPr="00034C69">
        <w:rPr>
          <w:rFonts w:eastAsiaTheme="minorEastAsia" w:hint="eastAsia"/>
          <w:color w:val="000000" w:themeColor="text1"/>
          <w:sz w:val="21"/>
          <w:szCs w:val="21"/>
        </w:rPr>
        <w:t>林草资源信息相关的</w:t>
      </w:r>
      <w:r w:rsidRPr="00034C69">
        <w:rPr>
          <w:rFonts w:eastAsiaTheme="minorEastAsia" w:hint="eastAsia"/>
          <w:color w:val="000000" w:themeColor="text1"/>
          <w:sz w:val="21"/>
          <w:szCs w:val="21"/>
        </w:rPr>
        <w:t>地点定位、数据采集、信息存储、无线传输、智能化处理、个性化服务和后端服务器管理等功能于一体的</w:t>
      </w:r>
      <w:r w:rsidR="00D47AE6" w:rsidRPr="00034C69">
        <w:rPr>
          <w:rFonts w:eastAsiaTheme="minorEastAsia" w:hint="eastAsia"/>
          <w:color w:val="000000" w:themeColor="text1"/>
          <w:sz w:val="21"/>
          <w:szCs w:val="21"/>
        </w:rPr>
        <w:t>综合信息</w:t>
      </w:r>
      <w:r w:rsidR="00BE377A" w:rsidRPr="00034C69">
        <w:rPr>
          <w:rFonts w:eastAsiaTheme="minorEastAsia" w:hint="eastAsia"/>
          <w:color w:val="000000" w:themeColor="text1"/>
          <w:sz w:val="21"/>
          <w:szCs w:val="21"/>
        </w:rPr>
        <w:t>系统。</w:t>
      </w:r>
    </w:p>
    <w:p w14:paraId="3376EA52" w14:textId="77777777" w:rsidR="006A3E5B" w:rsidRPr="00034C69" w:rsidRDefault="006A3E5B" w:rsidP="006A3E5B">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w:t>
      </w:r>
      <w:r w:rsidR="00E24D4D" w:rsidRPr="00034C69">
        <w:rPr>
          <w:rFonts w:ascii="黑体" w:eastAsia="黑体" w:hAnsi="黑体" w:hint="eastAsia"/>
          <w:color w:val="000000" w:themeColor="text1"/>
          <w:kern w:val="44"/>
          <w:sz w:val="21"/>
          <w:szCs w:val="21"/>
        </w:rPr>
        <w:t>6</w:t>
      </w:r>
      <w:r w:rsidRPr="00034C69">
        <w:rPr>
          <w:rFonts w:ascii="黑体" w:eastAsia="黑体" w:hAnsi="黑体"/>
          <w:color w:val="000000" w:themeColor="text1"/>
          <w:kern w:val="44"/>
          <w:sz w:val="21"/>
          <w:szCs w:val="21"/>
        </w:rPr>
        <w:t xml:space="preserve">  </w:t>
      </w:r>
    </w:p>
    <w:p w14:paraId="74082D58" w14:textId="77777777" w:rsidR="006A3E5B" w:rsidRPr="00034C69" w:rsidRDefault="006A3E5B" w:rsidP="006A3E5B">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w:t>
      </w:r>
      <w:r w:rsidRPr="00034C69">
        <w:rPr>
          <w:rFonts w:ascii="黑体" w:eastAsia="黑体" w:hAnsi="黑体" w:hint="eastAsia"/>
          <w:bCs w:val="0"/>
          <w:kern w:val="0"/>
          <w:sz w:val="21"/>
          <w:szCs w:val="20"/>
        </w:rPr>
        <w:t>动态</w:t>
      </w:r>
      <w:r w:rsidR="00D47AE6" w:rsidRPr="00034C69">
        <w:rPr>
          <w:rFonts w:ascii="黑体" w:eastAsia="黑体" w:hAnsi="黑体" w:hint="eastAsia"/>
          <w:bCs w:val="0"/>
          <w:kern w:val="0"/>
          <w:sz w:val="21"/>
          <w:szCs w:val="20"/>
        </w:rPr>
        <w:t>监测</w:t>
      </w:r>
      <w:r w:rsidRPr="00034C69">
        <w:rPr>
          <w:rFonts w:ascii="黑体" w:eastAsia="黑体" w:hAnsi="黑体"/>
          <w:bCs w:val="0"/>
          <w:kern w:val="0"/>
          <w:sz w:val="21"/>
          <w:szCs w:val="20"/>
        </w:rPr>
        <w:t xml:space="preserve">  </w:t>
      </w:r>
      <w:r w:rsidR="00D47AE6" w:rsidRPr="00034C69">
        <w:rPr>
          <w:rFonts w:ascii="黑体" w:eastAsia="黑体" w:hAnsi="黑体"/>
          <w:bCs w:val="0"/>
          <w:kern w:val="0"/>
          <w:sz w:val="21"/>
          <w:szCs w:val="20"/>
        </w:rPr>
        <w:t>dynamic monitoring</w:t>
      </w:r>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forestry and grassland</w:t>
      </w:r>
    </w:p>
    <w:p w14:paraId="78C075D6" w14:textId="77777777" w:rsidR="00D47AE6" w:rsidRPr="00034C69" w:rsidRDefault="00D47AE6" w:rsidP="00D47AE6">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根据监测的目标，运用</w:t>
      </w:r>
      <w:r w:rsidRPr="00034C69">
        <w:rPr>
          <w:rFonts w:eastAsiaTheme="minorEastAsia" w:hint="eastAsia"/>
          <w:color w:val="000000" w:themeColor="text1"/>
          <w:sz w:val="21"/>
          <w:szCs w:val="21"/>
        </w:rPr>
        <w:t>3S</w:t>
      </w:r>
      <w:r w:rsidRPr="00034C69">
        <w:rPr>
          <w:rFonts w:eastAsiaTheme="minorEastAsia" w:hint="eastAsia"/>
          <w:color w:val="000000" w:themeColor="text1"/>
          <w:sz w:val="21"/>
          <w:szCs w:val="21"/>
        </w:rPr>
        <w:t>技术、抽样技术、数学方法、计算机网络技术、通讯技术和数据库技术等技术与监测指标，查清森林和草原资源数量和质量，包括森林、林木、林地、草地以及依托森林、林木、林地、草地生存的野生动植物和微生物的现状及其消长变化情况，以及对森林和草原经营管理的各个环节定期的调查、核查、检查、统计分析、监督管理的过程。</w:t>
      </w:r>
    </w:p>
    <w:p w14:paraId="0A75901A" w14:textId="77777777" w:rsidR="00C3341C" w:rsidRPr="00034C69" w:rsidRDefault="00C3341C" w:rsidP="00C3341C">
      <w:pPr>
        <w:pStyle w:val="3"/>
        <w:rPr>
          <w:rFonts w:ascii="黑体" w:eastAsia="黑体" w:hAnsi="黑体"/>
          <w:color w:val="000000" w:themeColor="text1"/>
          <w:kern w:val="44"/>
          <w:sz w:val="21"/>
          <w:szCs w:val="21"/>
        </w:rPr>
      </w:pPr>
      <w:bookmarkStart w:id="1348" w:name="_Toc38441672"/>
      <w:bookmarkStart w:id="1349" w:name="_Toc41464464"/>
      <w:bookmarkStart w:id="1350" w:name="_Toc41464955"/>
      <w:bookmarkStart w:id="1351" w:name="_Toc41465446"/>
      <w:bookmarkEnd w:id="1344"/>
      <w:bookmarkEnd w:id="1345"/>
      <w:bookmarkEnd w:id="1346"/>
      <w:bookmarkEnd w:id="1347"/>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Pr="00034C69">
        <w:rPr>
          <w:rFonts w:ascii="黑体" w:eastAsia="黑体" w:hAnsi="黑体"/>
          <w:color w:val="000000" w:themeColor="text1"/>
          <w:kern w:val="44"/>
          <w:sz w:val="21"/>
          <w:szCs w:val="21"/>
        </w:rPr>
        <w:t>.</w:t>
      </w:r>
      <w:r w:rsidR="00E96854" w:rsidRPr="00034C69">
        <w:rPr>
          <w:rFonts w:ascii="黑体" w:eastAsia="黑体" w:hAnsi="黑体" w:hint="eastAsia"/>
          <w:color w:val="000000" w:themeColor="text1"/>
          <w:kern w:val="44"/>
          <w:sz w:val="21"/>
          <w:szCs w:val="21"/>
        </w:rPr>
        <w:t>7</w:t>
      </w:r>
      <w:r w:rsidRPr="00034C69">
        <w:rPr>
          <w:rFonts w:ascii="黑体" w:eastAsia="黑体" w:hAnsi="黑体"/>
          <w:color w:val="000000" w:themeColor="text1"/>
          <w:kern w:val="44"/>
          <w:sz w:val="21"/>
          <w:szCs w:val="21"/>
        </w:rPr>
        <w:t xml:space="preserve"> </w:t>
      </w:r>
    </w:p>
    <w:p w14:paraId="5B25E493" w14:textId="77777777" w:rsidR="00C3341C" w:rsidRPr="00034C69" w:rsidRDefault="00C3341C" w:rsidP="00C3341C">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w:t>
      </w:r>
      <w:r w:rsidR="00A73FB0" w:rsidRPr="00034C69">
        <w:rPr>
          <w:rFonts w:ascii="黑体" w:eastAsia="黑体" w:hAnsi="黑体" w:hint="eastAsia"/>
          <w:bCs w:val="0"/>
          <w:kern w:val="0"/>
          <w:sz w:val="21"/>
          <w:szCs w:val="20"/>
        </w:rPr>
        <w:t>生态</w:t>
      </w:r>
      <w:r w:rsidRPr="00034C69">
        <w:rPr>
          <w:rFonts w:ascii="黑体" w:eastAsia="黑体" w:hAnsi="黑体"/>
          <w:bCs w:val="0"/>
          <w:kern w:val="0"/>
          <w:sz w:val="21"/>
          <w:szCs w:val="20"/>
        </w:rPr>
        <w:t>大数据工程  big data engineering</w:t>
      </w:r>
      <w:bookmarkEnd w:id="1348"/>
      <w:bookmarkEnd w:id="1349"/>
      <w:bookmarkEnd w:id="1350"/>
      <w:bookmarkEnd w:id="1351"/>
      <w:r w:rsidRPr="00034C69">
        <w:rPr>
          <w:rFonts w:ascii="黑体" w:eastAsia="黑体" w:hAnsi="黑体" w:hint="eastAsia"/>
          <w:bCs w:val="0"/>
          <w:kern w:val="0"/>
          <w:sz w:val="21"/>
          <w:szCs w:val="20"/>
        </w:rPr>
        <w:t xml:space="preserve"> of</w:t>
      </w:r>
      <w:r w:rsidRPr="00034C69">
        <w:rPr>
          <w:rFonts w:ascii="黑体" w:eastAsia="黑体" w:hAnsi="黑体"/>
          <w:bCs w:val="0"/>
          <w:kern w:val="0"/>
          <w:sz w:val="21"/>
          <w:szCs w:val="20"/>
        </w:rPr>
        <w:t xml:space="preserve"> forestry and grassland</w:t>
      </w:r>
      <w:r w:rsidR="00A73FB0" w:rsidRPr="00034C69">
        <w:rPr>
          <w:rFonts w:ascii="黑体" w:eastAsia="黑体" w:hAnsi="黑体"/>
          <w:bCs w:val="0"/>
          <w:kern w:val="0"/>
          <w:sz w:val="21"/>
          <w:szCs w:val="20"/>
        </w:rPr>
        <w:t xml:space="preserve"> ecology</w:t>
      </w:r>
    </w:p>
    <w:p w14:paraId="57BEBEE8" w14:textId="77777777" w:rsidR="00C3341C" w:rsidRPr="00034C69" w:rsidRDefault="00C3341C"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整合各类数据源，基于大数据的可视化分析，依托强大的云计算平台和大数据分析能力，在对海量资源数据进行数据采集、存储和挖掘的基础上，形成林业和草原各类综合指标云图，并以高度可视化的方式展现的综合性信息工程。</w:t>
      </w:r>
    </w:p>
    <w:p w14:paraId="4BAEAC83" w14:textId="77777777" w:rsidR="00786929" w:rsidRPr="00034C69" w:rsidRDefault="00F65764" w:rsidP="00C80D52">
      <w:pPr>
        <w:pStyle w:val="3"/>
        <w:rPr>
          <w:rFonts w:eastAsiaTheme="minorEastAsia"/>
          <w:color w:val="000000" w:themeColor="text1"/>
          <w:sz w:val="21"/>
          <w:szCs w:val="21"/>
        </w:rPr>
      </w:pPr>
      <w:bookmarkStart w:id="1352" w:name="_Toc38441671"/>
      <w:bookmarkStart w:id="1353" w:name="_Toc41464463"/>
      <w:bookmarkStart w:id="1354" w:name="_Toc41464954"/>
      <w:bookmarkStart w:id="1355" w:name="_Toc41465445"/>
      <w:r w:rsidRPr="00034C69">
        <w:rPr>
          <w:rFonts w:ascii="黑体" w:eastAsia="黑体" w:hAnsi="黑体" w:hint="eastAsia"/>
          <w:color w:val="000000" w:themeColor="text1"/>
          <w:kern w:val="44"/>
          <w:sz w:val="21"/>
          <w:szCs w:val="21"/>
        </w:rPr>
        <w:lastRenderedPageBreak/>
        <w:t>7.</w:t>
      </w:r>
      <w:r w:rsidR="00257AB2" w:rsidRPr="00034C69">
        <w:rPr>
          <w:rFonts w:ascii="黑体" w:eastAsia="黑体" w:hAnsi="黑体" w:hint="eastAsia"/>
          <w:color w:val="000000" w:themeColor="text1"/>
          <w:kern w:val="44"/>
          <w:sz w:val="21"/>
          <w:szCs w:val="21"/>
        </w:rPr>
        <w:t>4</w:t>
      </w:r>
      <w:r w:rsidR="00C80D52" w:rsidRPr="00034C69">
        <w:rPr>
          <w:rFonts w:ascii="黑体" w:eastAsia="黑体" w:hAnsi="黑体"/>
          <w:color w:val="000000" w:themeColor="text1"/>
          <w:kern w:val="44"/>
          <w:sz w:val="21"/>
          <w:szCs w:val="21"/>
        </w:rPr>
        <w:t>.</w:t>
      </w:r>
      <w:r w:rsidR="00E96854" w:rsidRPr="00034C69">
        <w:rPr>
          <w:rFonts w:ascii="黑体" w:eastAsia="黑体" w:hAnsi="黑体" w:hint="eastAsia"/>
          <w:color w:val="000000" w:themeColor="text1"/>
          <w:kern w:val="44"/>
          <w:sz w:val="21"/>
          <w:szCs w:val="21"/>
        </w:rPr>
        <w:t>8</w:t>
      </w:r>
      <w:r w:rsidR="00C80D52" w:rsidRPr="00034C69">
        <w:rPr>
          <w:rFonts w:eastAsiaTheme="minorEastAsia"/>
          <w:color w:val="000000" w:themeColor="text1"/>
          <w:sz w:val="21"/>
          <w:szCs w:val="21"/>
        </w:rPr>
        <w:t xml:space="preserve">  </w:t>
      </w:r>
    </w:p>
    <w:p w14:paraId="071CFC74"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林草综合服务</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integrated service </w:t>
      </w:r>
      <w:bookmarkEnd w:id="1352"/>
      <w:bookmarkEnd w:id="1353"/>
      <w:bookmarkEnd w:id="1354"/>
      <w:bookmarkEnd w:id="1355"/>
      <w:r w:rsidR="00554857" w:rsidRPr="00034C69">
        <w:rPr>
          <w:rFonts w:ascii="黑体" w:eastAsia="黑体" w:hAnsi="黑体" w:hint="eastAsia"/>
          <w:bCs w:val="0"/>
          <w:kern w:val="0"/>
          <w:sz w:val="21"/>
          <w:szCs w:val="20"/>
        </w:rPr>
        <w:t>system</w:t>
      </w:r>
      <w:r w:rsidRPr="00034C69">
        <w:rPr>
          <w:rFonts w:ascii="黑体" w:eastAsia="黑体" w:hAnsi="黑体" w:hint="eastAsia"/>
          <w:bCs w:val="0"/>
          <w:kern w:val="0"/>
          <w:sz w:val="21"/>
          <w:szCs w:val="20"/>
        </w:rPr>
        <w:t xml:space="preserve"> of</w:t>
      </w:r>
      <w:r w:rsidRPr="00034C69">
        <w:rPr>
          <w:rFonts w:ascii="黑体" w:eastAsia="黑体" w:hAnsi="黑体"/>
          <w:bCs w:val="0"/>
          <w:kern w:val="0"/>
          <w:sz w:val="21"/>
          <w:szCs w:val="20"/>
        </w:rPr>
        <w:t xml:space="preserve"> forestry and grassland</w:t>
      </w:r>
    </w:p>
    <w:p w14:paraId="7E0D9FF7" w14:textId="77777777" w:rsidR="00C80D52" w:rsidRPr="00034C69" w:rsidRDefault="00DA21A0"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实现林业和草原资源调查和</w:t>
      </w:r>
      <w:r w:rsidR="00C80D52" w:rsidRPr="00034C69">
        <w:rPr>
          <w:rFonts w:eastAsiaTheme="minorEastAsia"/>
          <w:color w:val="000000" w:themeColor="text1"/>
          <w:sz w:val="21"/>
          <w:szCs w:val="21"/>
        </w:rPr>
        <w:t>管护、防火监控和应急指挥</w:t>
      </w:r>
      <w:r w:rsidR="00FE1534" w:rsidRPr="00034C69">
        <w:rPr>
          <w:rFonts w:eastAsiaTheme="minorEastAsia" w:hint="eastAsia"/>
          <w:color w:val="000000" w:themeColor="text1"/>
          <w:sz w:val="21"/>
          <w:szCs w:val="21"/>
        </w:rPr>
        <w:t>、生物多样性保护、有害生物</w:t>
      </w:r>
      <w:r w:rsidR="00FE1534" w:rsidRPr="00034C69">
        <w:rPr>
          <w:rFonts w:eastAsiaTheme="minorEastAsia"/>
          <w:color w:val="000000" w:themeColor="text1"/>
          <w:sz w:val="21"/>
          <w:szCs w:val="21"/>
        </w:rPr>
        <w:t>防治</w:t>
      </w:r>
      <w:r w:rsidR="00FE1534" w:rsidRPr="00034C69">
        <w:rPr>
          <w:rFonts w:eastAsiaTheme="minorEastAsia" w:hint="eastAsia"/>
          <w:color w:val="000000" w:themeColor="text1"/>
          <w:sz w:val="21"/>
          <w:szCs w:val="21"/>
        </w:rPr>
        <w:t>、林草产业、生态旅游、林草政务服务</w:t>
      </w:r>
      <w:r w:rsidR="00FE1534" w:rsidRPr="00034C69">
        <w:rPr>
          <w:rFonts w:eastAsiaTheme="minorEastAsia"/>
          <w:color w:val="000000" w:themeColor="text1"/>
          <w:sz w:val="21"/>
          <w:szCs w:val="21"/>
        </w:rPr>
        <w:t>等多个</w:t>
      </w:r>
      <w:r w:rsidR="00C80D52" w:rsidRPr="00034C69">
        <w:rPr>
          <w:rFonts w:eastAsiaTheme="minorEastAsia"/>
          <w:color w:val="000000" w:themeColor="text1"/>
          <w:sz w:val="21"/>
          <w:szCs w:val="21"/>
        </w:rPr>
        <w:t>应用系统与林</w:t>
      </w:r>
      <w:r w:rsidR="00C80D52" w:rsidRPr="00034C69">
        <w:rPr>
          <w:rFonts w:eastAsiaTheme="minorEastAsia" w:hint="eastAsia"/>
          <w:color w:val="000000" w:themeColor="text1"/>
          <w:sz w:val="21"/>
          <w:szCs w:val="21"/>
        </w:rPr>
        <w:t>草</w:t>
      </w:r>
      <w:r w:rsidR="00C80D52" w:rsidRPr="00034C69">
        <w:rPr>
          <w:rFonts w:eastAsiaTheme="minorEastAsia"/>
          <w:color w:val="000000" w:themeColor="text1"/>
          <w:sz w:val="21"/>
          <w:szCs w:val="21"/>
        </w:rPr>
        <w:t>综合服务</w:t>
      </w:r>
      <w:r w:rsidR="00C80D52" w:rsidRPr="00034C69">
        <w:rPr>
          <w:rFonts w:eastAsiaTheme="minorEastAsia" w:hint="eastAsia"/>
          <w:color w:val="000000" w:themeColor="text1"/>
          <w:sz w:val="21"/>
          <w:szCs w:val="21"/>
        </w:rPr>
        <w:t>系统</w:t>
      </w:r>
      <w:r w:rsidR="00C80D52" w:rsidRPr="00034C69">
        <w:rPr>
          <w:rFonts w:eastAsiaTheme="minorEastAsia"/>
          <w:color w:val="000000" w:themeColor="text1"/>
          <w:sz w:val="21"/>
          <w:szCs w:val="21"/>
        </w:rPr>
        <w:t>互联互通</w:t>
      </w:r>
      <w:r w:rsidRPr="00034C69">
        <w:rPr>
          <w:rFonts w:eastAsiaTheme="minorEastAsia"/>
          <w:color w:val="000000" w:themeColor="text1"/>
          <w:sz w:val="21"/>
          <w:szCs w:val="21"/>
        </w:rPr>
        <w:t>的信息系统</w:t>
      </w:r>
      <w:r w:rsidR="00C80D52" w:rsidRPr="00034C69">
        <w:rPr>
          <w:rFonts w:eastAsiaTheme="minorEastAsia"/>
          <w:color w:val="000000" w:themeColor="text1"/>
          <w:sz w:val="21"/>
          <w:szCs w:val="21"/>
        </w:rPr>
        <w:t>。</w:t>
      </w:r>
    </w:p>
    <w:p w14:paraId="6BBEBEEA" w14:textId="77777777" w:rsidR="00786929" w:rsidRPr="00034C69" w:rsidRDefault="00F65764" w:rsidP="00C80D52">
      <w:pPr>
        <w:pStyle w:val="3"/>
        <w:rPr>
          <w:rFonts w:ascii="黑体" w:eastAsia="黑体" w:hAnsi="黑体"/>
          <w:color w:val="000000" w:themeColor="text1"/>
          <w:kern w:val="44"/>
          <w:sz w:val="21"/>
          <w:szCs w:val="21"/>
        </w:rPr>
      </w:pPr>
      <w:bookmarkStart w:id="1356" w:name="_Toc41465448"/>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00C80D52" w:rsidRPr="00034C69">
        <w:rPr>
          <w:rFonts w:ascii="黑体" w:eastAsia="黑体" w:hAnsi="黑体" w:hint="eastAsia"/>
          <w:color w:val="000000" w:themeColor="text1"/>
          <w:kern w:val="44"/>
          <w:sz w:val="21"/>
          <w:szCs w:val="21"/>
        </w:rPr>
        <w:t>.</w:t>
      </w:r>
      <w:r w:rsidR="00E96854" w:rsidRPr="00034C69">
        <w:rPr>
          <w:rFonts w:ascii="黑体" w:eastAsia="黑体" w:hAnsi="黑体" w:hint="eastAsia"/>
          <w:color w:val="000000" w:themeColor="text1"/>
          <w:kern w:val="44"/>
          <w:sz w:val="21"/>
          <w:szCs w:val="21"/>
        </w:rPr>
        <w:t>9</w:t>
      </w:r>
      <w:r w:rsidR="00C80D52" w:rsidRPr="00034C69">
        <w:rPr>
          <w:rFonts w:ascii="黑体" w:eastAsia="黑体" w:hAnsi="黑体"/>
          <w:color w:val="000000" w:themeColor="text1"/>
          <w:kern w:val="44"/>
          <w:sz w:val="21"/>
          <w:szCs w:val="21"/>
        </w:rPr>
        <w:t xml:space="preserve">  </w:t>
      </w:r>
    </w:p>
    <w:p w14:paraId="0FAEFE56"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林草资源综合</w:t>
      </w:r>
      <w:r w:rsidRPr="00034C69">
        <w:rPr>
          <w:rFonts w:ascii="黑体" w:eastAsia="黑体" w:hAnsi="黑体" w:hint="eastAsia"/>
          <w:bCs w:val="0"/>
          <w:kern w:val="0"/>
          <w:sz w:val="21"/>
          <w:szCs w:val="20"/>
        </w:rPr>
        <w:t>管理</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resource management and protection information </w:t>
      </w:r>
      <w:bookmarkEnd w:id="1356"/>
      <w:r w:rsidR="00554857" w:rsidRPr="00034C69">
        <w:rPr>
          <w:rFonts w:ascii="黑体" w:eastAsia="黑体" w:hAnsi="黑体" w:hint="eastAsia"/>
          <w:bCs w:val="0"/>
          <w:kern w:val="0"/>
          <w:sz w:val="21"/>
          <w:szCs w:val="20"/>
        </w:rPr>
        <w:t>system</w:t>
      </w:r>
      <w:r w:rsidRPr="00034C69">
        <w:rPr>
          <w:rFonts w:ascii="黑体" w:eastAsia="黑体" w:hAnsi="黑体" w:hint="eastAsia"/>
          <w:bCs w:val="0"/>
          <w:kern w:val="0"/>
          <w:sz w:val="21"/>
          <w:szCs w:val="20"/>
        </w:rPr>
        <w:t xml:space="preserve"> of</w:t>
      </w:r>
      <w:r w:rsidRPr="00034C69">
        <w:rPr>
          <w:rFonts w:ascii="黑体" w:eastAsia="黑体" w:hAnsi="黑体"/>
          <w:bCs w:val="0"/>
          <w:kern w:val="0"/>
          <w:sz w:val="21"/>
          <w:szCs w:val="20"/>
        </w:rPr>
        <w:t xml:space="preserve"> forestry and grassland</w:t>
      </w:r>
    </w:p>
    <w:p w14:paraId="475FEF4D" w14:textId="77777777" w:rsidR="00C80D52" w:rsidRPr="00034C69" w:rsidRDefault="00F858C3"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实现林草资源的信息化、数字化</w:t>
      </w:r>
      <w:r w:rsidRPr="00034C69">
        <w:rPr>
          <w:rFonts w:eastAsiaTheme="minorEastAsia" w:hint="eastAsia"/>
          <w:color w:val="000000" w:themeColor="text1"/>
          <w:sz w:val="21"/>
          <w:szCs w:val="21"/>
        </w:rPr>
        <w:t>，并能</w:t>
      </w:r>
      <w:r w:rsidR="00C80D52" w:rsidRPr="00034C69">
        <w:rPr>
          <w:rFonts w:eastAsiaTheme="minorEastAsia"/>
          <w:color w:val="000000" w:themeColor="text1"/>
          <w:sz w:val="21"/>
          <w:szCs w:val="21"/>
        </w:rPr>
        <w:t>对各种数据信息</w:t>
      </w:r>
      <w:r w:rsidR="00FC4C17" w:rsidRPr="00034C69">
        <w:rPr>
          <w:rFonts w:eastAsiaTheme="minorEastAsia"/>
          <w:color w:val="000000" w:themeColor="text1"/>
          <w:sz w:val="21"/>
          <w:szCs w:val="21"/>
        </w:rPr>
        <w:t>进行精确</w:t>
      </w:r>
      <w:r w:rsidR="00C80D52" w:rsidRPr="00034C69">
        <w:rPr>
          <w:rFonts w:eastAsiaTheme="minorEastAsia"/>
          <w:color w:val="000000" w:themeColor="text1"/>
          <w:sz w:val="21"/>
          <w:szCs w:val="21"/>
        </w:rPr>
        <w:t>快速</w:t>
      </w:r>
      <w:r w:rsidR="00DA21A0" w:rsidRPr="00034C69">
        <w:rPr>
          <w:rFonts w:eastAsiaTheme="minorEastAsia"/>
          <w:color w:val="000000" w:themeColor="text1"/>
          <w:sz w:val="21"/>
          <w:szCs w:val="21"/>
        </w:rPr>
        <w:t>分析与</w:t>
      </w:r>
      <w:r w:rsidR="00C80D52" w:rsidRPr="00034C69">
        <w:rPr>
          <w:rFonts w:eastAsiaTheme="minorEastAsia"/>
          <w:color w:val="000000" w:themeColor="text1"/>
          <w:sz w:val="21"/>
          <w:szCs w:val="21"/>
        </w:rPr>
        <w:t>处理的综合性信息</w:t>
      </w:r>
      <w:r w:rsidR="00C80D52" w:rsidRPr="00034C69">
        <w:rPr>
          <w:rFonts w:eastAsiaTheme="minorEastAsia" w:hint="eastAsia"/>
          <w:color w:val="000000" w:themeColor="text1"/>
          <w:sz w:val="21"/>
          <w:szCs w:val="21"/>
        </w:rPr>
        <w:t>系统</w:t>
      </w:r>
      <w:r w:rsidR="00C80D52" w:rsidRPr="00034C69">
        <w:rPr>
          <w:rFonts w:eastAsiaTheme="minorEastAsia"/>
          <w:color w:val="000000" w:themeColor="text1"/>
          <w:sz w:val="21"/>
          <w:szCs w:val="21"/>
        </w:rPr>
        <w:t>。</w:t>
      </w:r>
    </w:p>
    <w:p w14:paraId="466C3071" w14:textId="77777777" w:rsidR="00786929" w:rsidRPr="00034C69" w:rsidRDefault="00F65764" w:rsidP="00C80D52">
      <w:pPr>
        <w:pStyle w:val="3"/>
        <w:rPr>
          <w:rFonts w:ascii="黑体" w:eastAsia="黑体" w:hAnsi="黑体"/>
          <w:color w:val="000000" w:themeColor="text1"/>
          <w:kern w:val="44"/>
          <w:sz w:val="21"/>
          <w:szCs w:val="21"/>
        </w:rPr>
      </w:pPr>
      <w:bookmarkStart w:id="1357" w:name="_Toc41465449"/>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00C80D52" w:rsidRPr="00034C69">
        <w:rPr>
          <w:rFonts w:ascii="黑体" w:eastAsia="黑体" w:hAnsi="黑体" w:hint="eastAsia"/>
          <w:color w:val="000000" w:themeColor="text1"/>
          <w:kern w:val="44"/>
          <w:sz w:val="21"/>
          <w:szCs w:val="21"/>
        </w:rPr>
        <w:t>.</w:t>
      </w:r>
      <w:r w:rsidR="00E96854" w:rsidRPr="00034C69">
        <w:rPr>
          <w:rFonts w:ascii="黑体" w:eastAsia="黑体" w:hAnsi="黑体" w:hint="eastAsia"/>
          <w:color w:val="000000" w:themeColor="text1"/>
          <w:kern w:val="44"/>
          <w:sz w:val="21"/>
          <w:szCs w:val="21"/>
        </w:rPr>
        <w:t>10</w:t>
      </w:r>
      <w:r w:rsidR="00C80D52" w:rsidRPr="00034C69">
        <w:rPr>
          <w:rFonts w:ascii="黑体" w:eastAsia="黑体" w:hAnsi="黑体"/>
          <w:color w:val="000000" w:themeColor="text1"/>
          <w:kern w:val="44"/>
          <w:sz w:val="21"/>
          <w:szCs w:val="21"/>
        </w:rPr>
        <w:t xml:space="preserve">  </w:t>
      </w:r>
    </w:p>
    <w:p w14:paraId="3F8B463A"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林草火灾信息</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fire information </w:t>
      </w:r>
      <w:bookmarkEnd w:id="1357"/>
      <w:r w:rsidR="00554857" w:rsidRPr="00034C69">
        <w:rPr>
          <w:rFonts w:ascii="黑体" w:eastAsia="黑体" w:hAnsi="黑体" w:hint="eastAsia"/>
          <w:bCs w:val="0"/>
          <w:kern w:val="0"/>
          <w:sz w:val="21"/>
          <w:szCs w:val="20"/>
        </w:rPr>
        <w:t>system</w:t>
      </w:r>
      <w:r w:rsidRPr="00034C69">
        <w:rPr>
          <w:rFonts w:ascii="黑体" w:eastAsia="黑体" w:hAnsi="黑体" w:hint="eastAsia"/>
          <w:bCs w:val="0"/>
          <w:kern w:val="0"/>
          <w:sz w:val="21"/>
          <w:szCs w:val="20"/>
        </w:rPr>
        <w:t xml:space="preserve"> of</w:t>
      </w:r>
      <w:r w:rsidRPr="00034C69">
        <w:rPr>
          <w:rFonts w:ascii="黑体" w:eastAsia="黑体" w:hAnsi="黑体"/>
          <w:bCs w:val="0"/>
          <w:kern w:val="0"/>
          <w:sz w:val="21"/>
          <w:szCs w:val="20"/>
        </w:rPr>
        <w:t xml:space="preserve"> forestry and grassland</w:t>
      </w:r>
    </w:p>
    <w:p w14:paraId="5D11FD7A" w14:textId="77777777" w:rsidR="00C80D52" w:rsidRPr="00034C69" w:rsidRDefault="00C80D52"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为森林和草原火灾提供灾前监测、预防预警、灾时应急处置和扑救辅助决策、灾后损失统计，以及善后处理等综合性信息</w:t>
      </w:r>
      <w:r w:rsidRPr="00034C69">
        <w:rPr>
          <w:rFonts w:eastAsiaTheme="minorEastAsia" w:hint="eastAsia"/>
          <w:color w:val="000000" w:themeColor="text1"/>
          <w:sz w:val="21"/>
          <w:szCs w:val="21"/>
        </w:rPr>
        <w:t>系统</w:t>
      </w:r>
      <w:r w:rsidRPr="00034C69">
        <w:rPr>
          <w:rFonts w:eastAsiaTheme="minorEastAsia"/>
          <w:color w:val="000000" w:themeColor="text1"/>
          <w:sz w:val="21"/>
          <w:szCs w:val="21"/>
        </w:rPr>
        <w:t>。</w:t>
      </w:r>
    </w:p>
    <w:p w14:paraId="16362C6E" w14:textId="77777777" w:rsidR="00786929" w:rsidRPr="00034C69" w:rsidRDefault="00F65764" w:rsidP="00C80D52">
      <w:pPr>
        <w:pStyle w:val="3"/>
        <w:rPr>
          <w:rFonts w:ascii="黑体" w:eastAsia="黑体" w:hAnsi="黑体"/>
          <w:color w:val="000000" w:themeColor="text1"/>
          <w:kern w:val="44"/>
          <w:sz w:val="21"/>
          <w:szCs w:val="21"/>
        </w:rPr>
      </w:pPr>
      <w:bookmarkStart w:id="1358" w:name="_Toc41465450"/>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00CB0E08" w:rsidRPr="00034C69">
        <w:rPr>
          <w:rFonts w:ascii="黑体" w:eastAsia="黑体" w:hAnsi="黑体" w:hint="eastAsia"/>
          <w:color w:val="000000" w:themeColor="text1"/>
          <w:kern w:val="44"/>
          <w:sz w:val="21"/>
          <w:szCs w:val="21"/>
        </w:rPr>
        <w:t>.</w:t>
      </w:r>
      <w:r w:rsidR="00E96854" w:rsidRPr="00034C69">
        <w:rPr>
          <w:rFonts w:ascii="黑体" w:eastAsia="黑体" w:hAnsi="黑体" w:hint="eastAsia"/>
          <w:color w:val="000000" w:themeColor="text1"/>
          <w:kern w:val="44"/>
          <w:sz w:val="21"/>
          <w:szCs w:val="21"/>
        </w:rPr>
        <w:t>11</w:t>
      </w:r>
      <w:r w:rsidR="00C80D52" w:rsidRPr="00034C69">
        <w:rPr>
          <w:rFonts w:ascii="黑体" w:eastAsia="黑体" w:hAnsi="黑体"/>
          <w:color w:val="000000" w:themeColor="text1"/>
          <w:kern w:val="44"/>
          <w:sz w:val="21"/>
          <w:szCs w:val="21"/>
        </w:rPr>
        <w:t xml:space="preserve">  </w:t>
      </w:r>
    </w:p>
    <w:p w14:paraId="37533C26"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有害生物监测信息</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pests monitoring information </w:t>
      </w:r>
      <w:bookmarkEnd w:id="1358"/>
      <w:r w:rsidR="00554857" w:rsidRPr="00034C69">
        <w:rPr>
          <w:rFonts w:ascii="黑体" w:eastAsia="黑体" w:hAnsi="黑体" w:hint="eastAsia"/>
          <w:bCs w:val="0"/>
          <w:kern w:val="0"/>
          <w:sz w:val="21"/>
          <w:szCs w:val="20"/>
        </w:rPr>
        <w:t>system</w:t>
      </w:r>
    </w:p>
    <w:p w14:paraId="0F373C86" w14:textId="77777777" w:rsidR="00C80D52" w:rsidRPr="00034C69" w:rsidRDefault="00C80D52"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为林草有害生物信</w:t>
      </w:r>
      <w:r w:rsidR="0038787F" w:rsidRPr="00034C69">
        <w:rPr>
          <w:rFonts w:eastAsiaTheme="minorEastAsia"/>
          <w:color w:val="000000" w:themeColor="text1"/>
          <w:sz w:val="21"/>
          <w:szCs w:val="21"/>
        </w:rPr>
        <w:t>息监测与风险分析工作提供信息、数据支持和技术服务，实现信息资源</w:t>
      </w:r>
      <w:r w:rsidRPr="00034C69">
        <w:rPr>
          <w:rFonts w:eastAsiaTheme="minorEastAsia"/>
          <w:color w:val="000000" w:themeColor="text1"/>
          <w:sz w:val="21"/>
          <w:szCs w:val="21"/>
        </w:rPr>
        <w:t>整合与共享的综合性信息</w:t>
      </w:r>
      <w:r w:rsidRPr="00034C69">
        <w:rPr>
          <w:rFonts w:eastAsiaTheme="minorEastAsia" w:hint="eastAsia"/>
          <w:color w:val="000000" w:themeColor="text1"/>
          <w:sz w:val="21"/>
          <w:szCs w:val="21"/>
        </w:rPr>
        <w:t>系统</w:t>
      </w:r>
      <w:r w:rsidRPr="00034C69">
        <w:rPr>
          <w:rFonts w:eastAsiaTheme="minorEastAsia"/>
          <w:color w:val="000000" w:themeColor="text1"/>
          <w:sz w:val="21"/>
          <w:szCs w:val="21"/>
        </w:rPr>
        <w:t>。</w:t>
      </w:r>
    </w:p>
    <w:p w14:paraId="5519956E" w14:textId="77777777" w:rsidR="00786929" w:rsidRPr="00034C69" w:rsidRDefault="00F65764" w:rsidP="00C80D52">
      <w:pPr>
        <w:pStyle w:val="3"/>
        <w:rPr>
          <w:rFonts w:ascii="黑体" w:eastAsia="黑体" w:hAnsi="黑体"/>
          <w:color w:val="000000" w:themeColor="text1"/>
          <w:kern w:val="44"/>
          <w:sz w:val="21"/>
          <w:szCs w:val="21"/>
        </w:rPr>
      </w:pPr>
      <w:bookmarkStart w:id="1359" w:name="_Toc41465451"/>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00C80D52" w:rsidRPr="00034C69">
        <w:rPr>
          <w:rFonts w:ascii="黑体" w:eastAsia="黑体" w:hAnsi="黑体" w:hint="eastAsia"/>
          <w:color w:val="000000" w:themeColor="text1"/>
          <w:kern w:val="44"/>
          <w:sz w:val="21"/>
          <w:szCs w:val="21"/>
        </w:rPr>
        <w:t>.</w:t>
      </w:r>
      <w:r w:rsidR="00E96854" w:rsidRPr="00034C69">
        <w:rPr>
          <w:rFonts w:ascii="黑体" w:eastAsia="黑体" w:hAnsi="黑体" w:hint="eastAsia"/>
          <w:color w:val="000000" w:themeColor="text1"/>
          <w:kern w:val="44"/>
          <w:sz w:val="21"/>
          <w:szCs w:val="21"/>
        </w:rPr>
        <w:t>12</w:t>
      </w:r>
      <w:r w:rsidR="00C80D52" w:rsidRPr="00034C69">
        <w:rPr>
          <w:rFonts w:ascii="黑体" w:eastAsia="黑体" w:hAnsi="黑体"/>
          <w:color w:val="000000" w:themeColor="text1"/>
          <w:kern w:val="44"/>
          <w:sz w:val="21"/>
          <w:szCs w:val="21"/>
        </w:rPr>
        <w:t xml:space="preserve">  </w:t>
      </w:r>
    </w:p>
    <w:p w14:paraId="51867201"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生态监测信息</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ecological monitoring information </w:t>
      </w:r>
      <w:bookmarkEnd w:id="1359"/>
      <w:r w:rsidR="00554857" w:rsidRPr="00034C69">
        <w:rPr>
          <w:rFonts w:ascii="黑体" w:eastAsia="黑体" w:hAnsi="黑体" w:hint="eastAsia"/>
          <w:bCs w:val="0"/>
          <w:kern w:val="0"/>
          <w:sz w:val="21"/>
          <w:szCs w:val="20"/>
        </w:rPr>
        <w:t>system</w:t>
      </w:r>
    </w:p>
    <w:p w14:paraId="2DD0706C" w14:textId="77777777" w:rsidR="00C80D52" w:rsidRPr="00034C69" w:rsidRDefault="00C80D52" w:rsidP="00E606C1">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包含森林和草原相关气象、土壤、水文、水质、空气质量等森林生态要素状况监测信息的综合性信息</w:t>
      </w:r>
      <w:r w:rsidRPr="00034C69">
        <w:rPr>
          <w:rFonts w:eastAsiaTheme="minorEastAsia" w:hint="eastAsia"/>
          <w:color w:val="000000" w:themeColor="text1"/>
          <w:sz w:val="21"/>
          <w:szCs w:val="21"/>
        </w:rPr>
        <w:t>系统</w:t>
      </w:r>
      <w:r w:rsidRPr="00034C69">
        <w:rPr>
          <w:rFonts w:eastAsiaTheme="minorEastAsia"/>
          <w:color w:val="000000" w:themeColor="text1"/>
          <w:sz w:val="21"/>
          <w:szCs w:val="21"/>
        </w:rPr>
        <w:t>。</w:t>
      </w:r>
    </w:p>
    <w:p w14:paraId="3075B3D4" w14:textId="77777777" w:rsidR="00786929" w:rsidRPr="00034C69" w:rsidRDefault="00F65764" w:rsidP="00C80D52">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w:t>
      </w:r>
      <w:r w:rsidR="00257AB2" w:rsidRPr="00034C69">
        <w:rPr>
          <w:rFonts w:ascii="黑体" w:eastAsia="黑体" w:hAnsi="黑体" w:hint="eastAsia"/>
          <w:color w:val="000000" w:themeColor="text1"/>
          <w:kern w:val="44"/>
          <w:sz w:val="21"/>
          <w:szCs w:val="21"/>
        </w:rPr>
        <w:t>4</w:t>
      </w:r>
      <w:r w:rsidR="00C80D52" w:rsidRPr="00034C69">
        <w:rPr>
          <w:rFonts w:ascii="黑体" w:eastAsia="黑体" w:hAnsi="黑体" w:hint="eastAsia"/>
          <w:color w:val="000000" w:themeColor="text1"/>
          <w:kern w:val="44"/>
          <w:sz w:val="21"/>
          <w:szCs w:val="21"/>
        </w:rPr>
        <w:t>.</w:t>
      </w:r>
      <w:r w:rsidR="00E96854" w:rsidRPr="00034C69">
        <w:rPr>
          <w:rFonts w:ascii="黑体" w:eastAsia="黑体" w:hAnsi="黑体" w:hint="eastAsia"/>
          <w:color w:val="000000" w:themeColor="text1"/>
          <w:kern w:val="44"/>
          <w:sz w:val="21"/>
          <w:szCs w:val="21"/>
        </w:rPr>
        <w:t>13</w:t>
      </w:r>
      <w:r w:rsidR="00C80D52" w:rsidRPr="00034C69">
        <w:rPr>
          <w:rFonts w:ascii="黑体" w:eastAsia="黑体" w:hAnsi="黑体"/>
          <w:color w:val="000000" w:themeColor="text1"/>
          <w:kern w:val="44"/>
          <w:sz w:val="21"/>
          <w:szCs w:val="21"/>
        </w:rPr>
        <w:t xml:space="preserve">  </w:t>
      </w:r>
    </w:p>
    <w:p w14:paraId="2E80A8A1"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“一张图”空间信息</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w:t>
      </w:r>
      <w:r w:rsidRPr="00034C69">
        <w:rPr>
          <w:rFonts w:ascii="黑体" w:eastAsia="黑体" w:hAnsi="黑体" w:hint="eastAsia"/>
          <w:bCs w:val="0"/>
          <w:kern w:val="0"/>
          <w:sz w:val="21"/>
          <w:szCs w:val="20"/>
        </w:rPr>
        <w:t>“one map”</w:t>
      </w:r>
      <w:r w:rsidRPr="00034C69">
        <w:rPr>
          <w:rFonts w:ascii="黑体" w:eastAsia="黑体" w:hAnsi="黑体"/>
          <w:bCs w:val="0"/>
          <w:kern w:val="0"/>
          <w:sz w:val="21"/>
          <w:szCs w:val="20"/>
        </w:rPr>
        <w:t xml:space="preserve"> </w:t>
      </w:r>
      <w:r w:rsidRPr="00034C69">
        <w:rPr>
          <w:rFonts w:ascii="黑体" w:eastAsia="黑体" w:hAnsi="黑体" w:hint="eastAsia"/>
          <w:bCs w:val="0"/>
          <w:kern w:val="0"/>
          <w:sz w:val="21"/>
          <w:szCs w:val="20"/>
        </w:rPr>
        <w:t>s</w:t>
      </w:r>
      <w:r w:rsidRPr="00034C69">
        <w:rPr>
          <w:rFonts w:ascii="黑体" w:eastAsia="黑体" w:hAnsi="黑体"/>
          <w:bCs w:val="0"/>
          <w:kern w:val="0"/>
          <w:sz w:val="21"/>
          <w:szCs w:val="20"/>
        </w:rPr>
        <w:t xml:space="preserve">patial information </w:t>
      </w:r>
      <w:r w:rsidR="00554857" w:rsidRPr="00034C69">
        <w:rPr>
          <w:rFonts w:ascii="黑体" w:eastAsia="黑体" w:hAnsi="黑体" w:hint="eastAsia"/>
          <w:bCs w:val="0"/>
          <w:kern w:val="0"/>
          <w:sz w:val="21"/>
          <w:szCs w:val="20"/>
        </w:rPr>
        <w:t>system</w:t>
      </w:r>
    </w:p>
    <w:p w14:paraId="18D1EF73" w14:textId="77777777" w:rsidR="00C80D52" w:rsidRPr="00034C69" w:rsidRDefault="00C80D52"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将全国林草图斑</w:t>
      </w:r>
      <w:r w:rsidR="00237BAF" w:rsidRPr="00034C69">
        <w:rPr>
          <w:rFonts w:eastAsiaTheme="minorEastAsia" w:hint="eastAsia"/>
          <w:color w:val="000000" w:themeColor="text1"/>
          <w:sz w:val="21"/>
          <w:szCs w:val="21"/>
        </w:rPr>
        <w:t>的</w:t>
      </w:r>
      <w:r w:rsidRPr="00034C69">
        <w:rPr>
          <w:rFonts w:eastAsiaTheme="minorEastAsia" w:hint="eastAsia"/>
          <w:color w:val="000000" w:themeColor="text1"/>
          <w:sz w:val="21"/>
          <w:szCs w:val="21"/>
        </w:rPr>
        <w:t>各项</w:t>
      </w:r>
      <w:r w:rsidR="00814581" w:rsidRPr="00034C69">
        <w:rPr>
          <w:rFonts w:eastAsiaTheme="minorEastAsia" w:hint="eastAsia"/>
          <w:color w:val="000000" w:themeColor="text1"/>
          <w:sz w:val="21"/>
          <w:szCs w:val="21"/>
        </w:rPr>
        <w:t>管理活动、保护行动等</w:t>
      </w:r>
      <w:r w:rsidR="00237BAF" w:rsidRPr="00034C69">
        <w:rPr>
          <w:rFonts w:eastAsiaTheme="minorEastAsia" w:hint="eastAsia"/>
          <w:color w:val="000000" w:themeColor="text1"/>
          <w:sz w:val="21"/>
          <w:szCs w:val="21"/>
        </w:rPr>
        <w:t>具有空间信息内容的</w:t>
      </w:r>
      <w:r w:rsidR="00D73911" w:rsidRPr="00034C69">
        <w:rPr>
          <w:rFonts w:eastAsiaTheme="minorEastAsia" w:hint="eastAsia"/>
          <w:color w:val="000000" w:themeColor="text1"/>
          <w:sz w:val="21"/>
          <w:szCs w:val="21"/>
        </w:rPr>
        <w:t>属性</w:t>
      </w:r>
      <w:r w:rsidRPr="00034C69">
        <w:rPr>
          <w:rFonts w:eastAsiaTheme="minorEastAsia" w:hint="eastAsia"/>
          <w:color w:val="000000" w:themeColor="text1"/>
          <w:sz w:val="21"/>
          <w:szCs w:val="21"/>
        </w:rPr>
        <w:t>信息汇聚</w:t>
      </w:r>
      <w:r w:rsidR="006B2BA9" w:rsidRPr="00034C69">
        <w:rPr>
          <w:rFonts w:eastAsiaTheme="minorEastAsia" w:hint="eastAsia"/>
          <w:color w:val="000000" w:themeColor="text1"/>
          <w:sz w:val="21"/>
          <w:szCs w:val="21"/>
        </w:rPr>
        <w:t>在一个空间基础信息平台上，</w:t>
      </w:r>
      <w:r w:rsidRPr="00034C69">
        <w:rPr>
          <w:rFonts w:eastAsiaTheme="minorEastAsia" w:hint="eastAsia"/>
          <w:color w:val="000000" w:themeColor="text1"/>
          <w:sz w:val="21"/>
          <w:szCs w:val="21"/>
        </w:rPr>
        <w:t>为政府部门开展林草资源</w:t>
      </w:r>
      <w:r w:rsidR="00814581" w:rsidRPr="00034C69">
        <w:rPr>
          <w:rFonts w:eastAsiaTheme="minorEastAsia" w:hint="eastAsia"/>
          <w:color w:val="000000" w:themeColor="text1"/>
          <w:sz w:val="21"/>
          <w:szCs w:val="21"/>
        </w:rPr>
        <w:t>监督管理</w:t>
      </w:r>
      <w:r w:rsidRPr="00034C69">
        <w:rPr>
          <w:rFonts w:eastAsiaTheme="minorEastAsia" w:hint="eastAsia"/>
          <w:color w:val="000000" w:themeColor="text1"/>
          <w:sz w:val="21"/>
          <w:szCs w:val="21"/>
        </w:rPr>
        <w:t>及分析决策提供基础服务的信息系统。</w:t>
      </w:r>
    </w:p>
    <w:p w14:paraId="48DBC2C7" w14:textId="77777777" w:rsidR="00786929" w:rsidRPr="00034C69" w:rsidRDefault="00F65764" w:rsidP="00C80D52">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lastRenderedPageBreak/>
        <w:t>7.3</w:t>
      </w:r>
      <w:r w:rsidR="00C80D52" w:rsidRPr="00034C69">
        <w:rPr>
          <w:rFonts w:ascii="黑体" w:eastAsia="黑体" w:hAnsi="黑体" w:hint="eastAsia"/>
          <w:color w:val="000000" w:themeColor="text1"/>
          <w:kern w:val="44"/>
          <w:sz w:val="21"/>
          <w:szCs w:val="21"/>
        </w:rPr>
        <w:t>.</w:t>
      </w:r>
      <w:r w:rsidR="00E96854" w:rsidRPr="00034C69">
        <w:rPr>
          <w:rFonts w:ascii="黑体" w:eastAsia="黑体" w:hAnsi="黑体" w:hint="eastAsia"/>
          <w:color w:val="000000" w:themeColor="text1"/>
          <w:kern w:val="44"/>
          <w:sz w:val="21"/>
          <w:szCs w:val="21"/>
        </w:rPr>
        <w:t>14</w:t>
      </w:r>
      <w:r w:rsidR="00C80D52" w:rsidRPr="00034C69">
        <w:rPr>
          <w:rFonts w:ascii="黑体" w:eastAsia="黑体" w:hAnsi="黑体"/>
          <w:color w:val="000000" w:themeColor="text1"/>
          <w:kern w:val="44"/>
          <w:sz w:val="21"/>
          <w:szCs w:val="21"/>
        </w:rPr>
        <w:t xml:space="preserve">  </w:t>
      </w:r>
    </w:p>
    <w:p w14:paraId="31CC2862"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生态保护红线监管</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supervision information </w:t>
      </w:r>
      <w:r w:rsidR="00554857" w:rsidRPr="00034C69">
        <w:rPr>
          <w:rFonts w:ascii="黑体" w:eastAsia="黑体" w:hAnsi="黑体" w:hint="eastAsia"/>
          <w:bCs w:val="0"/>
          <w:kern w:val="0"/>
          <w:sz w:val="21"/>
          <w:szCs w:val="20"/>
        </w:rPr>
        <w:t>system</w:t>
      </w:r>
      <w:r w:rsidRPr="00034C69">
        <w:rPr>
          <w:rFonts w:ascii="黑体" w:eastAsia="黑体" w:hAnsi="黑体"/>
          <w:bCs w:val="0"/>
          <w:kern w:val="0"/>
          <w:sz w:val="21"/>
          <w:szCs w:val="20"/>
        </w:rPr>
        <w:t xml:space="preserve"> of</w:t>
      </w:r>
      <w:r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ecological protection red line</w:t>
      </w:r>
    </w:p>
    <w:p w14:paraId="0035F426" w14:textId="77777777" w:rsidR="00C80D52" w:rsidRDefault="00C80D52" w:rsidP="00E606C1">
      <w:pPr>
        <w:spacing w:line="360" w:lineRule="auto"/>
        <w:ind w:firstLine="420"/>
        <w:rPr>
          <w:rFonts w:eastAsiaTheme="minorEastAsia"/>
          <w:color w:val="000000" w:themeColor="text1"/>
          <w:sz w:val="21"/>
          <w:szCs w:val="21"/>
        </w:rPr>
      </w:pPr>
      <w:r w:rsidRPr="00034C69">
        <w:rPr>
          <w:rFonts w:eastAsiaTheme="minorEastAsia" w:hint="eastAsia"/>
          <w:color w:val="000000" w:themeColor="text1"/>
          <w:sz w:val="21"/>
          <w:szCs w:val="21"/>
        </w:rPr>
        <w:t>依托卫星遥感手段和地面生态系统监测站点，形成天－空－地一体化监控网络，实时获取生态保护红线监测数据，掌握生态系统构成、分布与动态变化，能对生态保护红线实施严密监控和严格保护的综合信息系统。</w:t>
      </w:r>
    </w:p>
    <w:p w14:paraId="30E4004A" w14:textId="77777777" w:rsidR="001B02C9" w:rsidRPr="00034C69" w:rsidRDefault="001B02C9" w:rsidP="001B02C9">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7.3.1</w:t>
      </w:r>
      <w:r>
        <w:rPr>
          <w:rFonts w:ascii="黑体" w:eastAsia="黑体" w:hAnsi="黑体" w:hint="eastAsia"/>
          <w:color w:val="000000" w:themeColor="text1"/>
          <w:kern w:val="44"/>
          <w:sz w:val="21"/>
          <w:szCs w:val="21"/>
        </w:rPr>
        <w:t>5</w:t>
      </w:r>
      <w:r w:rsidRPr="00034C69">
        <w:rPr>
          <w:rFonts w:ascii="黑体" w:eastAsia="黑体" w:hAnsi="黑体"/>
          <w:color w:val="000000" w:themeColor="text1"/>
          <w:kern w:val="44"/>
          <w:sz w:val="21"/>
          <w:szCs w:val="21"/>
        </w:rPr>
        <w:t xml:space="preserve">  </w:t>
      </w:r>
    </w:p>
    <w:p w14:paraId="35EBF059" w14:textId="77777777" w:rsidR="001B02C9" w:rsidRPr="00485E91" w:rsidRDefault="001B02C9" w:rsidP="001B02C9">
      <w:pPr>
        <w:pStyle w:val="3"/>
        <w:ind w:firstLineChars="202" w:firstLine="424"/>
        <w:rPr>
          <w:rFonts w:ascii="黑体" w:eastAsia="黑体" w:hAnsi="黑体"/>
          <w:bCs w:val="0"/>
          <w:kern w:val="0"/>
          <w:sz w:val="21"/>
          <w:szCs w:val="20"/>
        </w:rPr>
      </w:pPr>
      <w:r w:rsidRPr="001B02C9">
        <w:rPr>
          <w:rFonts w:ascii="黑体" w:eastAsia="黑体" w:hAnsi="黑体" w:hint="eastAsia"/>
          <w:bCs w:val="0"/>
          <w:kern w:val="0"/>
          <w:sz w:val="21"/>
          <w:szCs w:val="20"/>
        </w:rPr>
        <w:t>自然保护地天地空一体化监测监督管理平台</w:t>
      </w:r>
      <w:r w:rsidRPr="00034C69">
        <w:rPr>
          <w:rFonts w:ascii="黑体" w:eastAsia="黑体" w:hAnsi="黑体"/>
          <w:bCs w:val="0"/>
          <w:kern w:val="0"/>
          <w:sz w:val="21"/>
          <w:szCs w:val="20"/>
        </w:rPr>
        <w:t xml:space="preserve">  supervision information </w:t>
      </w:r>
      <w:r w:rsidRPr="00034C69">
        <w:rPr>
          <w:rFonts w:ascii="黑体" w:eastAsia="黑体" w:hAnsi="黑体" w:hint="eastAsia"/>
          <w:bCs w:val="0"/>
          <w:kern w:val="0"/>
          <w:sz w:val="21"/>
          <w:szCs w:val="20"/>
        </w:rPr>
        <w:t>system</w:t>
      </w:r>
      <w:r w:rsidRPr="00034C69">
        <w:rPr>
          <w:rFonts w:ascii="黑体" w:eastAsia="黑体" w:hAnsi="黑体"/>
          <w:bCs w:val="0"/>
          <w:kern w:val="0"/>
          <w:sz w:val="21"/>
          <w:szCs w:val="20"/>
        </w:rPr>
        <w:t xml:space="preserve"> </w:t>
      </w:r>
      <w:r w:rsidR="002D4643">
        <w:rPr>
          <w:rFonts w:ascii="黑体" w:eastAsia="黑体" w:hAnsi="黑体"/>
          <w:bCs w:val="0"/>
          <w:kern w:val="0"/>
          <w:sz w:val="21"/>
          <w:szCs w:val="20"/>
        </w:rPr>
        <w:t>platform</w:t>
      </w:r>
      <w:r w:rsidR="002D4643">
        <w:rPr>
          <w:rFonts w:ascii="黑体" w:eastAsia="黑体" w:hAnsi="黑体" w:hint="eastAsia"/>
          <w:bCs w:val="0"/>
          <w:kern w:val="0"/>
          <w:sz w:val="21"/>
          <w:szCs w:val="20"/>
        </w:rPr>
        <w:t xml:space="preserve"> </w:t>
      </w:r>
      <w:r w:rsidRPr="00034C69">
        <w:rPr>
          <w:rFonts w:ascii="黑体" w:eastAsia="黑体" w:hAnsi="黑体"/>
          <w:bCs w:val="0"/>
          <w:kern w:val="0"/>
          <w:sz w:val="21"/>
          <w:szCs w:val="20"/>
        </w:rPr>
        <w:t>o</w:t>
      </w:r>
      <w:r w:rsidRPr="00485E91">
        <w:rPr>
          <w:rFonts w:ascii="黑体" w:eastAsia="黑体" w:hAnsi="黑体"/>
          <w:bCs w:val="0"/>
          <w:kern w:val="0"/>
          <w:sz w:val="21"/>
          <w:szCs w:val="20"/>
        </w:rPr>
        <w:t>f</w:t>
      </w:r>
      <w:r w:rsidRPr="00485E91">
        <w:rPr>
          <w:rFonts w:ascii="黑体" w:eastAsia="黑体" w:hAnsi="黑体" w:hint="eastAsia"/>
          <w:bCs w:val="0"/>
          <w:kern w:val="0"/>
          <w:sz w:val="21"/>
          <w:szCs w:val="20"/>
        </w:rPr>
        <w:t xml:space="preserve"> </w:t>
      </w:r>
      <w:r w:rsidR="002D4643" w:rsidRPr="00485E91">
        <w:rPr>
          <w:rFonts w:ascii="黑体" w:eastAsia="黑体" w:hAnsi="黑体" w:hint="eastAsia"/>
          <w:bCs w:val="0"/>
          <w:kern w:val="0"/>
          <w:sz w:val="21"/>
          <w:szCs w:val="20"/>
        </w:rPr>
        <w:t>g</w:t>
      </w:r>
      <w:r w:rsidR="002D4643" w:rsidRPr="00485E91">
        <w:rPr>
          <w:rFonts w:ascii="黑体" w:eastAsia="黑体" w:hAnsi="黑体"/>
          <w:bCs w:val="0"/>
          <w:kern w:val="0"/>
          <w:sz w:val="21"/>
          <w:szCs w:val="20"/>
        </w:rPr>
        <w:t>round-</w:t>
      </w:r>
      <w:r w:rsidR="002D4643" w:rsidRPr="00485E91">
        <w:rPr>
          <w:rFonts w:ascii="黑体" w:eastAsia="黑体" w:hAnsi="黑体" w:hint="eastAsia"/>
          <w:bCs w:val="0"/>
          <w:kern w:val="0"/>
          <w:sz w:val="21"/>
          <w:szCs w:val="20"/>
        </w:rPr>
        <w:t>a</w:t>
      </w:r>
      <w:r w:rsidR="002D4643" w:rsidRPr="00485E91">
        <w:rPr>
          <w:rFonts w:ascii="黑体" w:eastAsia="黑体" w:hAnsi="黑体"/>
          <w:bCs w:val="0"/>
          <w:kern w:val="0"/>
          <w:sz w:val="21"/>
          <w:szCs w:val="20"/>
        </w:rPr>
        <w:t>ir-</w:t>
      </w:r>
      <w:r w:rsidR="002D4643" w:rsidRPr="00485E91">
        <w:rPr>
          <w:rFonts w:ascii="黑体" w:eastAsia="黑体" w:hAnsi="黑体" w:hint="eastAsia"/>
          <w:bCs w:val="0"/>
          <w:kern w:val="0"/>
          <w:sz w:val="21"/>
          <w:szCs w:val="20"/>
        </w:rPr>
        <w:t>s</w:t>
      </w:r>
      <w:r w:rsidR="002D4643" w:rsidRPr="00485E91">
        <w:rPr>
          <w:rFonts w:ascii="黑体" w:eastAsia="黑体" w:hAnsi="黑体"/>
          <w:bCs w:val="0"/>
          <w:kern w:val="0"/>
          <w:sz w:val="21"/>
          <w:szCs w:val="20"/>
        </w:rPr>
        <w:t>pace</w:t>
      </w:r>
      <w:r w:rsidR="002D4643" w:rsidRPr="00485E91">
        <w:rPr>
          <w:rFonts w:ascii="黑体" w:eastAsia="黑体" w:hAnsi="黑体" w:hint="eastAsia"/>
          <w:bCs w:val="0"/>
          <w:kern w:val="0"/>
          <w:sz w:val="21"/>
          <w:szCs w:val="20"/>
        </w:rPr>
        <w:t xml:space="preserve"> i</w:t>
      </w:r>
      <w:r w:rsidR="002D4643" w:rsidRPr="00485E91">
        <w:rPr>
          <w:rFonts w:ascii="黑体" w:eastAsia="黑体" w:hAnsi="黑体"/>
          <w:bCs w:val="0"/>
          <w:kern w:val="0"/>
          <w:sz w:val="21"/>
          <w:szCs w:val="20"/>
        </w:rPr>
        <w:t>ntegration</w:t>
      </w:r>
      <w:r w:rsidR="00485E91" w:rsidRPr="00485E91">
        <w:rPr>
          <w:rFonts w:ascii="黑体" w:eastAsia="黑体" w:hAnsi="黑体" w:hint="eastAsia"/>
          <w:bCs w:val="0"/>
          <w:kern w:val="0"/>
          <w:sz w:val="21"/>
          <w:szCs w:val="20"/>
        </w:rPr>
        <w:t xml:space="preserve"> in </w:t>
      </w:r>
      <w:r w:rsidR="00485E91" w:rsidRPr="00485E91">
        <w:rPr>
          <w:rFonts w:ascii="黑体" w:eastAsia="黑体" w:hAnsi="黑体"/>
          <w:bCs w:val="0"/>
          <w:kern w:val="0"/>
          <w:sz w:val="21"/>
          <w:szCs w:val="20"/>
        </w:rPr>
        <w:t>nature protected area</w:t>
      </w:r>
    </w:p>
    <w:p w14:paraId="377069EA" w14:textId="77777777" w:rsidR="001B02C9" w:rsidRPr="001B02C9" w:rsidRDefault="001B02C9" w:rsidP="00E606C1">
      <w:pPr>
        <w:spacing w:line="360" w:lineRule="auto"/>
        <w:ind w:firstLine="420"/>
        <w:rPr>
          <w:rFonts w:eastAsiaTheme="minorEastAsia"/>
          <w:color w:val="000000" w:themeColor="text1"/>
          <w:sz w:val="21"/>
          <w:szCs w:val="21"/>
        </w:rPr>
      </w:pPr>
      <w:r w:rsidRPr="00485E91">
        <w:rPr>
          <w:rFonts w:eastAsiaTheme="minorEastAsia" w:hint="eastAsia"/>
          <w:color w:val="000000" w:themeColor="text1"/>
          <w:sz w:val="21"/>
          <w:szCs w:val="21"/>
        </w:rPr>
        <w:t>通过高科技技术手段，建立全国统一、全方位、全天候的自然保护地监测监督管理</w:t>
      </w:r>
      <w:r w:rsidR="00487D14" w:rsidRPr="00485E91">
        <w:rPr>
          <w:rFonts w:eastAsiaTheme="minorEastAsia" w:hint="eastAsia"/>
          <w:color w:val="000000" w:themeColor="text1"/>
          <w:sz w:val="21"/>
          <w:szCs w:val="21"/>
        </w:rPr>
        <w:t>系统</w:t>
      </w:r>
      <w:r w:rsidRPr="001B02C9">
        <w:rPr>
          <w:rFonts w:eastAsiaTheme="minorEastAsia" w:hint="eastAsia"/>
          <w:color w:val="000000" w:themeColor="text1"/>
          <w:sz w:val="21"/>
          <w:szCs w:val="21"/>
        </w:rPr>
        <w:t>平台，全面掌握资源环境变化情况，监控人为活动范围，及时发现应对相关问题，为自然保护地开展科研评估提供可靠支撑，提升自然保护地保护监测监管能力水平，确保资源环境健康安全</w:t>
      </w:r>
      <w:r w:rsidRPr="00034C69">
        <w:rPr>
          <w:rFonts w:eastAsiaTheme="minorEastAsia" w:hint="eastAsia"/>
          <w:color w:val="000000" w:themeColor="text1"/>
          <w:sz w:val="21"/>
          <w:szCs w:val="21"/>
        </w:rPr>
        <w:t>。</w:t>
      </w:r>
    </w:p>
    <w:p w14:paraId="6E9BF8D7" w14:textId="77777777" w:rsidR="00786929" w:rsidRPr="00034C69" w:rsidRDefault="00F65764" w:rsidP="00C80D52">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7.3</w:t>
      </w:r>
      <w:r w:rsidR="00B44F9B" w:rsidRPr="00034C69">
        <w:rPr>
          <w:rFonts w:ascii="黑体" w:eastAsia="黑体" w:hAnsi="黑体" w:hint="eastAsia"/>
          <w:color w:val="000000" w:themeColor="text1"/>
          <w:kern w:val="44"/>
          <w:sz w:val="21"/>
          <w:szCs w:val="21"/>
        </w:rPr>
        <w:t>.</w:t>
      </w:r>
      <w:r w:rsidR="00C80D52" w:rsidRPr="00034C69">
        <w:rPr>
          <w:rFonts w:ascii="黑体" w:eastAsia="黑体" w:hAnsi="黑体" w:hint="eastAsia"/>
          <w:color w:val="000000" w:themeColor="text1"/>
          <w:kern w:val="44"/>
          <w:sz w:val="21"/>
          <w:szCs w:val="21"/>
        </w:rPr>
        <w:t>1</w:t>
      </w:r>
      <w:r w:rsidR="001B02C9">
        <w:rPr>
          <w:rFonts w:ascii="黑体" w:eastAsia="黑体" w:hAnsi="黑体" w:hint="eastAsia"/>
          <w:color w:val="000000" w:themeColor="text1"/>
          <w:kern w:val="44"/>
          <w:sz w:val="21"/>
          <w:szCs w:val="21"/>
        </w:rPr>
        <w:t>6</w:t>
      </w:r>
      <w:r w:rsidR="00C80D52" w:rsidRPr="00034C69">
        <w:rPr>
          <w:rFonts w:ascii="黑体" w:eastAsia="黑体" w:hAnsi="黑体"/>
          <w:color w:val="000000" w:themeColor="text1"/>
          <w:kern w:val="44"/>
          <w:sz w:val="21"/>
          <w:szCs w:val="21"/>
        </w:rPr>
        <w:t xml:space="preserve">  </w:t>
      </w:r>
    </w:p>
    <w:p w14:paraId="70A65134"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重大工程监测监管</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monitoring</w:t>
      </w:r>
      <w:r w:rsidRPr="00034C69">
        <w:rPr>
          <w:rFonts w:ascii="黑体" w:eastAsia="黑体" w:hAnsi="黑体" w:hint="eastAsia"/>
          <w:bCs w:val="0"/>
          <w:kern w:val="0"/>
          <w:sz w:val="21"/>
          <w:szCs w:val="20"/>
        </w:rPr>
        <w:t xml:space="preserve"> </w:t>
      </w:r>
      <w:r w:rsidRPr="00034C69">
        <w:rPr>
          <w:rFonts w:ascii="黑体" w:eastAsia="黑体" w:hAnsi="黑体"/>
          <w:bCs w:val="0"/>
          <w:kern w:val="0"/>
          <w:sz w:val="21"/>
          <w:szCs w:val="20"/>
        </w:rPr>
        <w:t xml:space="preserve">and supervision information </w:t>
      </w:r>
      <w:r w:rsidR="00554857" w:rsidRPr="00034C69">
        <w:rPr>
          <w:rFonts w:ascii="黑体" w:eastAsia="黑体" w:hAnsi="黑体" w:hint="eastAsia"/>
          <w:bCs w:val="0"/>
          <w:kern w:val="0"/>
          <w:sz w:val="21"/>
          <w:szCs w:val="20"/>
        </w:rPr>
        <w:t>system</w:t>
      </w:r>
      <w:r w:rsidRPr="00034C69">
        <w:rPr>
          <w:rFonts w:ascii="黑体" w:eastAsia="黑体" w:hAnsi="黑体" w:hint="eastAsia"/>
          <w:bCs w:val="0"/>
          <w:kern w:val="0"/>
          <w:sz w:val="21"/>
          <w:szCs w:val="20"/>
        </w:rPr>
        <w:t xml:space="preserve"> of m</w:t>
      </w:r>
      <w:r w:rsidRPr="00034C69">
        <w:rPr>
          <w:rFonts w:ascii="黑体" w:eastAsia="黑体" w:hAnsi="黑体"/>
          <w:bCs w:val="0"/>
          <w:kern w:val="0"/>
          <w:sz w:val="21"/>
          <w:szCs w:val="20"/>
        </w:rPr>
        <w:t xml:space="preserve">ajor </w:t>
      </w:r>
      <w:r w:rsidRPr="00034C69">
        <w:rPr>
          <w:rFonts w:ascii="黑体" w:eastAsia="黑体" w:hAnsi="黑体" w:hint="eastAsia"/>
          <w:bCs w:val="0"/>
          <w:kern w:val="0"/>
          <w:sz w:val="21"/>
          <w:szCs w:val="20"/>
        </w:rPr>
        <w:t>e</w:t>
      </w:r>
      <w:r w:rsidRPr="00034C69">
        <w:rPr>
          <w:rFonts w:ascii="黑体" w:eastAsia="黑体" w:hAnsi="黑体"/>
          <w:bCs w:val="0"/>
          <w:kern w:val="0"/>
          <w:sz w:val="21"/>
          <w:szCs w:val="20"/>
        </w:rPr>
        <w:t>ngineering</w:t>
      </w:r>
    </w:p>
    <w:p w14:paraId="378636E5" w14:textId="77777777" w:rsidR="00C80D52" w:rsidRPr="00034C69" w:rsidRDefault="00C80D52" w:rsidP="00C80D52">
      <w:pPr>
        <w:spacing w:line="360" w:lineRule="auto"/>
        <w:ind w:firstLineChars="0"/>
        <w:rPr>
          <w:rFonts w:eastAsiaTheme="minorEastAsia"/>
          <w:color w:val="000000" w:themeColor="text1"/>
          <w:sz w:val="21"/>
          <w:szCs w:val="21"/>
        </w:rPr>
      </w:pPr>
      <w:r w:rsidRPr="00034C69">
        <w:rPr>
          <w:rFonts w:eastAsiaTheme="minorEastAsia"/>
          <w:color w:val="000000" w:themeColor="text1"/>
          <w:sz w:val="21"/>
          <w:szCs w:val="21"/>
        </w:rPr>
        <w:t>运用气象数据采集、图像数据采集、微波通讯、</w:t>
      </w:r>
      <w:r w:rsidRPr="00034C69">
        <w:rPr>
          <w:rFonts w:eastAsiaTheme="minorEastAsia" w:hint="eastAsia"/>
          <w:color w:val="000000" w:themeColor="text1"/>
          <w:sz w:val="21"/>
          <w:szCs w:val="21"/>
        </w:rPr>
        <w:t>互联网、</w:t>
      </w:r>
      <w:r w:rsidRPr="00034C69">
        <w:rPr>
          <w:rFonts w:eastAsiaTheme="minorEastAsia"/>
          <w:color w:val="000000" w:themeColor="text1"/>
          <w:sz w:val="21"/>
          <w:szCs w:val="21"/>
        </w:rPr>
        <w:t>卫星定位</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物联网等综合技术，对</w:t>
      </w:r>
      <w:r w:rsidR="00FD74BD" w:rsidRPr="00034C69">
        <w:rPr>
          <w:rFonts w:eastAsiaTheme="minorEastAsia"/>
          <w:color w:val="000000" w:themeColor="text1"/>
          <w:sz w:val="21"/>
          <w:szCs w:val="21"/>
        </w:rPr>
        <w:t>林业和草原</w:t>
      </w:r>
      <w:r w:rsidRPr="00034C69">
        <w:rPr>
          <w:rFonts w:eastAsiaTheme="minorEastAsia" w:hint="eastAsia"/>
          <w:color w:val="000000" w:themeColor="text1"/>
          <w:sz w:val="21"/>
          <w:szCs w:val="21"/>
        </w:rPr>
        <w:t>重大</w:t>
      </w:r>
      <w:r w:rsidRPr="00034C69">
        <w:rPr>
          <w:rFonts w:eastAsiaTheme="minorEastAsia"/>
          <w:color w:val="000000" w:themeColor="text1"/>
          <w:sz w:val="21"/>
          <w:szCs w:val="21"/>
        </w:rPr>
        <w:t>工程相关的各种资源和环境进行全方位</w:t>
      </w:r>
      <w:r w:rsidRPr="00034C69">
        <w:rPr>
          <w:rFonts w:eastAsiaTheme="minorEastAsia" w:hint="eastAsia"/>
          <w:color w:val="000000" w:themeColor="text1"/>
          <w:sz w:val="21"/>
          <w:szCs w:val="21"/>
        </w:rPr>
        <w:t>、</w:t>
      </w:r>
      <w:r w:rsidRPr="00034C69">
        <w:rPr>
          <w:rFonts w:eastAsiaTheme="minorEastAsia"/>
          <w:color w:val="000000" w:themeColor="text1"/>
          <w:sz w:val="21"/>
          <w:szCs w:val="21"/>
        </w:rPr>
        <w:t>可视化和动态监测的综合性信息</w:t>
      </w:r>
      <w:r w:rsidRPr="00034C69">
        <w:rPr>
          <w:rFonts w:eastAsiaTheme="minorEastAsia" w:hint="eastAsia"/>
          <w:color w:val="000000" w:themeColor="text1"/>
          <w:sz w:val="21"/>
          <w:szCs w:val="21"/>
        </w:rPr>
        <w:t>系统</w:t>
      </w:r>
      <w:r w:rsidRPr="00034C69">
        <w:rPr>
          <w:rFonts w:eastAsiaTheme="minorEastAsia"/>
          <w:color w:val="000000" w:themeColor="text1"/>
          <w:sz w:val="21"/>
          <w:szCs w:val="21"/>
        </w:rPr>
        <w:t>。</w:t>
      </w:r>
    </w:p>
    <w:p w14:paraId="32F4C489" w14:textId="77777777" w:rsidR="00786929" w:rsidRPr="00034C69" w:rsidRDefault="00F65764" w:rsidP="00C80D52">
      <w:pPr>
        <w:pStyle w:val="3"/>
        <w:rPr>
          <w:rFonts w:ascii="黑体" w:eastAsia="黑体" w:hAnsi="黑体"/>
          <w:color w:val="000000" w:themeColor="text1"/>
          <w:kern w:val="44"/>
          <w:sz w:val="21"/>
          <w:szCs w:val="21"/>
        </w:rPr>
      </w:pPr>
      <w:bookmarkStart w:id="1360" w:name="_Toc41465456"/>
      <w:r w:rsidRPr="00034C69">
        <w:rPr>
          <w:rFonts w:ascii="黑体" w:eastAsia="黑体" w:hAnsi="黑体" w:hint="eastAsia"/>
          <w:color w:val="000000" w:themeColor="text1"/>
          <w:kern w:val="44"/>
          <w:sz w:val="21"/>
          <w:szCs w:val="21"/>
        </w:rPr>
        <w:t>7.3</w:t>
      </w:r>
      <w:r w:rsidR="00C80D52" w:rsidRPr="00034C69">
        <w:rPr>
          <w:rFonts w:ascii="黑体" w:eastAsia="黑体" w:hAnsi="黑体" w:hint="eastAsia"/>
          <w:color w:val="000000" w:themeColor="text1"/>
          <w:kern w:val="44"/>
          <w:sz w:val="21"/>
          <w:szCs w:val="21"/>
        </w:rPr>
        <w:t>.1</w:t>
      </w:r>
      <w:r w:rsidR="001B02C9">
        <w:rPr>
          <w:rFonts w:ascii="黑体" w:eastAsia="黑体" w:hAnsi="黑体" w:hint="eastAsia"/>
          <w:color w:val="000000" w:themeColor="text1"/>
          <w:kern w:val="44"/>
          <w:sz w:val="21"/>
          <w:szCs w:val="21"/>
        </w:rPr>
        <w:t>7</w:t>
      </w:r>
      <w:r w:rsidR="00C80D52" w:rsidRPr="00034C69">
        <w:rPr>
          <w:rFonts w:ascii="黑体" w:eastAsia="黑体" w:hAnsi="黑体"/>
          <w:color w:val="000000" w:themeColor="text1"/>
          <w:kern w:val="44"/>
          <w:sz w:val="21"/>
          <w:szCs w:val="21"/>
        </w:rPr>
        <w:t xml:space="preserve"> </w:t>
      </w:r>
    </w:p>
    <w:p w14:paraId="73249156" w14:textId="77777777" w:rsidR="00C80D52" w:rsidRPr="00034C69" w:rsidRDefault="00C80D52" w:rsidP="00786929">
      <w:pPr>
        <w:pStyle w:val="3"/>
        <w:ind w:firstLineChars="202" w:firstLine="424"/>
        <w:rPr>
          <w:rFonts w:ascii="黑体" w:eastAsia="黑体" w:hAnsi="黑体"/>
          <w:bCs w:val="0"/>
          <w:kern w:val="0"/>
          <w:sz w:val="21"/>
          <w:szCs w:val="20"/>
        </w:rPr>
      </w:pPr>
      <w:r w:rsidRPr="00034C69">
        <w:rPr>
          <w:rFonts w:ascii="黑体" w:eastAsia="黑体" w:hAnsi="黑体"/>
          <w:bCs w:val="0"/>
          <w:kern w:val="0"/>
          <w:sz w:val="21"/>
          <w:szCs w:val="20"/>
        </w:rPr>
        <w:t>林草产品信息</w:t>
      </w:r>
      <w:r w:rsidR="00554857" w:rsidRPr="00034C69">
        <w:rPr>
          <w:rFonts w:ascii="黑体" w:eastAsia="黑体" w:hAnsi="黑体" w:hint="eastAsia"/>
          <w:bCs w:val="0"/>
          <w:kern w:val="0"/>
          <w:sz w:val="21"/>
          <w:szCs w:val="20"/>
        </w:rPr>
        <w:t>系统</w:t>
      </w:r>
      <w:r w:rsidRPr="00034C69">
        <w:rPr>
          <w:rFonts w:ascii="黑体" w:eastAsia="黑体" w:hAnsi="黑体"/>
          <w:bCs w:val="0"/>
          <w:kern w:val="0"/>
          <w:sz w:val="21"/>
          <w:szCs w:val="20"/>
        </w:rPr>
        <w:t xml:space="preserve">  product</w:t>
      </w:r>
      <w:r w:rsidRPr="00034C69">
        <w:rPr>
          <w:rFonts w:ascii="黑体" w:eastAsia="黑体" w:hAnsi="黑体" w:hint="eastAsia"/>
          <w:bCs w:val="0"/>
          <w:kern w:val="0"/>
          <w:sz w:val="21"/>
          <w:szCs w:val="20"/>
        </w:rPr>
        <w:t>s</w:t>
      </w:r>
      <w:r w:rsidRPr="00034C69">
        <w:rPr>
          <w:rFonts w:ascii="黑体" w:eastAsia="黑体" w:hAnsi="黑体"/>
          <w:bCs w:val="0"/>
          <w:kern w:val="0"/>
          <w:sz w:val="21"/>
          <w:szCs w:val="20"/>
        </w:rPr>
        <w:t xml:space="preserve"> information system</w:t>
      </w:r>
      <w:bookmarkEnd w:id="1360"/>
      <w:r w:rsidRPr="00034C69">
        <w:rPr>
          <w:rFonts w:ascii="黑体" w:eastAsia="黑体" w:hAnsi="黑体" w:hint="eastAsia"/>
          <w:bCs w:val="0"/>
          <w:kern w:val="0"/>
          <w:sz w:val="21"/>
          <w:szCs w:val="20"/>
        </w:rPr>
        <w:t xml:space="preserve"> of </w:t>
      </w:r>
      <w:r w:rsidRPr="00034C69">
        <w:rPr>
          <w:rFonts w:ascii="黑体" w:eastAsia="黑体" w:hAnsi="黑体"/>
          <w:bCs w:val="0"/>
          <w:kern w:val="0"/>
          <w:sz w:val="21"/>
          <w:szCs w:val="20"/>
        </w:rPr>
        <w:t>forestry and grassland</w:t>
      </w:r>
    </w:p>
    <w:p w14:paraId="5CE87AB7" w14:textId="77777777" w:rsidR="00C80D52" w:rsidRPr="00034C69" w:rsidRDefault="00C80D52" w:rsidP="001C7795">
      <w:pPr>
        <w:spacing w:line="360" w:lineRule="auto"/>
        <w:ind w:firstLine="420"/>
        <w:rPr>
          <w:rFonts w:eastAsiaTheme="minorEastAsia"/>
          <w:color w:val="000000" w:themeColor="text1"/>
          <w:sz w:val="21"/>
          <w:szCs w:val="21"/>
        </w:rPr>
      </w:pPr>
      <w:r w:rsidRPr="00034C69">
        <w:rPr>
          <w:rFonts w:eastAsiaTheme="minorEastAsia"/>
          <w:color w:val="000000" w:themeColor="text1"/>
          <w:sz w:val="21"/>
          <w:szCs w:val="21"/>
        </w:rPr>
        <w:t>包含</w:t>
      </w:r>
      <w:r w:rsidR="009276C2" w:rsidRPr="00034C69">
        <w:rPr>
          <w:rFonts w:eastAsiaTheme="minorEastAsia" w:hint="eastAsia"/>
          <w:color w:val="000000" w:themeColor="text1"/>
          <w:sz w:val="21"/>
          <w:szCs w:val="21"/>
        </w:rPr>
        <w:t>林业</w:t>
      </w:r>
      <w:r w:rsidR="009276C2" w:rsidRPr="00034C69">
        <w:rPr>
          <w:rFonts w:eastAsiaTheme="minorEastAsia"/>
          <w:color w:val="000000" w:themeColor="text1"/>
          <w:sz w:val="21"/>
          <w:szCs w:val="21"/>
        </w:rPr>
        <w:t>和草原相关</w:t>
      </w:r>
      <w:r w:rsidRPr="00034C69">
        <w:rPr>
          <w:rFonts w:eastAsiaTheme="minorEastAsia"/>
          <w:color w:val="000000" w:themeColor="text1"/>
          <w:sz w:val="21"/>
          <w:szCs w:val="21"/>
        </w:rPr>
        <w:t>产品种类、规模、产量、市场交易和对外贸易等信息的综合</w:t>
      </w:r>
      <w:r w:rsidR="009276C2" w:rsidRPr="00034C69">
        <w:rPr>
          <w:rFonts w:eastAsiaTheme="minorEastAsia" w:hint="eastAsia"/>
          <w:color w:val="000000" w:themeColor="text1"/>
          <w:sz w:val="21"/>
          <w:szCs w:val="21"/>
        </w:rPr>
        <w:t>信息</w:t>
      </w:r>
      <w:r w:rsidRPr="00034C69">
        <w:rPr>
          <w:rFonts w:eastAsiaTheme="minorEastAsia" w:hint="eastAsia"/>
          <w:color w:val="000000" w:themeColor="text1"/>
          <w:sz w:val="21"/>
          <w:szCs w:val="21"/>
        </w:rPr>
        <w:t>系统</w:t>
      </w:r>
      <w:r w:rsidRPr="00034C69">
        <w:rPr>
          <w:rFonts w:eastAsiaTheme="minorEastAsia"/>
          <w:color w:val="000000" w:themeColor="text1"/>
          <w:sz w:val="21"/>
          <w:szCs w:val="21"/>
        </w:rPr>
        <w:t>。</w:t>
      </w:r>
    </w:p>
    <w:p w14:paraId="5DB89CAA" w14:textId="77777777" w:rsidR="00786929" w:rsidRPr="00034C69" w:rsidRDefault="00381201" w:rsidP="00381201">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7.3.1</w:t>
      </w:r>
      <w:r w:rsidR="001B02C9">
        <w:rPr>
          <w:rFonts w:ascii="黑体" w:eastAsia="黑体" w:hAnsi="黑体" w:hint="eastAsia"/>
          <w:color w:val="000000" w:themeColor="text1"/>
          <w:kern w:val="44"/>
          <w:sz w:val="21"/>
          <w:szCs w:val="21"/>
        </w:rPr>
        <w:t>8</w:t>
      </w:r>
      <w:r w:rsidRPr="00034C69">
        <w:rPr>
          <w:rFonts w:ascii="黑体" w:eastAsia="黑体" w:hAnsi="黑体"/>
          <w:color w:val="000000" w:themeColor="text1"/>
          <w:kern w:val="44"/>
          <w:sz w:val="21"/>
          <w:szCs w:val="21"/>
        </w:rPr>
        <w:t xml:space="preserve">  </w:t>
      </w:r>
    </w:p>
    <w:p w14:paraId="0E5F0BF7" w14:textId="77777777" w:rsidR="00381201" w:rsidRPr="00034C69" w:rsidRDefault="00381201" w:rsidP="00786929">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人工</w:t>
      </w:r>
      <w:r w:rsidRPr="00034C69">
        <w:rPr>
          <w:rFonts w:ascii="黑体" w:eastAsia="黑体" w:hAnsi="黑体"/>
          <w:bCs w:val="0"/>
          <w:kern w:val="0"/>
          <w:sz w:val="21"/>
          <w:szCs w:val="20"/>
        </w:rPr>
        <w:t>智能应用体系</w:t>
      </w:r>
      <w:r w:rsidRPr="00034C69">
        <w:rPr>
          <w:rFonts w:ascii="黑体" w:eastAsia="黑体" w:hAnsi="黑体" w:hint="eastAsia"/>
          <w:bCs w:val="0"/>
          <w:kern w:val="0"/>
          <w:sz w:val="21"/>
          <w:szCs w:val="20"/>
        </w:rPr>
        <w:t>建设</w:t>
      </w:r>
      <w:r w:rsidRPr="00034C69">
        <w:rPr>
          <w:rFonts w:ascii="黑体" w:eastAsia="黑体" w:hAnsi="黑体"/>
          <w:bCs w:val="0"/>
          <w:kern w:val="0"/>
          <w:sz w:val="21"/>
          <w:szCs w:val="20"/>
        </w:rPr>
        <w:t xml:space="preserve">  </w:t>
      </w:r>
      <w:r w:rsidRPr="00034C69">
        <w:rPr>
          <w:rFonts w:ascii="黑体" w:eastAsia="黑体" w:hAnsi="黑体" w:hint="eastAsia"/>
          <w:bCs w:val="0"/>
          <w:kern w:val="0"/>
          <w:sz w:val="21"/>
          <w:szCs w:val="20"/>
        </w:rPr>
        <w:t>a</w:t>
      </w:r>
      <w:r w:rsidRPr="00034C69">
        <w:rPr>
          <w:rFonts w:ascii="黑体" w:eastAsia="黑体" w:hAnsi="黑体"/>
          <w:bCs w:val="0"/>
          <w:kern w:val="0"/>
          <w:sz w:val="21"/>
          <w:szCs w:val="20"/>
        </w:rPr>
        <w:t>pplication system construction of artificial intelligence</w:t>
      </w:r>
    </w:p>
    <w:p w14:paraId="6F5AACEA" w14:textId="77777777" w:rsidR="00381201" w:rsidRPr="00034C69" w:rsidRDefault="00381201" w:rsidP="00381201">
      <w:pPr>
        <w:spacing w:line="360" w:lineRule="auto"/>
        <w:ind w:firstLineChars="0"/>
        <w:rPr>
          <w:rFonts w:eastAsiaTheme="minorEastAsia"/>
          <w:color w:val="000000" w:themeColor="text1"/>
          <w:sz w:val="21"/>
          <w:szCs w:val="21"/>
        </w:rPr>
      </w:pPr>
      <w:r w:rsidRPr="00034C69">
        <w:rPr>
          <w:rFonts w:eastAsiaTheme="minorEastAsia" w:hint="eastAsia"/>
          <w:color w:val="000000" w:themeColor="text1"/>
          <w:sz w:val="21"/>
          <w:szCs w:val="21"/>
        </w:rPr>
        <w:t>为推动和实现人工智能技术在林草生态保护、生态修复、生态灾害防治、生态产业和生态管理等核心业务中的应用而进行的</w:t>
      </w:r>
      <w:r w:rsidR="00C944F0" w:rsidRPr="00034C69">
        <w:rPr>
          <w:rFonts w:eastAsiaTheme="minorEastAsia" w:hint="eastAsia"/>
          <w:color w:val="000000" w:themeColor="text1"/>
          <w:sz w:val="21"/>
          <w:szCs w:val="21"/>
        </w:rPr>
        <w:t>综合性</w:t>
      </w:r>
      <w:r w:rsidRPr="00034C69">
        <w:rPr>
          <w:rFonts w:eastAsiaTheme="minorEastAsia" w:hint="eastAsia"/>
          <w:color w:val="000000" w:themeColor="text1"/>
          <w:sz w:val="21"/>
          <w:szCs w:val="21"/>
        </w:rPr>
        <w:t>系统信息化建设。</w:t>
      </w:r>
    </w:p>
    <w:p w14:paraId="04A870F7" w14:textId="77777777" w:rsidR="007320F6" w:rsidRPr="00034C69" w:rsidRDefault="007320F6" w:rsidP="007320F6">
      <w:pPr>
        <w:pStyle w:val="1"/>
        <w:jc w:val="center"/>
        <w:rPr>
          <w:color w:val="000000" w:themeColor="text1"/>
          <w:sz w:val="21"/>
          <w:szCs w:val="21"/>
        </w:rPr>
      </w:pPr>
      <w:bookmarkStart w:id="1361" w:name="_Toc59106629"/>
      <w:bookmarkEnd w:id="1202"/>
      <w:bookmarkEnd w:id="1203"/>
      <w:bookmarkEnd w:id="1204"/>
      <w:bookmarkEnd w:id="1205"/>
      <w:r w:rsidRPr="00034C69">
        <w:rPr>
          <w:rFonts w:ascii="黑体" w:hAnsi="黑体" w:hint="eastAsia"/>
          <w:color w:val="000000" w:themeColor="text1"/>
          <w:sz w:val="21"/>
          <w:szCs w:val="21"/>
        </w:rPr>
        <w:lastRenderedPageBreak/>
        <w:t>7.5</w:t>
      </w:r>
      <w:r w:rsidRPr="00034C69">
        <w:rPr>
          <w:color w:val="000000" w:themeColor="text1"/>
          <w:sz w:val="21"/>
          <w:szCs w:val="21"/>
        </w:rPr>
        <w:t xml:space="preserve">  </w:t>
      </w:r>
      <w:r w:rsidRPr="00034C69">
        <w:rPr>
          <w:rFonts w:hint="eastAsia"/>
          <w:color w:val="000000" w:themeColor="text1"/>
          <w:sz w:val="21"/>
          <w:szCs w:val="21"/>
        </w:rPr>
        <w:t>林草科技</w:t>
      </w:r>
      <w:r w:rsidRPr="00034C69">
        <w:rPr>
          <w:color w:val="000000" w:themeColor="text1"/>
          <w:sz w:val="21"/>
          <w:szCs w:val="21"/>
        </w:rPr>
        <w:t>工程</w:t>
      </w:r>
      <w:bookmarkEnd w:id="1361"/>
    </w:p>
    <w:p w14:paraId="4D027332" w14:textId="77777777" w:rsidR="004872FD" w:rsidRPr="00034C69" w:rsidRDefault="004872FD" w:rsidP="004872F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7.5</w:t>
      </w:r>
      <w:r w:rsidRPr="00034C69">
        <w:rPr>
          <w:rFonts w:ascii="黑体" w:eastAsia="黑体" w:hAnsi="黑体"/>
          <w:color w:val="000000" w:themeColor="text1"/>
          <w:kern w:val="44"/>
          <w:sz w:val="21"/>
          <w:szCs w:val="21"/>
        </w:rPr>
        <w:t>.1</w:t>
      </w:r>
      <w:r w:rsidRPr="00034C69">
        <w:rPr>
          <w:rFonts w:ascii="黑体" w:eastAsia="黑体" w:hAnsi="黑体" w:hint="eastAsia"/>
          <w:color w:val="000000" w:themeColor="text1"/>
          <w:kern w:val="44"/>
          <w:sz w:val="21"/>
          <w:szCs w:val="21"/>
        </w:rPr>
        <w:t xml:space="preserve">  </w:t>
      </w:r>
    </w:p>
    <w:p w14:paraId="720A193B" w14:textId="77777777" w:rsidR="00DA7BAC" w:rsidRPr="00034C69" w:rsidRDefault="00537314" w:rsidP="00DA7BAC">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“山水林田湖草”系统治理</w:t>
      </w:r>
      <w:r w:rsidR="00ED41CA" w:rsidRPr="00034C69">
        <w:rPr>
          <w:rFonts w:ascii="黑体" w:eastAsia="黑体" w:hAnsi="黑体" w:hint="eastAsia"/>
          <w:bCs w:val="0"/>
          <w:kern w:val="0"/>
          <w:sz w:val="21"/>
          <w:szCs w:val="20"/>
        </w:rPr>
        <w:t>科技工程</w:t>
      </w:r>
      <w:r w:rsidR="004872FD" w:rsidRPr="00034C69">
        <w:rPr>
          <w:rFonts w:ascii="黑体" w:eastAsia="黑体" w:hAnsi="黑体" w:hint="eastAsia"/>
          <w:bCs w:val="0"/>
          <w:kern w:val="0"/>
          <w:sz w:val="21"/>
          <w:szCs w:val="20"/>
        </w:rPr>
        <w:t xml:space="preserve">  </w:t>
      </w:r>
      <w:r w:rsidR="00DA7BAC" w:rsidRPr="00034C69">
        <w:rPr>
          <w:rFonts w:ascii="黑体" w:eastAsia="黑体" w:hAnsi="黑体"/>
          <w:bCs w:val="0"/>
          <w:kern w:val="0"/>
          <w:sz w:val="21"/>
          <w:szCs w:val="20"/>
        </w:rPr>
        <w:t>systematic governance</w:t>
      </w:r>
      <w:r w:rsidR="00DA7BAC" w:rsidRPr="00034C69">
        <w:rPr>
          <w:rFonts w:ascii="黑体" w:eastAsia="黑体" w:hAnsi="黑体" w:hint="eastAsia"/>
          <w:bCs w:val="0"/>
          <w:kern w:val="0"/>
          <w:sz w:val="21"/>
          <w:szCs w:val="20"/>
        </w:rPr>
        <w:t xml:space="preserve"> t</w:t>
      </w:r>
      <w:r w:rsidR="00DA7BAC" w:rsidRPr="00034C69">
        <w:rPr>
          <w:rFonts w:ascii="黑体" w:eastAsia="黑体" w:hAnsi="黑体"/>
          <w:bCs w:val="0"/>
          <w:kern w:val="0"/>
          <w:sz w:val="21"/>
          <w:szCs w:val="20"/>
        </w:rPr>
        <w:t>echnical</w:t>
      </w:r>
      <w:r w:rsidR="004872FD" w:rsidRPr="00034C69">
        <w:rPr>
          <w:rFonts w:ascii="黑体" w:eastAsia="黑体" w:hAnsi="黑体"/>
          <w:bCs w:val="0"/>
          <w:kern w:val="0"/>
          <w:sz w:val="21"/>
          <w:szCs w:val="20"/>
        </w:rPr>
        <w:t xml:space="preserve"> </w:t>
      </w:r>
      <w:r w:rsidR="00DA7BAC" w:rsidRPr="00034C69">
        <w:rPr>
          <w:rFonts w:ascii="黑体" w:eastAsia="黑体" w:hAnsi="黑体" w:hint="eastAsia"/>
          <w:bCs w:val="0"/>
          <w:kern w:val="0"/>
          <w:sz w:val="21"/>
          <w:szCs w:val="20"/>
        </w:rPr>
        <w:t xml:space="preserve">engineering </w:t>
      </w:r>
      <w:r w:rsidR="00DA7BAC" w:rsidRPr="00034C69">
        <w:rPr>
          <w:rFonts w:ascii="黑体" w:eastAsia="黑体" w:hAnsi="黑体"/>
          <w:bCs w:val="0"/>
          <w:kern w:val="0"/>
          <w:sz w:val="21"/>
          <w:szCs w:val="20"/>
        </w:rPr>
        <w:t>of mountains-rivers-forests-farmlands-lakes-grasslands</w:t>
      </w:r>
    </w:p>
    <w:p w14:paraId="0876E4FF" w14:textId="77777777" w:rsidR="0064029E" w:rsidRPr="00034C69" w:rsidRDefault="0064029E" w:rsidP="00DA7BAC">
      <w:pPr>
        <w:spacing w:line="360" w:lineRule="auto"/>
        <w:ind w:firstLine="420"/>
        <w:rPr>
          <w:rFonts w:eastAsiaTheme="minorEastAsia"/>
          <w:sz w:val="21"/>
          <w:szCs w:val="21"/>
        </w:rPr>
      </w:pPr>
      <w:r w:rsidRPr="00034C69">
        <w:rPr>
          <w:rFonts w:eastAsiaTheme="minorEastAsia" w:hint="eastAsia"/>
          <w:sz w:val="21"/>
          <w:szCs w:val="21"/>
        </w:rPr>
        <w:t>开展自然资源整体保护与修复、生态系统服务权衡协同、山水林田湖草系统重构等基础理论，抗逆林草多性状复合育种术、生态经济型防护林可视化模拟与调控、农林生产用水精量调配与控制、农业面源污染物生物</w:t>
      </w:r>
      <w:r w:rsidRPr="00034C69">
        <w:rPr>
          <w:rFonts w:eastAsiaTheme="minorEastAsia" w:hint="eastAsia"/>
          <w:sz w:val="21"/>
          <w:szCs w:val="21"/>
        </w:rPr>
        <w:t>-</w:t>
      </w:r>
      <w:r w:rsidRPr="00034C69">
        <w:rPr>
          <w:rFonts w:eastAsiaTheme="minorEastAsia" w:hint="eastAsia"/>
          <w:sz w:val="21"/>
          <w:szCs w:val="21"/>
        </w:rPr>
        <w:t>生态防控等前沿技术，综合系统监测与健康诊断、国家公园与生物多样性保护、生态系统服务价值评估与提升、重大灾害绿色防控、功能型微生物开发与土壤修复等研究，为“山水林田湖草”系统治理提供科技支撑。</w:t>
      </w:r>
    </w:p>
    <w:p w14:paraId="543BC827" w14:textId="77777777" w:rsidR="004872FD" w:rsidRPr="00034C69" w:rsidRDefault="004872FD" w:rsidP="004872F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7.5</w:t>
      </w:r>
      <w:r w:rsidRPr="00034C69">
        <w:rPr>
          <w:rFonts w:ascii="黑体" w:eastAsia="黑体" w:hAnsi="黑体"/>
          <w:color w:val="000000" w:themeColor="text1"/>
          <w:kern w:val="44"/>
          <w:sz w:val="21"/>
          <w:szCs w:val="21"/>
        </w:rPr>
        <w:t>.</w:t>
      </w:r>
      <w:r w:rsidR="00280341" w:rsidRPr="00034C69">
        <w:rPr>
          <w:rFonts w:ascii="黑体" w:eastAsia="黑体" w:hAnsi="黑体" w:hint="eastAsia"/>
          <w:color w:val="000000" w:themeColor="text1"/>
          <w:kern w:val="44"/>
          <w:sz w:val="21"/>
          <w:szCs w:val="21"/>
        </w:rPr>
        <w:t>2</w:t>
      </w:r>
      <w:r w:rsidRPr="00034C69">
        <w:rPr>
          <w:rFonts w:ascii="黑体" w:eastAsia="黑体" w:hAnsi="黑体" w:hint="eastAsia"/>
          <w:color w:val="000000" w:themeColor="text1"/>
          <w:kern w:val="44"/>
          <w:sz w:val="21"/>
          <w:szCs w:val="21"/>
        </w:rPr>
        <w:t xml:space="preserve">  </w:t>
      </w:r>
    </w:p>
    <w:p w14:paraId="147A5EE1" w14:textId="77777777" w:rsidR="00731B30" w:rsidRPr="00034C69" w:rsidRDefault="00537314" w:rsidP="00C53217">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困难立地生态修复</w:t>
      </w:r>
      <w:r w:rsidR="00ED41CA" w:rsidRPr="00034C69">
        <w:rPr>
          <w:rFonts w:ascii="黑体" w:eastAsia="黑体" w:hAnsi="黑体" w:hint="eastAsia"/>
          <w:bCs w:val="0"/>
          <w:kern w:val="0"/>
          <w:sz w:val="21"/>
          <w:szCs w:val="20"/>
        </w:rPr>
        <w:t>科技工程</w:t>
      </w:r>
      <w:r w:rsidR="00C53217" w:rsidRPr="00034C69">
        <w:rPr>
          <w:rFonts w:ascii="黑体" w:eastAsia="黑体" w:hAnsi="黑体" w:hint="eastAsia"/>
          <w:bCs w:val="0"/>
          <w:kern w:val="0"/>
          <w:sz w:val="21"/>
          <w:szCs w:val="20"/>
        </w:rPr>
        <w:t xml:space="preserve">  </w:t>
      </w:r>
      <w:r w:rsidR="00C53217" w:rsidRPr="00034C69">
        <w:rPr>
          <w:rFonts w:ascii="黑体" w:eastAsia="黑体" w:hAnsi="黑体"/>
          <w:bCs w:val="0"/>
          <w:kern w:val="0"/>
          <w:sz w:val="21"/>
          <w:szCs w:val="20"/>
        </w:rPr>
        <w:t>ecological</w:t>
      </w:r>
      <w:r w:rsidR="00C53217" w:rsidRPr="00034C69">
        <w:rPr>
          <w:rFonts w:ascii="黑体" w:eastAsia="黑体" w:hAnsi="黑体" w:hint="eastAsia"/>
          <w:bCs w:val="0"/>
          <w:kern w:val="0"/>
          <w:sz w:val="21"/>
          <w:szCs w:val="20"/>
        </w:rPr>
        <w:t xml:space="preserve"> </w:t>
      </w:r>
      <w:r w:rsidR="00C53217" w:rsidRPr="00034C69">
        <w:rPr>
          <w:rFonts w:ascii="黑体" w:eastAsia="黑体" w:hAnsi="黑体"/>
          <w:bCs w:val="0"/>
          <w:kern w:val="0"/>
          <w:sz w:val="21"/>
          <w:szCs w:val="20"/>
        </w:rPr>
        <w:t>restoration</w:t>
      </w:r>
      <w:r w:rsidR="00C53217" w:rsidRPr="00034C69">
        <w:rPr>
          <w:rFonts w:ascii="黑体" w:eastAsia="黑体" w:hAnsi="黑体" w:hint="eastAsia"/>
          <w:bCs w:val="0"/>
          <w:kern w:val="0"/>
          <w:sz w:val="21"/>
          <w:szCs w:val="20"/>
        </w:rPr>
        <w:t xml:space="preserve"> </w:t>
      </w:r>
      <w:r w:rsidR="00C53217" w:rsidRPr="00034C69">
        <w:rPr>
          <w:rFonts w:ascii="黑体" w:eastAsia="黑体" w:hAnsi="黑体"/>
          <w:bCs w:val="0"/>
          <w:kern w:val="0"/>
          <w:sz w:val="21"/>
          <w:szCs w:val="20"/>
        </w:rPr>
        <w:t>technical engineering</w:t>
      </w:r>
      <w:r w:rsidR="00C53217" w:rsidRPr="00034C69">
        <w:rPr>
          <w:rFonts w:ascii="黑体" w:eastAsia="黑体" w:hAnsi="黑体" w:hint="eastAsia"/>
          <w:bCs w:val="0"/>
          <w:kern w:val="0"/>
          <w:sz w:val="21"/>
          <w:szCs w:val="20"/>
        </w:rPr>
        <w:t xml:space="preserve"> in difficult sites</w:t>
      </w:r>
    </w:p>
    <w:p w14:paraId="3596A7FE" w14:textId="77777777" w:rsidR="004E33D4" w:rsidRPr="00034C69" w:rsidRDefault="00280341" w:rsidP="004E33D4">
      <w:pPr>
        <w:spacing w:line="360" w:lineRule="auto"/>
        <w:ind w:firstLine="420"/>
        <w:rPr>
          <w:rFonts w:eastAsiaTheme="minorEastAsia"/>
          <w:sz w:val="21"/>
          <w:szCs w:val="21"/>
        </w:rPr>
      </w:pPr>
      <w:r w:rsidRPr="00034C69">
        <w:rPr>
          <w:rFonts w:eastAsiaTheme="minorEastAsia" w:hint="eastAsia"/>
          <w:sz w:val="21"/>
          <w:szCs w:val="21"/>
        </w:rPr>
        <w:t>针对水土流失灾害地（滑坡、泥石流等）、有严重水土流失危险地（高陡边坡、弃渣场、垃圾场），施工或生产造成的严重水土流失裸地（裸岩、采石采矿迹地等）等特殊困难立地条件，开展生物、工程等生态修复的新技术体系、新应用类型等方面进行研究，</w:t>
      </w:r>
      <w:r w:rsidR="004E33D4" w:rsidRPr="00034C69">
        <w:rPr>
          <w:rFonts w:eastAsiaTheme="minorEastAsia" w:hint="eastAsia"/>
          <w:sz w:val="21"/>
          <w:szCs w:val="21"/>
        </w:rPr>
        <w:t>为困难立地的生态修复提供科技支撑。</w:t>
      </w:r>
    </w:p>
    <w:p w14:paraId="6FB79556" w14:textId="77777777" w:rsidR="004872FD" w:rsidRPr="00034C69" w:rsidRDefault="004872FD" w:rsidP="004872F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7.5</w:t>
      </w:r>
      <w:r w:rsidRPr="00034C69">
        <w:rPr>
          <w:rFonts w:ascii="黑体" w:eastAsia="黑体" w:hAnsi="黑体"/>
          <w:color w:val="000000" w:themeColor="text1"/>
          <w:kern w:val="44"/>
          <w:sz w:val="21"/>
          <w:szCs w:val="21"/>
        </w:rPr>
        <w:t>.</w:t>
      </w:r>
      <w:r w:rsidR="000B6696" w:rsidRPr="00034C69">
        <w:rPr>
          <w:rFonts w:ascii="黑体" w:eastAsia="黑体" w:hAnsi="黑体" w:hint="eastAsia"/>
          <w:color w:val="000000" w:themeColor="text1"/>
          <w:kern w:val="44"/>
          <w:sz w:val="21"/>
          <w:szCs w:val="21"/>
        </w:rPr>
        <w:t>3</w:t>
      </w:r>
      <w:r w:rsidRPr="00034C69">
        <w:rPr>
          <w:rFonts w:ascii="黑体" w:eastAsia="黑体" w:hAnsi="黑体" w:hint="eastAsia"/>
          <w:color w:val="000000" w:themeColor="text1"/>
          <w:kern w:val="44"/>
          <w:sz w:val="21"/>
          <w:szCs w:val="21"/>
        </w:rPr>
        <w:t xml:space="preserve">  </w:t>
      </w:r>
    </w:p>
    <w:p w14:paraId="70E8EAD1" w14:textId="77777777" w:rsidR="00B23404" w:rsidRPr="00034C69" w:rsidRDefault="00785957" w:rsidP="00B23404">
      <w:pPr>
        <w:spacing w:line="360" w:lineRule="auto"/>
        <w:ind w:firstLine="420"/>
        <w:rPr>
          <w:rFonts w:ascii="黑体" w:eastAsia="黑体" w:hAnsi="黑体"/>
          <w:kern w:val="0"/>
          <w:sz w:val="21"/>
          <w:szCs w:val="20"/>
        </w:rPr>
      </w:pPr>
      <w:r w:rsidRPr="00034C69">
        <w:rPr>
          <w:rFonts w:ascii="黑体" w:eastAsia="黑体" w:hAnsi="黑体" w:hint="eastAsia"/>
          <w:kern w:val="0"/>
          <w:sz w:val="21"/>
          <w:szCs w:val="20"/>
        </w:rPr>
        <w:t>生物技术</w:t>
      </w:r>
      <w:r w:rsidR="007B7E72" w:rsidRPr="00034C69">
        <w:rPr>
          <w:rFonts w:ascii="黑体" w:eastAsia="黑体" w:hAnsi="黑体" w:hint="eastAsia"/>
          <w:kern w:val="0"/>
          <w:sz w:val="21"/>
          <w:szCs w:val="20"/>
        </w:rPr>
        <w:t>良种培育</w:t>
      </w:r>
      <w:r w:rsidR="00B23404" w:rsidRPr="00034C69">
        <w:rPr>
          <w:rFonts w:ascii="黑体" w:eastAsia="黑体" w:hAnsi="黑体" w:hint="eastAsia"/>
          <w:kern w:val="0"/>
          <w:sz w:val="21"/>
          <w:szCs w:val="20"/>
        </w:rPr>
        <w:t>科技工程</w:t>
      </w:r>
      <w:r w:rsidR="00412EEA" w:rsidRPr="00034C69">
        <w:rPr>
          <w:rFonts w:ascii="黑体" w:eastAsia="黑体" w:hAnsi="黑体" w:hint="eastAsia"/>
          <w:kern w:val="0"/>
          <w:sz w:val="21"/>
          <w:szCs w:val="20"/>
        </w:rPr>
        <w:t xml:space="preserve">  </w:t>
      </w:r>
      <w:r w:rsidR="007B7E72" w:rsidRPr="00034C69">
        <w:rPr>
          <w:rFonts w:ascii="黑体" w:eastAsia="黑体" w:hAnsi="黑体"/>
          <w:kern w:val="0"/>
          <w:sz w:val="21"/>
          <w:szCs w:val="20"/>
        </w:rPr>
        <w:t xml:space="preserve">biotechnological breeding </w:t>
      </w:r>
      <w:r w:rsidR="00412EEA" w:rsidRPr="00034C69">
        <w:rPr>
          <w:rFonts w:ascii="黑体" w:eastAsia="黑体" w:hAnsi="黑体"/>
          <w:bCs/>
          <w:kern w:val="0"/>
          <w:sz w:val="21"/>
          <w:szCs w:val="20"/>
        </w:rPr>
        <w:t>technical engineering</w:t>
      </w:r>
    </w:p>
    <w:p w14:paraId="32854764" w14:textId="77777777" w:rsidR="00D84AA2" w:rsidRPr="00034C69" w:rsidRDefault="004C7C2F" w:rsidP="004C7C2F">
      <w:pPr>
        <w:spacing w:line="360" w:lineRule="auto"/>
        <w:ind w:firstLine="420"/>
        <w:rPr>
          <w:rFonts w:eastAsiaTheme="minorEastAsia"/>
          <w:sz w:val="21"/>
          <w:szCs w:val="21"/>
        </w:rPr>
      </w:pPr>
      <w:r w:rsidRPr="00034C69">
        <w:rPr>
          <w:rFonts w:eastAsiaTheme="minorEastAsia" w:hint="eastAsia"/>
          <w:sz w:val="21"/>
          <w:szCs w:val="21"/>
        </w:rPr>
        <w:t>通过植物组织培养技术、分子</w:t>
      </w:r>
      <w:r w:rsidR="007B7E72" w:rsidRPr="00034C69">
        <w:rPr>
          <w:rFonts w:eastAsiaTheme="minorEastAsia" w:hint="eastAsia"/>
          <w:sz w:val="21"/>
          <w:szCs w:val="21"/>
        </w:rPr>
        <w:t>设计</w:t>
      </w:r>
      <w:r w:rsidRPr="00034C69">
        <w:rPr>
          <w:rFonts w:eastAsiaTheme="minorEastAsia" w:hint="eastAsia"/>
          <w:sz w:val="21"/>
          <w:szCs w:val="21"/>
        </w:rPr>
        <w:t>技术</w:t>
      </w:r>
      <w:r w:rsidR="007B7E72" w:rsidRPr="00034C69">
        <w:rPr>
          <w:rFonts w:eastAsiaTheme="minorEastAsia" w:hint="eastAsia"/>
          <w:sz w:val="21"/>
          <w:szCs w:val="21"/>
        </w:rPr>
        <w:t>、细胞工程</w:t>
      </w:r>
      <w:r w:rsidRPr="00034C69">
        <w:rPr>
          <w:rFonts w:eastAsiaTheme="minorEastAsia" w:hint="eastAsia"/>
          <w:sz w:val="21"/>
          <w:szCs w:val="21"/>
        </w:rPr>
        <w:t>和基因工程</w:t>
      </w:r>
      <w:r w:rsidR="007B7E72" w:rsidRPr="00034C69">
        <w:rPr>
          <w:rFonts w:eastAsiaTheme="minorEastAsia" w:hint="eastAsia"/>
          <w:sz w:val="21"/>
          <w:szCs w:val="21"/>
        </w:rPr>
        <w:t>等现代生物技术在林草良种培育中的应用</w:t>
      </w:r>
      <w:r w:rsidRPr="00034C69">
        <w:rPr>
          <w:rFonts w:eastAsiaTheme="minorEastAsia" w:hint="eastAsia"/>
          <w:sz w:val="21"/>
          <w:szCs w:val="21"/>
        </w:rPr>
        <w:t>研究</w:t>
      </w:r>
      <w:r w:rsidR="007B7E72" w:rsidRPr="00034C69">
        <w:rPr>
          <w:rFonts w:eastAsiaTheme="minorEastAsia" w:hint="eastAsia"/>
          <w:sz w:val="21"/>
          <w:szCs w:val="21"/>
        </w:rPr>
        <w:t>，为林草良种培育提供科技支撑。</w:t>
      </w:r>
    </w:p>
    <w:p w14:paraId="3E109DB9" w14:textId="77777777" w:rsidR="004872FD" w:rsidRPr="00034C69" w:rsidRDefault="004872FD" w:rsidP="004872F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7.5</w:t>
      </w:r>
      <w:r w:rsidRPr="00034C69">
        <w:rPr>
          <w:rFonts w:ascii="黑体" w:eastAsia="黑体" w:hAnsi="黑体"/>
          <w:color w:val="000000" w:themeColor="text1"/>
          <w:kern w:val="44"/>
          <w:sz w:val="21"/>
          <w:szCs w:val="21"/>
        </w:rPr>
        <w:t>.</w:t>
      </w:r>
      <w:r w:rsidR="004E6045" w:rsidRPr="00034C69">
        <w:rPr>
          <w:rFonts w:ascii="黑体" w:eastAsia="黑体" w:hAnsi="黑体" w:hint="eastAsia"/>
          <w:color w:val="000000" w:themeColor="text1"/>
          <w:kern w:val="44"/>
          <w:sz w:val="21"/>
          <w:szCs w:val="21"/>
        </w:rPr>
        <w:t>4</w:t>
      </w:r>
      <w:r w:rsidRPr="00034C69">
        <w:rPr>
          <w:rFonts w:ascii="黑体" w:eastAsia="黑体" w:hAnsi="黑体" w:hint="eastAsia"/>
          <w:color w:val="000000" w:themeColor="text1"/>
          <w:kern w:val="44"/>
          <w:sz w:val="21"/>
          <w:szCs w:val="21"/>
        </w:rPr>
        <w:t xml:space="preserve">  </w:t>
      </w:r>
    </w:p>
    <w:p w14:paraId="1E7F863F" w14:textId="77777777" w:rsidR="00BC197D" w:rsidRPr="00034C69" w:rsidRDefault="006F6BFA" w:rsidP="00BC197D">
      <w:pPr>
        <w:spacing w:line="360" w:lineRule="auto"/>
        <w:ind w:firstLine="420"/>
        <w:rPr>
          <w:rFonts w:ascii="黑体" w:eastAsia="黑体" w:hAnsi="黑体"/>
          <w:kern w:val="0"/>
          <w:sz w:val="21"/>
          <w:szCs w:val="20"/>
        </w:rPr>
      </w:pPr>
      <w:r w:rsidRPr="00034C69">
        <w:rPr>
          <w:rFonts w:ascii="黑体" w:eastAsia="黑体" w:hAnsi="黑体" w:hint="eastAsia"/>
          <w:kern w:val="0"/>
          <w:sz w:val="21"/>
          <w:szCs w:val="20"/>
        </w:rPr>
        <w:t>林</w:t>
      </w:r>
      <w:r w:rsidR="006C6EC9" w:rsidRPr="00034C69">
        <w:rPr>
          <w:rFonts w:ascii="黑体" w:eastAsia="黑体" w:hAnsi="黑体" w:hint="eastAsia"/>
          <w:kern w:val="0"/>
          <w:sz w:val="21"/>
          <w:szCs w:val="20"/>
        </w:rPr>
        <w:t>草</w:t>
      </w:r>
      <w:r w:rsidR="00762EA0" w:rsidRPr="00034C69">
        <w:rPr>
          <w:rFonts w:ascii="黑体" w:eastAsia="黑体" w:hAnsi="黑体" w:hint="eastAsia"/>
          <w:kern w:val="0"/>
          <w:sz w:val="21"/>
          <w:szCs w:val="20"/>
        </w:rPr>
        <w:t>生物质</w:t>
      </w:r>
      <w:r w:rsidRPr="00034C69">
        <w:rPr>
          <w:rFonts w:ascii="黑体" w:eastAsia="黑体" w:hAnsi="黑体" w:hint="eastAsia"/>
          <w:kern w:val="0"/>
          <w:sz w:val="21"/>
          <w:szCs w:val="20"/>
        </w:rPr>
        <w:t>能源科技</w:t>
      </w:r>
      <w:r w:rsidR="00762EA0" w:rsidRPr="00034C69">
        <w:rPr>
          <w:rFonts w:ascii="黑体" w:eastAsia="黑体" w:hAnsi="黑体" w:hint="eastAsia"/>
          <w:kern w:val="0"/>
          <w:sz w:val="21"/>
          <w:szCs w:val="20"/>
        </w:rPr>
        <w:t>工程</w:t>
      </w:r>
      <w:r w:rsidR="00BC197D" w:rsidRPr="00034C69">
        <w:rPr>
          <w:rFonts w:ascii="黑体" w:eastAsia="黑体" w:hAnsi="黑体" w:hint="eastAsia"/>
          <w:kern w:val="0"/>
          <w:sz w:val="21"/>
          <w:szCs w:val="20"/>
        </w:rPr>
        <w:t xml:space="preserve">  </w:t>
      </w:r>
      <w:r w:rsidR="00BC197D" w:rsidRPr="00034C69">
        <w:rPr>
          <w:rFonts w:ascii="黑体" w:eastAsia="黑体" w:hAnsi="黑体"/>
          <w:kern w:val="0"/>
          <w:sz w:val="21"/>
          <w:szCs w:val="20"/>
        </w:rPr>
        <w:t>biomass energy</w:t>
      </w:r>
      <w:r w:rsidR="00BC197D" w:rsidRPr="00034C69">
        <w:rPr>
          <w:rFonts w:ascii="黑体" w:eastAsia="黑体" w:hAnsi="黑体" w:hint="eastAsia"/>
          <w:kern w:val="0"/>
          <w:sz w:val="21"/>
          <w:szCs w:val="20"/>
        </w:rPr>
        <w:t xml:space="preserve"> </w:t>
      </w:r>
      <w:r w:rsidR="00BC197D" w:rsidRPr="00034C69">
        <w:rPr>
          <w:rFonts w:ascii="黑体" w:eastAsia="黑体" w:hAnsi="黑体"/>
          <w:bCs/>
          <w:kern w:val="0"/>
          <w:sz w:val="21"/>
          <w:szCs w:val="20"/>
        </w:rPr>
        <w:t>technical engineering</w:t>
      </w:r>
      <w:r w:rsidR="00BC197D" w:rsidRPr="00034C69">
        <w:rPr>
          <w:rFonts w:ascii="黑体" w:eastAsia="黑体" w:hAnsi="黑体" w:hint="eastAsia"/>
          <w:bCs/>
          <w:kern w:val="0"/>
          <w:sz w:val="21"/>
          <w:szCs w:val="20"/>
        </w:rPr>
        <w:t xml:space="preserve"> of </w:t>
      </w:r>
      <w:r w:rsidR="00BC197D" w:rsidRPr="00034C69">
        <w:rPr>
          <w:rFonts w:ascii="黑体" w:eastAsia="黑体" w:hAnsi="黑体"/>
          <w:bCs/>
          <w:kern w:val="0"/>
          <w:sz w:val="21"/>
          <w:szCs w:val="20"/>
        </w:rPr>
        <w:t>forestry and grassland</w:t>
      </w:r>
    </w:p>
    <w:p w14:paraId="1D4DCFAB" w14:textId="77777777" w:rsidR="00D84AA2" w:rsidRPr="00034C69" w:rsidRDefault="00386474" w:rsidP="00762EA0">
      <w:pPr>
        <w:spacing w:line="360" w:lineRule="auto"/>
        <w:ind w:firstLine="420"/>
        <w:rPr>
          <w:rFonts w:eastAsiaTheme="minorEastAsia"/>
          <w:sz w:val="21"/>
          <w:szCs w:val="21"/>
        </w:rPr>
      </w:pPr>
      <w:r w:rsidRPr="00034C69">
        <w:rPr>
          <w:rFonts w:eastAsiaTheme="minorEastAsia" w:hint="eastAsia"/>
          <w:sz w:val="21"/>
          <w:szCs w:val="21"/>
        </w:rPr>
        <w:t>通过</w:t>
      </w:r>
      <w:r w:rsidR="00843EBF" w:rsidRPr="00034C69">
        <w:rPr>
          <w:rFonts w:eastAsiaTheme="minorEastAsia" w:hint="eastAsia"/>
          <w:sz w:val="21"/>
          <w:szCs w:val="21"/>
        </w:rPr>
        <w:t>能源</w:t>
      </w:r>
      <w:r w:rsidR="009C16AB" w:rsidRPr="00034C69">
        <w:rPr>
          <w:rFonts w:eastAsiaTheme="minorEastAsia" w:hint="eastAsia"/>
          <w:sz w:val="21"/>
          <w:szCs w:val="21"/>
        </w:rPr>
        <w:t>树</w:t>
      </w:r>
      <w:r w:rsidR="00843EBF" w:rsidRPr="00034C69">
        <w:rPr>
          <w:rFonts w:eastAsiaTheme="minorEastAsia" w:hint="eastAsia"/>
          <w:sz w:val="21"/>
          <w:szCs w:val="21"/>
        </w:rPr>
        <w:t>种的培育和创新</w:t>
      </w:r>
      <w:r w:rsidR="009C16AB" w:rsidRPr="00034C69">
        <w:rPr>
          <w:rFonts w:eastAsiaTheme="minorEastAsia" w:hint="eastAsia"/>
          <w:sz w:val="21"/>
          <w:szCs w:val="21"/>
        </w:rPr>
        <w:t>、丰产栽培、转化利用</w:t>
      </w:r>
      <w:r w:rsidR="004E6045" w:rsidRPr="00034C69">
        <w:rPr>
          <w:rFonts w:eastAsiaTheme="minorEastAsia" w:hint="eastAsia"/>
          <w:sz w:val="21"/>
          <w:szCs w:val="21"/>
        </w:rPr>
        <w:t>等技术研究，为林草生物质能源的发展和利用提供科技支撑。</w:t>
      </w:r>
    </w:p>
    <w:p w14:paraId="4D24901D" w14:textId="77777777" w:rsidR="004872FD" w:rsidRPr="00034C69" w:rsidRDefault="004872FD" w:rsidP="004872F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t>7.5</w:t>
      </w:r>
      <w:r w:rsidRPr="00034C69">
        <w:rPr>
          <w:rFonts w:ascii="黑体" w:eastAsia="黑体" w:hAnsi="黑体"/>
          <w:color w:val="000000" w:themeColor="text1"/>
          <w:kern w:val="44"/>
          <w:sz w:val="21"/>
          <w:szCs w:val="21"/>
        </w:rPr>
        <w:t>.</w:t>
      </w:r>
      <w:r w:rsidR="00B65A58" w:rsidRPr="00034C69">
        <w:rPr>
          <w:rFonts w:ascii="黑体" w:eastAsia="黑体" w:hAnsi="黑体" w:hint="eastAsia"/>
          <w:color w:val="000000" w:themeColor="text1"/>
          <w:kern w:val="44"/>
          <w:sz w:val="21"/>
          <w:szCs w:val="21"/>
        </w:rPr>
        <w:t>5</w:t>
      </w:r>
      <w:r w:rsidRPr="00034C69">
        <w:rPr>
          <w:rFonts w:ascii="黑体" w:eastAsia="黑体" w:hAnsi="黑体" w:hint="eastAsia"/>
          <w:color w:val="000000" w:themeColor="text1"/>
          <w:kern w:val="44"/>
          <w:sz w:val="21"/>
          <w:szCs w:val="21"/>
        </w:rPr>
        <w:t xml:space="preserve">  </w:t>
      </w:r>
    </w:p>
    <w:p w14:paraId="0EB97CD5" w14:textId="77777777" w:rsidR="00B23404" w:rsidRPr="00034C69" w:rsidRDefault="00B23404" w:rsidP="004872FD">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智慧林</w:t>
      </w:r>
      <w:r w:rsidR="00273D73" w:rsidRPr="00034C69">
        <w:rPr>
          <w:rFonts w:ascii="黑体" w:eastAsia="黑体" w:hAnsi="黑体" w:hint="eastAsia"/>
          <w:bCs w:val="0"/>
          <w:kern w:val="0"/>
          <w:sz w:val="21"/>
          <w:szCs w:val="20"/>
        </w:rPr>
        <w:t>草</w:t>
      </w:r>
      <w:r w:rsidRPr="00034C69">
        <w:rPr>
          <w:rFonts w:ascii="黑体" w:eastAsia="黑体" w:hAnsi="黑体" w:hint="eastAsia"/>
          <w:bCs w:val="0"/>
          <w:kern w:val="0"/>
          <w:sz w:val="21"/>
          <w:szCs w:val="20"/>
        </w:rPr>
        <w:t>科技工程</w:t>
      </w:r>
      <w:r w:rsidR="004872FD" w:rsidRPr="00034C69">
        <w:rPr>
          <w:rFonts w:ascii="黑体" w:eastAsia="黑体" w:hAnsi="黑体" w:hint="eastAsia"/>
          <w:bCs w:val="0"/>
          <w:kern w:val="0"/>
          <w:sz w:val="21"/>
          <w:szCs w:val="20"/>
        </w:rPr>
        <w:t xml:space="preserve">  </w:t>
      </w:r>
      <w:r w:rsidR="00257AB2" w:rsidRPr="00034C69">
        <w:rPr>
          <w:rFonts w:ascii="黑体" w:eastAsia="黑体" w:hAnsi="黑体"/>
          <w:bCs w:val="0"/>
          <w:kern w:val="0"/>
          <w:sz w:val="21"/>
          <w:szCs w:val="20"/>
        </w:rPr>
        <w:t>smart technical engineering</w:t>
      </w:r>
      <w:r w:rsidR="00273D73" w:rsidRPr="00034C69">
        <w:rPr>
          <w:rFonts w:ascii="黑体" w:eastAsia="黑体" w:hAnsi="黑体" w:hint="eastAsia"/>
          <w:bCs w:val="0"/>
          <w:kern w:val="0"/>
          <w:sz w:val="21"/>
          <w:szCs w:val="20"/>
        </w:rPr>
        <w:t xml:space="preserve"> of </w:t>
      </w:r>
      <w:r w:rsidR="00273D73" w:rsidRPr="00034C69">
        <w:rPr>
          <w:rFonts w:ascii="黑体" w:eastAsia="黑体" w:hAnsi="黑体"/>
          <w:bCs w:val="0"/>
          <w:kern w:val="0"/>
          <w:sz w:val="21"/>
          <w:szCs w:val="20"/>
        </w:rPr>
        <w:t>forestry</w:t>
      </w:r>
      <w:r w:rsidR="00273D73" w:rsidRPr="00034C69">
        <w:rPr>
          <w:rFonts w:ascii="黑体" w:eastAsia="黑体" w:hAnsi="黑体" w:hint="eastAsia"/>
          <w:bCs w:val="0"/>
          <w:kern w:val="0"/>
          <w:sz w:val="21"/>
          <w:szCs w:val="20"/>
        </w:rPr>
        <w:t xml:space="preserve"> and grassland</w:t>
      </w:r>
    </w:p>
    <w:p w14:paraId="7CF6B81D" w14:textId="77777777" w:rsidR="0064029E" w:rsidRPr="00034C69" w:rsidRDefault="0064029E" w:rsidP="007320F6">
      <w:pPr>
        <w:spacing w:line="360" w:lineRule="auto"/>
        <w:ind w:firstLine="420"/>
        <w:rPr>
          <w:rFonts w:eastAsiaTheme="minorEastAsia"/>
          <w:sz w:val="21"/>
          <w:szCs w:val="21"/>
        </w:rPr>
      </w:pPr>
      <w:r w:rsidRPr="00034C69">
        <w:rPr>
          <w:rFonts w:eastAsiaTheme="minorEastAsia" w:hint="eastAsia"/>
          <w:sz w:val="21"/>
          <w:szCs w:val="21"/>
        </w:rPr>
        <w:t>开展应用新一代信息技术实现林草资源感知化、一体化、协同化、生态化、最优化等研究，为智慧林业建设提供科技支撑。</w:t>
      </w:r>
    </w:p>
    <w:p w14:paraId="20022E58" w14:textId="77777777" w:rsidR="004872FD" w:rsidRPr="00034C69" w:rsidRDefault="004872FD" w:rsidP="004872FD">
      <w:pPr>
        <w:pStyle w:val="3"/>
        <w:rPr>
          <w:rFonts w:ascii="黑体" w:eastAsia="黑体" w:hAnsi="黑体"/>
          <w:color w:val="000000" w:themeColor="text1"/>
          <w:kern w:val="44"/>
          <w:sz w:val="21"/>
          <w:szCs w:val="21"/>
        </w:rPr>
      </w:pPr>
      <w:r w:rsidRPr="00034C69">
        <w:rPr>
          <w:rFonts w:ascii="黑体" w:eastAsia="黑体" w:hAnsi="黑体" w:hint="eastAsia"/>
          <w:color w:val="000000" w:themeColor="text1"/>
          <w:kern w:val="44"/>
          <w:sz w:val="21"/>
          <w:szCs w:val="21"/>
        </w:rPr>
        <w:lastRenderedPageBreak/>
        <w:t>7.5</w:t>
      </w:r>
      <w:r w:rsidRPr="00034C69">
        <w:rPr>
          <w:rFonts w:ascii="黑体" w:eastAsia="黑体" w:hAnsi="黑体"/>
          <w:color w:val="000000" w:themeColor="text1"/>
          <w:kern w:val="44"/>
          <w:sz w:val="21"/>
          <w:szCs w:val="21"/>
        </w:rPr>
        <w:t>.</w:t>
      </w:r>
      <w:r w:rsidR="00B65A58" w:rsidRPr="00034C69">
        <w:rPr>
          <w:rFonts w:ascii="黑体" w:eastAsia="黑体" w:hAnsi="黑体" w:hint="eastAsia"/>
          <w:color w:val="000000" w:themeColor="text1"/>
          <w:kern w:val="44"/>
          <w:sz w:val="21"/>
          <w:szCs w:val="21"/>
        </w:rPr>
        <w:t>6</w:t>
      </w:r>
      <w:r w:rsidRPr="00034C69">
        <w:rPr>
          <w:rFonts w:ascii="黑体" w:eastAsia="黑体" w:hAnsi="黑体" w:hint="eastAsia"/>
          <w:color w:val="000000" w:themeColor="text1"/>
          <w:kern w:val="44"/>
          <w:sz w:val="21"/>
          <w:szCs w:val="21"/>
        </w:rPr>
        <w:t xml:space="preserve">  </w:t>
      </w:r>
    </w:p>
    <w:p w14:paraId="0EB8988C" w14:textId="77777777" w:rsidR="00B23404" w:rsidRPr="00034C69" w:rsidRDefault="00B23404" w:rsidP="004872FD">
      <w:pPr>
        <w:pStyle w:val="3"/>
        <w:ind w:firstLineChars="202" w:firstLine="424"/>
        <w:rPr>
          <w:rFonts w:ascii="黑体" w:eastAsia="黑体" w:hAnsi="黑体"/>
          <w:bCs w:val="0"/>
          <w:kern w:val="0"/>
          <w:sz w:val="21"/>
          <w:szCs w:val="20"/>
        </w:rPr>
      </w:pPr>
      <w:r w:rsidRPr="00034C69">
        <w:rPr>
          <w:rFonts w:ascii="黑体" w:eastAsia="黑体" w:hAnsi="黑体" w:hint="eastAsia"/>
          <w:bCs w:val="0"/>
          <w:kern w:val="0"/>
          <w:sz w:val="21"/>
          <w:szCs w:val="20"/>
        </w:rPr>
        <w:t>林</w:t>
      </w:r>
      <w:r w:rsidR="00273D73" w:rsidRPr="00034C69">
        <w:rPr>
          <w:rFonts w:ascii="黑体" w:eastAsia="黑体" w:hAnsi="黑体" w:hint="eastAsia"/>
          <w:bCs w:val="0"/>
          <w:kern w:val="0"/>
          <w:sz w:val="21"/>
          <w:szCs w:val="20"/>
        </w:rPr>
        <w:t>草</w:t>
      </w:r>
      <w:r w:rsidRPr="00034C69">
        <w:rPr>
          <w:rFonts w:ascii="黑体" w:eastAsia="黑体" w:hAnsi="黑体" w:hint="eastAsia"/>
          <w:bCs w:val="0"/>
          <w:kern w:val="0"/>
          <w:sz w:val="21"/>
          <w:szCs w:val="20"/>
        </w:rPr>
        <w:t>创新科技工程</w:t>
      </w:r>
      <w:r w:rsidR="004872FD" w:rsidRPr="00034C69">
        <w:rPr>
          <w:rFonts w:ascii="黑体" w:eastAsia="黑体" w:hAnsi="黑体" w:hint="eastAsia"/>
          <w:bCs w:val="0"/>
          <w:kern w:val="0"/>
          <w:sz w:val="21"/>
          <w:szCs w:val="20"/>
        </w:rPr>
        <w:t xml:space="preserve">  </w:t>
      </w:r>
      <w:r w:rsidR="00257AB2" w:rsidRPr="00034C69">
        <w:rPr>
          <w:rFonts w:ascii="黑体" w:eastAsia="黑体" w:hAnsi="黑体"/>
          <w:bCs w:val="0"/>
          <w:kern w:val="0"/>
          <w:sz w:val="21"/>
          <w:szCs w:val="20"/>
        </w:rPr>
        <w:t>innovation</w:t>
      </w:r>
      <w:r w:rsidR="004872FD" w:rsidRPr="00034C69">
        <w:rPr>
          <w:rFonts w:ascii="黑体" w:eastAsia="黑体" w:hAnsi="黑体"/>
          <w:bCs w:val="0"/>
          <w:kern w:val="0"/>
          <w:sz w:val="21"/>
          <w:szCs w:val="20"/>
        </w:rPr>
        <w:t xml:space="preserve"> </w:t>
      </w:r>
      <w:r w:rsidR="00257AB2" w:rsidRPr="00034C69">
        <w:rPr>
          <w:rFonts w:ascii="黑体" w:eastAsia="黑体" w:hAnsi="黑体"/>
          <w:bCs w:val="0"/>
          <w:kern w:val="0"/>
          <w:sz w:val="21"/>
          <w:szCs w:val="20"/>
        </w:rPr>
        <w:t>technical engineering</w:t>
      </w:r>
      <w:r w:rsidR="00273D73" w:rsidRPr="00034C69">
        <w:rPr>
          <w:rFonts w:ascii="黑体" w:eastAsia="黑体" w:hAnsi="黑体" w:hint="eastAsia"/>
          <w:bCs w:val="0"/>
          <w:kern w:val="0"/>
          <w:sz w:val="21"/>
          <w:szCs w:val="20"/>
        </w:rPr>
        <w:t xml:space="preserve"> of</w:t>
      </w:r>
      <w:r w:rsidR="00273D73" w:rsidRPr="00034C69">
        <w:rPr>
          <w:rFonts w:ascii="黑体" w:eastAsia="黑体" w:hAnsi="黑体"/>
          <w:bCs w:val="0"/>
          <w:kern w:val="0"/>
          <w:sz w:val="21"/>
          <w:szCs w:val="20"/>
        </w:rPr>
        <w:t xml:space="preserve"> forestry</w:t>
      </w:r>
      <w:r w:rsidR="00273D73" w:rsidRPr="00034C69">
        <w:rPr>
          <w:rFonts w:ascii="黑体" w:eastAsia="黑体" w:hAnsi="黑体" w:hint="eastAsia"/>
          <w:bCs w:val="0"/>
          <w:kern w:val="0"/>
          <w:sz w:val="21"/>
          <w:szCs w:val="20"/>
        </w:rPr>
        <w:t xml:space="preserve"> and grassland</w:t>
      </w:r>
    </w:p>
    <w:p w14:paraId="5AC0FDA3" w14:textId="77777777" w:rsidR="00B23404" w:rsidRPr="00034C69" w:rsidRDefault="00B23404" w:rsidP="00B23404">
      <w:pPr>
        <w:spacing w:line="360" w:lineRule="auto"/>
        <w:ind w:firstLine="420"/>
        <w:rPr>
          <w:rFonts w:eastAsiaTheme="minorEastAsia"/>
          <w:sz w:val="21"/>
          <w:szCs w:val="21"/>
        </w:rPr>
      </w:pPr>
      <w:r w:rsidRPr="00034C69">
        <w:rPr>
          <w:rFonts w:eastAsiaTheme="minorEastAsia" w:hint="eastAsia"/>
          <w:sz w:val="21"/>
          <w:szCs w:val="21"/>
        </w:rPr>
        <w:t>开展林木种质资源创新与重要品种创制、森林定向培育、生态系统治理与修复、绿色智能制造等研究，为实现林草业高质量发展，促进林草业治理能力和治理体系现代化建设提供科技支撑。</w:t>
      </w:r>
    </w:p>
    <w:p w14:paraId="38CF3AB2" w14:textId="77777777" w:rsidR="00537314" w:rsidRPr="00034C69" w:rsidRDefault="00537314" w:rsidP="007320F6">
      <w:pPr>
        <w:spacing w:line="360" w:lineRule="auto"/>
        <w:ind w:firstLine="420"/>
        <w:rPr>
          <w:rFonts w:eastAsiaTheme="minorEastAsia"/>
          <w:sz w:val="21"/>
          <w:szCs w:val="21"/>
        </w:rPr>
      </w:pPr>
    </w:p>
    <w:p w14:paraId="010B8866" w14:textId="77777777" w:rsidR="00537314" w:rsidRPr="00034C69" w:rsidRDefault="00537314" w:rsidP="007320F6">
      <w:pPr>
        <w:spacing w:line="360" w:lineRule="auto"/>
        <w:ind w:firstLine="420"/>
        <w:rPr>
          <w:rFonts w:eastAsiaTheme="minorEastAsia"/>
          <w:sz w:val="21"/>
          <w:szCs w:val="21"/>
        </w:rPr>
      </w:pPr>
    </w:p>
    <w:p w14:paraId="327C5A57" w14:textId="77777777" w:rsidR="00537314" w:rsidRPr="00034C69" w:rsidRDefault="00537314" w:rsidP="007320F6">
      <w:pPr>
        <w:spacing w:line="360" w:lineRule="auto"/>
        <w:ind w:firstLine="420"/>
        <w:rPr>
          <w:rFonts w:eastAsiaTheme="minorEastAsia"/>
          <w:sz w:val="21"/>
          <w:szCs w:val="21"/>
        </w:rPr>
      </w:pPr>
    </w:p>
    <w:p w14:paraId="67A298AA" w14:textId="77777777" w:rsidR="00B44F9B" w:rsidRPr="00034C69" w:rsidRDefault="00B44F9B" w:rsidP="00B44F9B">
      <w:pPr>
        <w:spacing w:line="360" w:lineRule="auto"/>
        <w:ind w:firstLineChars="0"/>
        <w:rPr>
          <w:rFonts w:eastAsiaTheme="minorEastAsia"/>
          <w:color w:val="000000" w:themeColor="text1"/>
          <w:sz w:val="21"/>
          <w:szCs w:val="21"/>
        </w:rPr>
      </w:pPr>
    </w:p>
    <w:p w14:paraId="63C7AE06" w14:textId="77777777" w:rsidR="00B44F9B" w:rsidRPr="00034C69" w:rsidRDefault="00B44F9B" w:rsidP="00B44F9B">
      <w:pPr>
        <w:spacing w:line="360" w:lineRule="auto"/>
        <w:ind w:firstLineChars="0" w:firstLine="0"/>
        <w:rPr>
          <w:color w:val="000000" w:themeColor="text1"/>
          <w:sz w:val="21"/>
          <w:szCs w:val="21"/>
        </w:rPr>
        <w:sectPr w:rsidR="00B44F9B" w:rsidRPr="00034C69">
          <w:pgSz w:w="11906" w:h="16838"/>
          <w:pgMar w:top="1440" w:right="1800" w:bottom="1440" w:left="1800" w:header="851" w:footer="992" w:gutter="0"/>
          <w:cols w:space="425"/>
          <w:docGrid w:type="lines" w:linePitch="312"/>
        </w:sectPr>
      </w:pPr>
    </w:p>
    <w:p w14:paraId="7E6C12DD" w14:textId="77777777" w:rsidR="002600E7" w:rsidRPr="00034C69" w:rsidRDefault="002600E7" w:rsidP="002600E7">
      <w:pPr>
        <w:pStyle w:val="1"/>
        <w:jc w:val="center"/>
        <w:rPr>
          <w:color w:val="000000" w:themeColor="text1"/>
          <w:sz w:val="21"/>
          <w:szCs w:val="21"/>
        </w:rPr>
      </w:pPr>
      <w:bookmarkStart w:id="1362" w:name="_Toc530468099"/>
      <w:bookmarkStart w:id="1363" w:name="_Toc518379944"/>
      <w:bookmarkStart w:id="1364" w:name="_Toc518341063"/>
      <w:bookmarkStart w:id="1365" w:name="_Toc41464466"/>
      <w:bookmarkStart w:id="1366" w:name="_Toc41464957"/>
      <w:bookmarkStart w:id="1367" w:name="_Toc41465457"/>
      <w:bookmarkStart w:id="1368" w:name="_Toc59106630"/>
      <w:bookmarkEnd w:id="1206"/>
      <w:bookmarkEnd w:id="1207"/>
      <w:r w:rsidRPr="00034C69">
        <w:rPr>
          <w:rFonts w:hint="eastAsia"/>
          <w:color w:val="000000" w:themeColor="text1"/>
          <w:sz w:val="21"/>
          <w:szCs w:val="21"/>
        </w:rPr>
        <w:lastRenderedPageBreak/>
        <w:t>参考文献</w:t>
      </w:r>
      <w:bookmarkEnd w:id="1362"/>
      <w:bookmarkEnd w:id="1363"/>
      <w:bookmarkEnd w:id="1364"/>
      <w:bookmarkEnd w:id="1365"/>
      <w:bookmarkEnd w:id="1366"/>
      <w:bookmarkEnd w:id="1367"/>
      <w:bookmarkEnd w:id="1368"/>
    </w:p>
    <w:p w14:paraId="131C9DB3" w14:textId="77777777" w:rsidR="00D2242F" w:rsidRPr="00034C69" w:rsidRDefault="00D2242F" w:rsidP="00E606C1">
      <w:pPr>
        <w:pStyle w:val="ad"/>
        <w:spacing w:line="360" w:lineRule="auto"/>
        <w:ind w:firstLineChars="200" w:firstLine="420"/>
        <w:rPr>
          <w:rFonts w:eastAsiaTheme="minorEastAsia"/>
          <w:sz w:val="21"/>
          <w:szCs w:val="21"/>
        </w:rPr>
      </w:pPr>
      <w:r w:rsidRPr="00034C69">
        <w:rPr>
          <w:rFonts w:eastAsiaTheme="minorEastAsia"/>
          <w:sz w:val="21"/>
          <w:szCs w:val="21"/>
        </w:rPr>
        <w:t>[1]</w:t>
      </w:r>
      <w:r w:rsidRPr="00034C69">
        <w:rPr>
          <w:rFonts w:eastAsiaTheme="minorEastAsia"/>
          <w:sz w:val="21"/>
          <w:szCs w:val="21"/>
        </w:rPr>
        <w:t>《林业工程分类标准》（</w:t>
      </w:r>
      <w:r w:rsidRPr="00034C69">
        <w:rPr>
          <w:rFonts w:eastAsiaTheme="minorEastAsia"/>
          <w:sz w:val="21"/>
          <w:szCs w:val="21"/>
        </w:rPr>
        <w:t>LY/T 5003-2014</w:t>
      </w:r>
      <w:r w:rsidRPr="00034C69">
        <w:rPr>
          <w:rFonts w:eastAsiaTheme="minorEastAsia"/>
          <w:sz w:val="21"/>
          <w:szCs w:val="21"/>
        </w:rPr>
        <w:t>）；</w:t>
      </w:r>
    </w:p>
    <w:p w14:paraId="4BDAA7C8" w14:textId="77777777" w:rsidR="005261E7" w:rsidRPr="00034C69" w:rsidRDefault="005261E7" w:rsidP="00E606C1">
      <w:pPr>
        <w:pStyle w:val="ad"/>
        <w:spacing w:line="360" w:lineRule="auto"/>
        <w:ind w:firstLineChars="200" w:firstLine="420"/>
        <w:rPr>
          <w:rFonts w:eastAsiaTheme="minorEastAsia"/>
          <w:bCs/>
          <w:sz w:val="21"/>
          <w:szCs w:val="21"/>
        </w:rPr>
      </w:pPr>
      <w:bookmarkStart w:id="1369" w:name="_Toc518380762"/>
      <w:bookmarkStart w:id="1370" w:name="_Toc518379945"/>
      <w:r w:rsidRPr="00034C69">
        <w:rPr>
          <w:rFonts w:eastAsiaTheme="minorEastAsia"/>
          <w:sz w:val="21"/>
          <w:szCs w:val="21"/>
        </w:rPr>
        <w:t>[</w:t>
      </w:r>
      <w:r w:rsidR="00F343C7" w:rsidRPr="00034C69">
        <w:rPr>
          <w:rFonts w:eastAsiaTheme="minorEastAsia" w:hint="eastAsia"/>
          <w:sz w:val="21"/>
          <w:szCs w:val="21"/>
        </w:rPr>
        <w:t>2</w:t>
      </w:r>
      <w:r w:rsidRPr="00034C69">
        <w:rPr>
          <w:rFonts w:eastAsiaTheme="minorEastAsia"/>
          <w:sz w:val="21"/>
          <w:szCs w:val="21"/>
        </w:rPr>
        <w:t>]</w:t>
      </w:r>
      <w:r w:rsidRPr="00034C69">
        <w:rPr>
          <w:rFonts w:eastAsiaTheme="minorEastAsia"/>
          <w:sz w:val="21"/>
          <w:szCs w:val="21"/>
        </w:rPr>
        <w:t>《</w:t>
      </w:r>
      <w:r w:rsidRPr="00034C69">
        <w:rPr>
          <w:rFonts w:eastAsiaTheme="minorEastAsia"/>
          <w:bCs/>
          <w:sz w:val="21"/>
          <w:szCs w:val="21"/>
        </w:rPr>
        <w:t>林产工业工程术语标准》（</w:t>
      </w:r>
      <w:r w:rsidRPr="00034C69">
        <w:rPr>
          <w:rFonts w:eastAsiaTheme="minorEastAsia"/>
          <w:bCs/>
          <w:sz w:val="21"/>
          <w:szCs w:val="21"/>
        </w:rPr>
        <w:t>GB/T 50886-2013</w:t>
      </w:r>
      <w:r w:rsidRPr="00034C69">
        <w:rPr>
          <w:rFonts w:eastAsiaTheme="minorEastAsia"/>
          <w:bCs/>
          <w:sz w:val="21"/>
          <w:szCs w:val="21"/>
        </w:rPr>
        <w:t>）；</w:t>
      </w:r>
    </w:p>
    <w:p w14:paraId="1E636FA3" w14:textId="77777777" w:rsidR="005261E7" w:rsidRPr="00034C69" w:rsidRDefault="005261E7" w:rsidP="00E606C1">
      <w:pPr>
        <w:pStyle w:val="ad"/>
        <w:spacing w:line="360" w:lineRule="auto"/>
        <w:ind w:firstLineChars="200" w:firstLine="420"/>
        <w:rPr>
          <w:rFonts w:eastAsiaTheme="minorEastAsia"/>
          <w:bCs/>
          <w:sz w:val="21"/>
          <w:szCs w:val="21"/>
        </w:rPr>
      </w:pPr>
      <w:r w:rsidRPr="00034C69">
        <w:rPr>
          <w:rFonts w:eastAsiaTheme="minorEastAsia"/>
          <w:sz w:val="21"/>
          <w:szCs w:val="21"/>
        </w:rPr>
        <w:t>[</w:t>
      </w:r>
      <w:r w:rsidR="00F343C7" w:rsidRPr="00034C69">
        <w:rPr>
          <w:rFonts w:eastAsiaTheme="minorEastAsia" w:hint="eastAsia"/>
          <w:sz w:val="21"/>
          <w:szCs w:val="21"/>
        </w:rPr>
        <w:t>3</w:t>
      </w:r>
      <w:r w:rsidRPr="00034C69">
        <w:rPr>
          <w:rFonts w:eastAsiaTheme="minorEastAsia"/>
          <w:sz w:val="21"/>
          <w:szCs w:val="21"/>
        </w:rPr>
        <w:t>]</w:t>
      </w:r>
      <w:r w:rsidRPr="00034C69">
        <w:rPr>
          <w:rFonts w:eastAsiaTheme="minorEastAsia"/>
          <w:sz w:val="21"/>
          <w:szCs w:val="21"/>
        </w:rPr>
        <w:t>《</w:t>
      </w:r>
      <w:r w:rsidRPr="00034C69">
        <w:rPr>
          <w:rFonts w:eastAsiaTheme="minorEastAsia"/>
          <w:bCs/>
          <w:sz w:val="21"/>
          <w:szCs w:val="21"/>
        </w:rPr>
        <w:t>林业工程名称术语及计量标准》（</w:t>
      </w:r>
      <w:r w:rsidRPr="00034C69">
        <w:rPr>
          <w:rFonts w:eastAsiaTheme="minorEastAsia"/>
          <w:bCs/>
          <w:sz w:val="21"/>
          <w:szCs w:val="21"/>
        </w:rPr>
        <w:t>LY/T 5001-2014</w:t>
      </w:r>
      <w:r w:rsidRPr="00034C69">
        <w:rPr>
          <w:rFonts w:eastAsiaTheme="minorEastAsia"/>
          <w:bCs/>
          <w:sz w:val="21"/>
          <w:szCs w:val="21"/>
        </w:rPr>
        <w:t>）；</w:t>
      </w:r>
    </w:p>
    <w:p w14:paraId="67BE7ABB" w14:textId="77777777" w:rsidR="003316A0" w:rsidRPr="00034C69" w:rsidRDefault="003316A0"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F343C7" w:rsidRPr="00034C69">
        <w:rPr>
          <w:rFonts w:eastAsiaTheme="minorEastAsia" w:hint="eastAsia"/>
          <w:sz w:val="21"/>
          <w:szCs w:val="21"/>
        </w:rPr>
        <w:t>4</w:t>
      </w:r>
      <w:r w:rsidRPr="00034C69">
        <w:rPr>
          <w:rFonts w:eastAsiaTheme="minorEastAsia"/>
          <w:sz w:val="21"/>
          <w:szCs w:val="21"/>
        </w:rPr>
        <w:t>]</w:t>
      </w:r>
      <w:r w:rsidRPr="00034C69">
        <w:rPr>
          <w:rFonts w:eastAsiaTheme="minorEastAsia"/>
          <w:bCs/>
          <w:sz w:val="21"/>
          <w:szCs w:val="21"/>
        </w:rPr>
        <w:t>《林木育种及种子管理术语》（</w:t>
      </w:r>
      <w:r w:rsidRPr="00034C69">
        <w:rPr>
          <w:rFonts w:eastAsiaTheme="minorEastAsia"/>
          <w:bCs/>
          <w:sz w:val="21"/>
          <w:szCs w:val="21"/>
        </w:rPr>
        <w:t>GB/T 16620-1996</w:t>
      </w:r>
      <w:r w:rsidRPr="00034C69">
        <w:rPr>
          <w:rFonts w:eastAsiaTheme="minorEastAsia"/>
          <w:bCs/>
          <w:sz w:val="21"/>
          <w:szCs w:val="21"/>
        </w:rPr>
        <w:t>）；</w:t>
      </w:r>
    </w:p>
    <w:p w14:paraId="117752D2" w14:textId="77777777" w:rsidR="005261E7" w:rsidRPr="00034C69" w:rsidRDefault="005261E7" w:rsidP="00E606C1">
      <w:pPr>
        <w:pStyle w:val="ad"/>
        <w:spacing w:line="360" w:lineRule="auto"/>
        <w:ind w:firstLineChars="200" w:firstLine="420"/>
        <w:rPr>
          <w:rFonts w:eastAsiaTheme="minorEastAsia"/>
          <w:bCs/>
          <w:sz w:val="21"/>
          <w:szCs w:val="21"/>
        </w:rPr>
      </w:pPr>
      <w:r w:rsidRPr="00034C69">
        <w:rPr>
          <w:rFonts w:eastAsiaTheme="minorEastAsia"/>
          <w:sz w:val="21"/>
          <w:szCs w:val="21"/>
        </w:rPr>
        <w:t>[</w:t>
      </w:r>
      <w:r w:rsidR="001B33D5" w:rsidRPr="00034C69">
        <w:rPr>
          <w:rFonts w:eastAsiaTheme="minorEastAsia" w:hint="eastAsia"/>
          <w:sz w:val="21"/>
          <w:szCs w:val="21"/>
        </w:rPr>
        <w:t>5</w:t>
      </w:r>
      <w:r w:rsidRPr="00034C69">
        <w:rPr>
          <w:rFonts w:eastAsiaTheme="minorEastAsia"/>
          <w:sz w:val="21"/>
          <w:szCs w:val="21"/>
        </w:rPr>
        <w:t>]</w:t>
      </w:r>
      <w:r w:rsidR="00D2242F" w:rsidRPr="00034C69">
        <w:rPr>
          <w:rFonts w:eastAsiaTheme="minorEastAsia"/>
          <w:bCs/>
          <w:sz w:val="21"/>
          <w:szCs w:val="21"/>
        </w:rPr>
        <w:t>《造林技术规程》（</w:t>
      </w:r>
      <w:r w:rsidR="00D2242F" w:rsidRPr="00034C69">
        <w:rPr>
          <w:rFonts w:eastAsiaTheme="minorEastAsia"/>
          <w:bCs/>
          <w:sz w:val="21"/>
          <w:szCs w:val="21"/>
        </w:rPr>
        <w:t>GB/T 15776-2016</w:t>
      </w:r>
      <w:r w:rsidR="00D2242F" w:rsidRPr="00034C69">
        <w:rPr>
          <w:rFonts w:eastAsiaTheme="minorEastAsia"/>
          <w:bCs/>
          <w:sz w:val="21"/>
          <w:szCs w:val="21"/>
        </w:rPr>
        <w:t>）；</w:t>
      </w:r>
    </w:p>
    <w:p w14:paraId="29B0F192" w14:textId="77777777" w:rsidR="00421E14" w:rsidRPr="00034C69" w:rsidRDefault="00421E14" w:rsidP="00E606C1">
      <w:pPr>
        <w:pStyle w:val="ad"/>
        <w:spacing w:line="360" w:lineRule="auto"/>
        <w:ind w:firstLineChars="200" w:firstLine="420"/>
        <w:rPr>
          <w:rFonts w:eastAsiaTheme="minorEastAsia"/>
          <w:bCs/>
          <w:sz w:val="21"/>
          <w:szCs w:val="21"/>
        </w:rPr>
      </w:pPr>
      <w:r w:rsidRPr="00034C69">
        <w:rPr>
          <w:rFonts w:eastAsiaTheme="minorEastAsia"/>
          <w:sz w:val="21"/>
          <w:szCs w:val="21"/>
        </w:rPr>
        <w:t>[</w:t>
      </w:r>
      <w:r w:rsidR="001B33D5" w:rsidRPr="00034C69">
        <w:rPr>
          <w:rFonts w:eastAsiaTheme="minorEastAsia" w:hint="eastAsia"/>
          <w:sz w:val="21"/>
          <w:szCs w:val="21"/>
        </w:rPr>
        <w:t>6</w:t>
      </w:r>
      <w:r w:rsidRPr="00034C69">
        <w:rPr>
          <w:rFonts w:eastAsiaTheme="minorEastAsia"/>
          <w:sz w:val="21"/>
          <w:szCs w:val="21"/>
        </w:rPr>
        <w:t>]</w:t>
      </w:r>
      <w:r w:rsidRPr="00034C69">
        <w:rPr>
          <w:rFonts w:eastAsiaTheme="minorEastAsia"/>
          <w:bCs/>
          <w:sz w:val="21"/>
          <w:szCs w:val="21"/>
        </w:rPr>
        <w:t>《森林抚育规程》（</w:t>
      </w:r>
      <w:r w:rsidRPr="00034C69">
        <w:rPr>
          <w:rFonts w:eastAsiaTheme="minorEastAsia"/>
          <w:bCs/>
          <w:sz w:val="21"/>
          <w:szCs w:val="21"/>
        </w:rPr>
        <w:t>GB/T 15781</w:t>
      </w:r>
      <w:r w:rsidRPr="00034C69">
        <w:rPr>
          <w:rFonts w:eastAsiaTheme="minorEastAsia" w:hint="eastAsia"/>
          <w:bCs/>
          <w:sz w:val="21"/>
          <w:szCs w:val="21"/>
        </w:rPr>
        <w:t>-2015</w:t>
      </w:r>
      <w:r w:rsidRPr="00034C69">
        <w:rPr>
          <w:rFonts w:eastAsiaTheme="minorEastAsia"/>
          <w:bCs/>
          <w:sz w:val="21"/>
          <w:szCs w:val="21"/>
        </w:rPr>
        <w:t>）；</w:t>
      </w:r>
    </w:p>
    <w:p w14:paraId="0430391F" w14:textId="77777777" w:rsidR="00D2242F" w:rsidRPr="00034C69" w:rsidRDefault="00D2242F" w:rsidP="00E606C1">
      <w:pPr>
        <w:pStyle w:val="ad"/>
        <w:spacing w:line="360" w:lineRule="auto"/>
        <w:ind w:firstLineChars="200" w:firstLine="420"/>
        <w:rPr>
          <w:rFonts w:eastAsiaTheme="minorEastAsia"/>
          <w:bCs/>
          <w:sz w:val="21"/>
          <w:szCs w:val="21"/>
        </w:rPr>
      </w:pPr>
      <w:r w:rsidRPr="00034C69">
        <w:rPr>
          <w:rFonts w:eastAsiaTheme="minorEastAsia"/>
          <w:sz w:val="21"/>
          <w:szCs w:val="21"/>
        </w:rPr>
        <w:t>[</w:t>
      </w:r>
      <w:r w:rsidR="001B33D5" w:rsidRPr="00034C69">
        <w:rPr>
          <w:rFonts w:eastAsiaTheme="minorEastAsia" w:hint="eastAsia"/>
          <w:sz w:val="21"/>
          <w:szCs w:val="21"/>
        </w:rPr>
        <w:t>7</w:t>
      </w:r>
      <w:r w:rsidRPr="00034C69">
        <w:rPr>
          <w:rFonts w:eastAsiaTheme="minorEastAsia"/>
          <w:sz w:val="21"/>
          <w:szCs w:val="21"/>
        </w:rPr>
        <w:t>]</w:t>
      </w:r>
      <w:r w:rsidRPr="00034C69">
        <w:rPr>
          <w:rFonts w:eastAsiaTheme="minorEastAsia"/>
          <w:bCs/>
          <w:sz w:val="21"/>
          <w:szCs w:val="21"/>
        </w:rPr>
        <w:t>《封山（沙）育林技术规程》（</w:t>
      </w:r>
      <w:r w:rsidRPr="00034C69">
        <w:rPr>
          <w:rFonts w:eastAsiaTheme="minorEastAsia"/>
          <w:bCs/>
          <w:sz w:val="21"/>
          <w:szCs w:val="21"/>
        </w:rPr>
        <w:t>GB/T 15163-2018</w:t>
      </w:r>
      <w:r w:rsidRPr="00034C69">
        <w:rPr>
          <w:rFonts w:eastAsiaTheme="minorEastAsia"/>
          <w:bCs/>
          <w:sz w:val="21"/>
          <w:szCs w:val="21"/>
        </w:rPr>
        <w:t>）；</w:t>
      </w:r>
    </w:p>
    <w:p w14:paraId="490C0DE3" w14:textId="77777777" w:rsidR="005048D4" w:rsidRPr="00034C69" w:rsidRDefault="005048D4" w:rsidP="00E606C1">
      <w:pPr>
        <w:pStyle w:val="ad"/>
        <w:spacing w:line="360" w:lineRule="auto"/>
        <w:ind w:firstLineChars="200" w:firstLine="420"/>
        <w:rPr>
          <w:rFonts w:eastAsiaTheme="minorEastAsia"/>
          <w:bCs/>
          <w:sz w:val="21"/>
          <w:szCs w:val="21"/>
        </w:rPr>
      </w:pPr>
      <w:r w:rsidRPr="00034C69">
        <w:rPr>
          <w:rFonts w:eastAsiaTheme="minorEastAsia"/>
          <w:sz w:val="21"/>
          <w:szCs w:val="21"/>
        </w:rPr>
        <w:t>[</w:t>
      </w:r>
      <w:r w:rsidR="001B33D5" w:rsidRPr="00034C69">
        <w:rPr>
          <w:rFonts w:eastAsiaTheme="minorEastAsia" w:hint="eastAsia"/>
          <w:sz w:val="21"/>
          <w:szCs w:val="21"/>
        </w:rPr>
        <w:t>8</w:t>
      </w:r>
      <w:r w:rsidRPr="00034C69">
        <w:rPr>
          <w:rFonts w:eastAsiaTheme="minorEastAsia"/>
          <w:sz w:val="21"/>
          <w:szCs w:val="21"/>
        </w:rPr>
        <w:t>]</w:t>
      </w:r>
      <w:r w:rsidRPr="00034C69">
        <w:rPr>
          <w:rFonts w:eastAsiaTheme="minorEastAsia"/>
          <w:bCs/>
          <w:sz w:val="21"/>
          <w:szCs w:val="21"/>
        </w:rPr>
        <w:t>《低效林改造技术规程》（</w:t>
      </w:r>
      <w:r w:rsidRPr="00034C69">
        <w:rPr>
          <w:rFonts w:eastAsiaTheme="minorEastAsia"/>
          <w:bCs/>
          <w:sz w:val="21"/>
          <w:szCs w:val="21"/>
        </w:rPr>
        <w:t>LY/T 1690-2017</w:t>
      </w:r>
      <w:r w:rsidRPr="00034C69">
        <w:rPr>
          <w:rFonts w:eastAsiaTheme="minorEastAsia"/>
          <w:bCs/>
          <w:sz w:val="21"/>
          <w:szCs w:val="21"/>
        </w:rPr>
        <w:t>）；</w:t>
      </w:r>
    </w:p>
    <w:p w14:paraId="6E7D9D12" w14:textId="77777777" w:rsidR="00861C20" w:rsidRPr="00034C69" w:rsidRDefault="00861C20"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9</w:t>
      </w:r>
      <w:r w:rsidRPr="00034C69">
        <w:rPr>
          <w:rFonts w:eastAsiaTheme="minorEastAsia"/>
          <w:sz w:val="21"/>
          <w:szCs w:val="21"/>
        </w:rPr>
        <w:t>]</w:t>
      </w:r>
      <w:r w:rsidRPr="00034C69">
        <w:rPr>
          <w:rFonts w:eastAsiaTheme="minorEastAsia"/>
          <w:sz w:val="21"/>
          <w:szCs w:val="21"/>
        </w:rPr>
        <w:t>《</w:t>
      </w:r>
      <w:r w:rsidRPr="00034C69">
        <w:rPr>
          <w:rFonts w:eastAsiaTheme="minorEastAsia" w:hint="eastAsia"/>
          <w:sz w:val="21"/>
          <w:szCs w:val="21"/>
        </w:rPr>
        <w:t>三北</w:t>
      </w:r>
      <w:r w:rsidRPr="00034C69">
        <w:rPr>
          <w:rFonts w:eastAsiaTheme="minorEastAsia"/>
          <w:sz w:val="21"/>
          <w:szCs w:val="21"/>
        </w:rPr>
        <w:t>防护林退化林分修复技术规程》（</w:t>
      </w:r>
      <w:r w:rsidRPr="00034C69">
        <w:rPr>
          <w:rFonts w:eastAsiaTheme="minorEastAsia" w:hint="eastAsia"/>
          <w:sz w:val="21"/>
          <w:szCs w:val="21"/>
        </w:rPr>
        <w:t>LY</w:t>
      </w:r>
      <w:r w:rsidRPr="00034C69">
        <w:rPr>
          <w:rFonts w:eastAsiaTheme="minorEastAsia"/>
          <w:sz w:val="21"/>
          <w:szCs w:val="21"/>
        </w:rPr>
        <w:t xml:space="preserve">/T </w:t>
      </w:r>
      <w:r w:rsidRPr="00034C69">
        <w:rPr>
          <w:rFonts w:eastAsiaTheme="minorEastAsia" w:hint="eastAsia"/>
          <w:sz w:val="21"/>
          <w:szCs w:val="21"/>
        </w:rPr>
        <w:t>2786-2017</w:t>
      </w:r>
      <w:r w:rsidRPr="00034C69">
        <w:rPr>
          <w:rFonts w:eastAsiaTheme="minorEastAsia"/>
          <w:sz w:val="21"/>
          <w:szCs w:val="21"/>
        </w:rPr>
        <w:t>）；</w:t>
      </w:r>
    </w:p>
    <w:p w14:paraId="63FFB30C" w14:textId="77777777" w:rsidR="003316A0" w:rsidRPr="00034C69" w:rsidRDefault="003316A0"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10</w:t>
      </w:r>
      <w:r w:rsidRPr="00034C69">
        <w:rPr>
          <w:rFonts w:eastAsiaTheme="minorEastAsia"/>
          <w:sz w:val="21"/>
          <w:szCs w:val="21"/>
        </w:rPr>
        <w:t>]</w:t>
      </w:r>
      <w:r w:rsidRPr="00034C69">
        <w:rPr>
          <w:rFonts w:eastAsiaTheme="minorEastAsia"/>
          <w:sz w:val="21"/>
          <w:szCs w:val="21"/>
        </w:rPr>
        <w:t>《森林采伐作业规程》（</w:t>
      </w:r>
      <w:r w:rsidRPr="00034C69">
        <w:rPr>
          <w:rFonts w:eastAsiaTheme="minorEastAsia"/>
          <w:sz w:val="21"/>
          <w:szCs w:val="21"/>
        </w:rPr>
        <w:t>DB11/T 1646-2005</w:t>
      </w:r>
      <w:r w:rsidRPr="00034C69">
        <w:rPr>
          <w:rFonts w:eastAsiaTheme="minorEastAsia"/>
          <w:sz w:val="21"/>
          <w:szCs w:val="21"/>
        </w:rPr>
        <w:t>）；</w:t>
      </w:r>
    </w:p>
    <w:p w14:paraId="6384C8C5" w14:textId="77777777" w:rsidR="00704907" w:rsidRPr="00034C69" w:rsidRDefault="00704907" w:rsidP="00E606C1">
      <w:pPr>
        <w:pStyle w:val="ad"/>
        <w:spacing w:line="360" w:lineRule="auto"/>
        <w:ind w:firstLineChars="200" w:firstLine="420"/>
        <w:rPr>
          <w:rFonts w:eastAsiaTheme="minorEastAsia"/>
          <w:b/>
          <w:sz w:val="21"/>
          <w:szCs w:val="21"/>
        </w:rPr>
      </w:pPr>
      <w:r w:rsidRPr="00034C69">
        <w:rPr>
          <w:rFonts w:eastAsiaTheme="minorEastAsia"/>
          <w:sz w:val="21"/>
          <w:szCs w:val="21"/>
        </w:rPr>
        <w:t>[</w:t>
      </w:r>
      <w:r w:rsidRPr="00034C69">
        <w:rPr>
          <w:rFonts w:eastAsiaTheme="minorEastAsia" w:hint="eastAsia"/>
          <w:sz w:val="21"/>
          <w:szCs w:val="21"/>
        </w:rPr>
        <w:t>1</w:t>
      </w:r>
      <w:r w:rsidR="001B33D5" w:rsidRPr="00034C69">
        <w:rPr>
          <w:rFonts w:eastAsiaTheme="minorEastAsia" w:hint="eastAsia"/>
          <w:sz w:val="21"/>
          <w:szCs w:val="21"/>
        </w:rPr>
        <w:t>1</w:t>
      </w:r>
      <w:r w:rsidRPr="00034C69">
        <w:rPr>
          <w:rFonts w:eastAsiaTheme="minorEastAsia"/>
          <w:sz w:val="21"/>
          <w:szCs w:val="21"/>
        </w:rPr>
        <w:t>]</w:t>
      </w:r>
      <w:r w:rsidRPr="00034C69">
        <w:rPr>
          <w:rFonts w:eastAsiaTheme="minorEastAsia"/>
          <w:sz w:val="21"/>
          <w:szCs w:val="21"/>
        </w:rPr>
        <w:t>《国家公园</w:t>
      </w:r>
      <w:r w:rsidRPr="00034C69">
        <w:rPr>
          <w:rFonts w:eastAsiaTheme="minorEastAsia" w:hint="eastAsia"/>
          <w:sz w:val="21"/>
          <w:szCs w:val="21"/>
        </w:rPr>
        <w:t>功能</w:t>
      </w:r>
      <w:r w:rsidRPr="00034C69">
        <w:rPr>
          <w:rFonts w:eastAsiaTheme="minorEastAsia"/>
          <w:sz w:val="21"/>
          <w:szCs w:val="21"/>
        </w:rPr>
        <w:t>分区规范》（</w:t>
      </w:r>
      <w:r w:rsidRPr="00034C69">
        <w:rPr>
          <w:rFonts w:eastAsiaTheme="minorEastAsia"/>
          <w:sz w:val="21"/>
          <w:szCs w:val="21"/>
        </w:rPr>
        <w:t xml:space="preserve">LY/T </w:t>
      </w:r>
      <w:r w:rsidRPr="00034C69">
        <w:rPr>
          <w:rFonts w:eastAsiaTheme="minorEastAsia" w:hint="eastAsia"/>
          <w:sz w:val="21"/>
          <w:szCs w:val="21"/>
        </w:rPr>
        <w:t>2933</w:t>
      </w:r>
      <w:r w:rsidRPr="00034C69">
        <w:rPr>
          <w:rFonts w:eastAsiaTheme="minorEastAsia"/>
          <w:sz w:val="21"/>
          <w:szCs w:val="21"/>
        </w:rPr>
        <w:t>-20</w:t>
      </w:r>
      <w:r w:rsidRPr="00034C69">
        <w:rPr>
          <w:rFonts w:eastAsiaTheme="minorEastAsia" w:hint="eastAsia"/>
          <w:sz w:val="21"/>
          <w:szCs w:val="21"/>
        </w:rPr>
        <w:t>18</w:t>
      </w:r>
      <w:r w:rsidRPr="00034C69">
        <w:rPr>
          <w:rFonts w:eastAsiaTheme="minorEastAsia"/>
          <w:sz w:val="21"/>
          <w:szCs w:val="21"/>
        </w:rPr>
        <w:t>）</w:t>
      </w:r>
      <w:r w:rsidRPr="00034C69">
        <w:rPr>
          <w:rFonts w:eastAsiaTheme="minorEastAsia" w:hint="eastAsia"/>
          <w:sz w:val="21"/>
          <w:szCs w:val="21"/>
        </w:rPr>
        <w:t>；</w:t>
      </w:r>
    </w:p>
    <w:p w14:paraId="78171F9B" w14:textId="77777777" w:rsidR="008F2AC0" w:rsidRPr="00034C69" w:rsidRDefault="008F2AC0"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Pr="00034C69">
        <w:rPr>
          <w:rFonts w:eastAsiaTheme="minorEastAsia" w:hint="eastAsia"/>
          <w:sz w:val="21"/>
          <w:szCs w:val="21"/>
        </w:rPr>
        <w:t>1</w:t>
      </w:r>
      <w:r w:rsidR="001B33D5" w:rsidRPr="00034C69">
        <w:rPr>
          <w:rFonts w:eastAsiaTheme="minorEastAsia" w:hint="eastAsia"/>
          <w:sz w:val="21"/>
          <w:szCs w:val="21"/>
        </w:rPr>
        <w:t>2</w:t>
      </w:r>
      <w:r w:rsidRPr="00034C69">
        <w:rPr>
          <w:rFonts w:eastAsiaTheme="minorEastAsia"/>
          <w:sz w:val="21"/>
          <w:szCs w:val="21"/>
        </w:rPr>
        <w:t>]</w:t>
      </w:r>
      <w:r w:rsidRPr="00034C69">
        <w:rPr>
          <w:rFonts w:eastAsiaTheme="minorEastAsia"/>
          <w:sz w:val="21"/>
          <w:szCs w:val="21"/>
        </w:rPr>
        <w:t>《国家公园总体规划技术规范》（</w:t>
      </w:r>
      <w:r w:rsidRPr="00034C69">
        <w:rPr>
          <w:rFonts w:eastAsiaTheme="minorEastAsia"/>
          <w:sz w:val="21"/>
          <w:szCs w:val="21"/>
        </w:rPr>
        <w:t>LY/T 3188-2020</w:t>
      </w:r>
      <w:r w:rsidRPr="00034C69">
        <w:rPr>
          <w:rFonts w:eastAsiaTheme="minorEastAsia"/>
          <w:sz w:val="21"/>
          <w:szCs w:val="21"/>
        </w:rPr>
        <w:t>）；</w:t>
      </w:r>
    </w:p>
    <w:p w14:paraId="2A2468AF" w14:textId="77777777" w:rsidR="007957E7" w:rsidRPr="00034C69" w:rsidRDefault="007957E7"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13</w:t>
      </w:r>
      <w:r w:rsidRPr="00034C69">
        <w:rPr>
          <w:rFonts w:eastAsiaTheme="minorEastAsia"/>
          <w:sz w:val="21"/>
          <w:szCs w:val="21"/>
        </w:rPr>
        <w:t>]</w:t>
      </w:r>
      <w:r w:rsidRPr="00034C69">
        <w:rPr>
          <w:rFonts w:eastAsiaTheme="minorEastAsia"/>
          <w:sz w:val="21"/>
          <w:szCs w:val="21"/>
        </w:rPr>
        <w:t>《自然保护区名词术语》（</w:t>
      </w:r>
      <w:r w:rsidRPr="00034C69">
        <w:rPr>
          <w:rFonts w:eastAsiaTheme="minorEastAsia"/>
          <w:sz w:val="21"/>
          <w:szCs w:val="21"/>
        </w:rPr>
        <w:t>LY/T</w:t>
      </w:r>
      <w:r w:rsidRPr="00034C69">
        <w:rPr>
          <w:rFonts w:eastAsiaTheme="minorEastAsia" w:hint="eastAsia"/>
          <w:sz w:val="21"/>
          <w:szCs w:val="21"/>
        </w:rPr>
        <w:t xml:space="preserve"> </w:t>
      </w:r>
      <w:r w:rsidRPr="00034C69">
        <w:rPr>
          <w:rFonts w:eastAsiaTheme="minorEastAsia"/>
          <w:sz w:val="21"/>
          <w:szCs w:val="21"/>
        </w:rPr>
        <w:t>1685-2007</w:t>
      </w:r>
      <w:r w:rsidRPr="00034C69">
        <w:rPr>
          <w:rFonts w:eastAsiaTheme="minorEastAsia"/>
          <w:sz w:val="21"/>
          <w:szCs w:val="21"/>
        </w:rPr>
        <w:t>）</w:t>
      </w:r>
      <w:r w:rsidRPr="00034C69">
        <w:rPr>
          <w:rFonts w:eastAsiaTheme="minorEastAsia" w:hint="eastAsia"/>
          <w:sz w:val="21"/>
          <w:szCs w:val="21"/>
        </w:rPr>
        <w:t>；</w:t>
      </w:r>
    </w:p>
    <w:p w14:paraId="51D0C04A" w14:textId="77777777" w:rsidR="007957E7" w:rsidRPr="00034C69" w:rsidRDefault="008E77E8" w:rsidP="00E606C1">
      <w:pPr>
        <w:pStyle w:val="ad"/>
        <w:spacing w:line="360" w:lineRule="auto"/>
        <w:ind w:firstLineChars="200" w:firstLine="420"/>
        <w:rPr>
          <w:rFonts w:eastAsiaTheme="minorEastAsia"/>
          <w:sz w:val="21"/>
          <w:szCs w:val="21"/>
        </w:rPr>
      </w:pPr>
      <w:r w:rsidRPr="00034C69">
        <w:rPr>
          <w:rFonts w:eastAsiaTheme="minorEastAsia"/>
          <w:sz w:val="21"/>
          <w:szCs w:val="21"/>
        </w:rPr>
        <w:t>[1</w:t>
      </w:r>
      <w:r w:rsidR="001B33D5" w:rsidRPr="00034C69">
        <w:rPr>
          <w:rFonts w:eastAsiaTheme="minorEastAsia" w:hint="eastAsia"/>
          <w:sz w:val="21"/>
          <w:szCs w:val="21"/>
        </w:rPr>
        <w:t>4</w:t>
      </w:r>
      <w:r w:rsidRPr="00034C69">
        <w:rPr>
          <w:rFonts w:eastAsiaTheme="minorEastAsia"/>
          <w:sz w:val="21"/>
          <w:szCs w:val="21"/>
        </w:rPr>
        <w:t>]</w:t>
      </w:r>
      <w:r w:rsidRPr="00034C69">
        <w:rPr>
          <w:rFonts w:eastAsiaTheme="minorEastAsia"/>
          <w:sz w:val="21"/>
          <w:szCs w:val="21"/>
        </w:rPr>
        <w:t>《退耕还林工程建设效益监测评价》（</w:t>
      </w:r>
      <w:r w:rsidRPr="00034C69">
        <w:rPr>
          <w:rFonts w:eastAsiaTheme="minorEastAsia"/>
          <w:sz w:val="21"/>
          <w:szCs w:val="21"/>
        </w:rPr>
        <w:t>GB/T 23233-2009</w:t>
      </w:r>
      <w:r w:rsidRPr="00034C69">
        <w:rPr>
          <w:rFonts w:eastAsiaTheme="minorEastAsia"/>
          <w:sz w:val="21"/>
          <w:szCs w:val="21"/>
        </w:rPr>
        <w:t>）；</w:t>
      </w:r>
    </w:p>
    <w:p w14:paraId="506DB1FF" w14:textId="77777777" w:rsidR="00FF1297" w:rsidRPr="00034C69" w:rsidRDefault="00FF1297"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15</w:t>
      </w:r>
      <w:r w:rsidRPr="00034C69">
        <w:rPr>
          <w:rFonts w:eastAsiaTheme="minorEastAsia"/>
          <w:sz w:val="21"/>
          <w:szCs w:val="21"/>
        </w:rPr>
        <w:t>]</w:t>
      </w:r>
      <w:r w:rsidRPr="00034C69">
        <w:rPr>
          <w:rFonts w:eastAsiaTheme="minorEastAsia"/>
          <w:sz w:val="21"/>
          <w:szCs w:val="21"/>
        </w:rPr>
        <w:t>《</w:t>
      </w:r>
      <w:r w:rsidRPr="00034C69">
        <w:rPr>
          <w:rFonts w:eastAsiaTheme="minorEastAsia" w:hint="eastAsia"/>
          <w:bCs/>
          <w:sz w:val="21"/>
          <w:szCs w:val="21"/>
        </w:rPr>
        <w:t>防护林体系规划技术规程</w:t>
      </w:r>
      <w:r w:rsidRPr="00034C69">
        <w:rPr>
          <w:rFonts w:eastAsiaTheme="minorEastAsia"/>
          <w:sz w:val="21"/>
          <w:szCs w:val="21"/>
        </w:rPr>
        <w:t>》（</w:t>
      </w:r>
      <w:r w:rsidRPr="00034C69">
        <w:rPr>
          <w:rFonts w:eastAsiaTheme="minorEastAsia"/>
          <w:sz w:val="21"/>
          <w:szCs w:val="21"/>
        </w:rPr>
        <w:t xml:space="preserve">LY/T </w:t>
      </w:r>
      <w:r w:rsidRPr="00034C69">
        <w:rPr>
          <w:rFonts w:eastAsiaTheme="minorEastAsia" w:hint="eastAsia"/>
          <w:sz w:val="21"/>
          <w:szCs w:val="21"/>
        </w:rPr>
        <w:t>2827</w:t>
      </w:r>
      <w:r w:rsidRPr="00034C69">
        <w:rPr>
          <w:rFonts w:eastAsiaTheme="minorEastAsia"/>
          <w:sz w:val="21"/>
          <w:szCs w:val="21"/>
        </w:rPr>
        <w:t>-201</w:t>
      </w:r>
      <w:r w:rsidRPr="00034C69">
        <w:rPr>
          <w:rFonts w:eastAsiaTheme="minorEastAsia" w:hint="eastAsia"/>
          <w:sz w:val="21"/>
          <w:szCs w:val="21"/>
        </w:rPr>
        <w:t>7</w:t>
      </w:r>
      <w:r w:rsidRPr="00034C69">
        <w:rPr>
          <w:rFonts w:eastAsiaTheme="minorEastAsia"/>
          <w:sz w:val="21"/>
          <w:szCs w:val="21"/>
        </w:rPr>
        <w:t>）；</w:t>
      </w:r>
    </w:p>
    <w:p w14:paraId="1B5258AF" w14:textId="77777777" w:rsidR="00BD500F" w:rsidRPr="00034C69" w:rsidRDefault="00BD500F"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16</w:t>
      </w:r>
      <w:r w:rsidRPr="00034C69">
        <w:rPr>
          <w:rFonts w:eastAsiaTheme="minorEastAsia"/>
          <w:sz w:val="21"/>
          <w:szCs w:val="21"/>
        </w:rPr>
        <w:t>]</w:t>
      </w:r>
      <w:r w:rsidRPr="00034C69">
        <w:rPr>
          <w:rFonts w:eastAsiaTheme="minorEastAsia"/>
          <w:sz w:val="21"/>
          <w:szCs w:val="21"/>
        </w:rPr>
        <w:t>《湿地恢复与建设技术规程》（</w:t>
      </w:r>
      <w:r w:rsidRPr="00034C69">
        <w:rPr>
          <w:rFonts w:eastAsiaTheme="minorEastAsia"/>
          <w:sz w:val="21"/>
          <w:szCs w:val="21"/>
        </w:rPr>
        <w:t>DB11/T 1300-2015</w:t>
      </w:r>
      <w:r w:rsidRPr="00034C69">
        <w:rPr>
          <w:rFonts w:eastAsiaTheme="minorEastAsia"/>
          <w:sz w:val="21"/>
          <w:szCs w:val="21"/>
        </w:rPr>
        <w:t>）；</w:t>
      </w:r>
    </w:p>
    <w:p w14:paraId="4120EB45" w14:textId="77777777" w:rsidR="007218D9" w:rsidRPr="00034C69" w:rsidRDefault="007218D9"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17</w:t>
      </w:r>
      <w:r w:rsidRPr="00034C69">
        <w:rPr>
          <w:rFonts w:eastAsiaTheme="minorEastAsia"/>
          <w:sz w:val="21"/>
          <w:szCs w:val="21"/>
        </w:rPr>
        <w:t>]</w:t>
      </w:r>
      <w:r w:rsidRPr="00034C69">
        <w:rPr>
          <w:rFonts w:eastAsiaTheme="minorEastAsia"/>
          <w:sz w:val="21"/>
          <w:szCs w:val="21"/>
        </w:rPr>
        <w:t>《</w:t>
      </w:r>
      <w:r w:rsidRPr="00034C69">
        <w:rPr>
          <w:rFonts w:eastAsiaTheme="minorEastAsia" w:hint="eastAsia"/>
          <w:sz w:val="21"/>
          <w:szCs w:val="21"/>
        </w:rPr>
        <w:t>湿地植被修复技术规程</w:t>
      </w:r>
      <w:r w:rsidRPr="00034C69">
        <w:rPr>
          <w:rFonts w:eastAsiaTheme="minorEastAsia"/>
          <w:sz w:val="21"/>
          <w:szCs w:val="21"/>
        </w:rPr>
        <w:t>》（</w:t>
      </w:r>
      <w:r w:rsidRPr="00034C69">
        <w:rPr>
          <w:rFonts w:eastAsiaTheme="minorEastAsia"/>
          <w:sz w:val="21"/>
          <w:szCs w:val="21"/>
        </w:rPr>
        <w:t>DB</w:t>
      </w:r>
      <w:r w:rsidRPr="00034C69">
        <w:rPr>
          <w:rFonts w:eastAsiaTheme="minorEastAsia" w:hint="eastAsia"/>
          <w:sz w:val="21"/>
          <w:szCs w:val="21"/>
        </w:rPr>
        <w:t>34</w:t>
      </w:r>
      <w:r w:rsidRPr="00034C69">
        <w:rPr>
          <w:rFonts w:eastAsiaTheme="minorEastAsia"/>
          <w:sz w:val="21"/>
          <w:szCs w:val="21"/>
        </w:rPr>
        <w:t xml:space="preserve">/T </w:t>
      </w:r>
      <w:r w:rsidRPr="00034C69">
        <w:rPr>
          <w:rFonts w:eastAsiaTheme="minorEastAsia" w:hint="eastAsia"/>
          <w:sz w:val="21"/>
          <w:szCs w:val="21"/>
        </w:rPr>
        <w:t>2831</w:t>
      </w:r>
      <w:r w:rsidRPr="00034C69">
        <w:rPr>
          <w:rFonts w:eastAsiaTheme="minorEastAsia"/>
          <w:sz w:val="21"/>
          <w:szCs w:val="21"/>
        </w:rPr>
        <w:t>-201</w:t>
      </w:r>
      <w:r w:rsidRPr="00034C69">
        <w:rPr>
          <w:rFonts w:eastAsiaTheme="minorEastAsia" w:hint="eastAsia"/>
          <w:sz w:val="21"/>
          <w:szCs w:val="21"/>
        </w:rPr>
        <w:t>7</w:t>
      </w:r>
      <w:r w:rsidRPr="00034C69">
        <w:rPr>
          <w:rFonts w:eastAsiaTheme="minorEastAsia"/>
          <w:sz w:val="21"/>
          <w:szCs w:val="21"/>
        </w:rPr>
        <w:t>）；</w:t>
      </w:r>
    </w:p>
    <w:p w14:paraId="26EE8AAA" w14:textId="77777777" w:rsidR="007218D9" w:rsidRPr="00034C69" w:rsidRDefault="007218D9"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18</w:t>
      </w:r>
      <w:r w:rsidRPr="00034C69">
        <w:rPr>
          <w:rFonts w:eastAsiaTheme="minorEastAsia"/>
          <w:sz w:val="21"/>
          <w:szCs w:val="21"/>
        </w:rPr>
        <w:t>]</w:t>
      </w:r>
      <w:r w:rsidRPr="00034C69">
        <w:rPr>
          <w:rFonts w:eastAsiaTheme="minorEastAsia"/>
          <w:sz w:val="21"/>
          <w:szCs w:val="21"/>
        </w:rPr>
        <w:t>《</w:t>
      </w:r>
      <w:r w:rsidRPr="00034C69">
        <w:rPr>
          <w:rFonts w:eastAsiaTheme="minorEastAsia" w:hint="eastAsia"/>
          <w:sz w:val="21"/>
          <w:szCs w:val="21"/>
        </w:rPr>
        <w:t>湿地保护管理规范</w:t>
      </w:r>
      <w:r w:rsidRPr="00034C69">
        <w:rPr>
          <w:rFonts w:eastAsiaTheme="minorEastAsia"/>
          <w:sz w:val="21"/>
          <w:szCs w:val="21"/>
        </w:rPr>
        <w:t>》（</w:t>
      </w:r>
      <w:r w:rsidRPr="00034C69">
        <w:rPr>
          <w:rFonts w:eastAsiaTheme="minorEastAsia"/>
          <w:sz w:val="21"/>
          <w:szCs w:val="21"/>
        </w:rPr>
        <w:t>DB</w:t>
      </w:r>
      <w:r w:rsidRPr="00034C69">
        <w:rPr>
          <w:rFonts w:eastAsiaTheme="minorEastAsia" w:hint="eastAsia"/>
          <w:sz w:val="21"/>
          <w:szCs w:val="21"/>
        </w:rPr>
        <w:t>22</w:t>
      </w:r>
      <w:r w:rsidRPr="00034C69">
        <w:rPr>
          <w:rFonts w:eastAsiaTheme="minorEastAsia"/>
          <w:sz w:val="21"/>
          <w:szCs w:val="21"/>
        </w:rPr>
        <w:t xml:space="preserve">/T </w:t>
      </w:r>
      <w:r w:rsidRPr="00034C69">
        <w:rPr>
          <w:rFonts w:eastAsiaTheme="minorEastAsia" w:hint="eastAsia"/>
          <w:sz w:val="21"/>
          <w:szCs w:val="21"/>
        </w:rPr>
        <w:t>2368</w:t>
      </w:r>
      <w:r w:rsidRPr="00034C69">
        <w:rPr>
          <w:rFonts w:eastAsiaTheme="minorEastAsia"/>
          <w:sz w:val="21"/>
          <w:szCs w:val="21"/>
        </w:rPr>
        <w:t>-201</w:t>
      </w:r>
      <w:r w:rsidRPr="00034C69">
        <w:rPr>
          <w:rFonts w:eastAsiaTheme="minorEastAsia" w:hint="eastAsia"/>
          <w:sz w:val="21"/>
          <w:szCs w:val="21"/>
        </w:rPr>
        <w:t>5</w:t>
      </w:r>
      <w:r w:rsidRPr="00034C69">
        <w:rPr>
          <w:rFonts w:eastAsiaTheme="minorEastAsia"/>
          <w:sz w:val="21"/>
          <w:szCs w:val="21"/>
        </w:rPr>
        <w:t>）；</w:t>
      </w:r>
    </w:p>
    <w:p w14:paraId="284A5202" w14:textId="77777777" w:rsidR="007218D9" w:rsidRPr="00034C69" w:rsidRDefault="007C1C68"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19</w:t>
      </w:r>
      <w:r w:rsidRPr="00034C69">
        <w:rPr>
          <w:rFonts w:eastAsiaTheme="minorEastAsia"/>
          <w:sz w:val="21"/>
          <w:szCs w:val="21"/>
        </w:rPr>
        <w:t>]</w:t>
      </w:r>
      <w:r w:rsidRPr="00034C69">
        <w:rPr>
          <w:rFonts w:eastAsiaTheme="minorEastAsia" w:hint="eastAsia"/>
          <w:sz w:val="21"/>
          <w:szCs w:val="21"/>
        </w:rPr>
        <w:t>《国家沙化土地封禁保护区管理办法》（林沙发〔</w:t>
      </w:r>
      <w:r w:rsidRPr="00034C69">
        <w:rPr>
          <w:rFonts w:eastAsiaTheme="minorEastAsia" w:hint="eastAsia"/>
          <w:sz w:val="21"/>
          <w:szCs w:val="21"/>
        </w:rPr>
        <w:t>2015</w:t>
      </w:r>
      <w:r w:rsidRPr="00034C69">
        <w:rPr>
          <w:rFonts w:eastAsiaTheme="minorEastAsia" w:hint="eastAsia"/>
          <w:sz w:val="21"/>
          <w:szCs w:val="21"/>
        </w:rPr>
        <w:t>〕</w:t>
      </w:r>
      <w:r w:rsidRPr="00034C69">
        <w:rPr>
          <w:rFonts w:eastAsiaTheme="minorEastAsia" w:hint="eastAsia"/>
          <w:sz w:val="21"/>
          <w:szCs w:val="21"/>
        </w:rPr>
        <w:t>66</w:t>
      </w:r>
      <w:r w:rsidRPr="00034C69">
        <w:rPr>
          <w:rFonts w:eastAsiaTheme="minorEastAsia" w:hint="eastAsia"/>
          <w:sz w:val="21"/>
          <w:szCs w:val="21"/>
        </w:rPr>
        <w:t>号）；</w:t>
      </w:r>
    </w:p>
    <w:p w14:paraId="4638DDAF" w14:textId="77777777" w:rsidR="007218D9" w:rsidRPr="00034C69" w:rsidRDefault="00BF0CD9"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Pr="00034C69">
        <w:rPr>
          <w:rFonts w:eastAsiaTheme="minorEastAsia" w:hint="eastAsia"/>
          <w:sz w:val="21"/>
          <w:szCs w:val="21"/>
        </w:rPr>
        <w:t>20</w:t>
      </w:r>
      <w:r w:rsidRPr="00034C69">
        <w:rPr>
          <w:rFonts w:eastAsiaTheme="minorEastAsia"/>
          <w:sz w:val="21"/>
          <w:szCs w:val="21"/>
        </w:rPr>
        <w:t>]</w:t>
      </w:r>
      <w:r w:rsidRPr="00034C69">
        <w:rPr>
          <w:rFonts w:eastAsiaTheme="minorEastAsia" w:hint="eastAsia"/>
          <w:sz w:val="21"/>
          <w:szCs w:val="21"/>
        </w:rPr>
        <w:t>《沙化土地封禁保护修复制度方案》（国家林业局，</w:t>
      </w:r>
      <w:r w:rsidRPr="00034C69">
        <w:rPr>
          <w:rFonts w:eastAsiaTheme="minorEastAsia" w:hint="eastAsia"/>
          <w:sz w:val="21"/>
          <w:szCs w:val="21"/>
        </w:rPr>
        <w:t>2017</w:t>
      </w:r>
      <w:r w:rsidRPr="00034C69">
        <w:rPr>
          <w:rFonts w:eastAsiaTheme="minorEastAsia" w:hint="eastAsia"/>
          <w:sz w:val="21"/>
          <w:szCs w:val="21"/>
        </w:rPr>
        <w:t>）</w:t>
      </w:r>
    </w:p>
    <w:p w14:paraId="0E9D5CF1" w14:textId="77777777" w:rsidR="007C1C68" w:rsidRPr="00034C69" w:rsidRDefault="00BD500F"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Pr="00034C69">
        <w:rPr>
          <w:rFonts w:eastAsiaTheme="minorEastAsia" w:hint="eastAsia"/>
          <w:sz w:val="21"/>
          <w:szCs w:val="21"/>
        </w:rPr>
        <w:t>21</w:t>
      </w:r>
      <w:r w:rsidRPr="00034C69">
        <w:rPr>
          <w:rFonts w:eastAsiaTheme="minorEastAsia"/>
          <w:sz w:val="21"/>
          <w:szCs w:val="21"/>
        </w:rPr>
        <w:t>]</w:t>
      </w:r>
      <w:r w:rsidRPr="00034C69">
        <w:rPr>
          <w:rFonts w:eastAsiaTheme="minorEastAsia"/>
          <w:sz w:val="21"/>
          <w:szCs w:val="21"/>
        </w:rPr>
        <w:t>《石漠化治理监测与评价规范》（</w:t>
      </w:r>
      <w:r w:rsidRPr="00034C69">
        <w:rPr>
          <w:rFonts w:eastAsiaTheme="minorEastAsia"/>
          <w:sz w:val="21"/>
          <w:szCs w:val="21"/>
        </w:rPr>
        <w:t>LY/T 2994-2018</w:t>
      </w:r>
      <w:r w:rsidRPr="00034C69">
        <w:rPr>
          <w:rFonts w:eastAsiaTheme="minorEastAsia"/>
          <w:sz w:val="21"/>
          <w:szCs w:val="21"/>
        </w:rPr>
        <w:t>）；</w:t>
      </w:r>
    </w:p>
    <w:p w14:paraId="46033F46" w14:textId="77777777" w:rsidR="009B13E4" w:rsidRPr="00034C69" w:rsidRDefault="009B13E4"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22</w:t>
      </w:r>
      <w:r w:rsidRPr="00034C69">
        <w:rPr>
          <w:rFonts w:eastAsiaTheme="minorEastAsia"/>
          <w:sz w:val="21"/>
          <w:szCs w:val="21"/>
        </w:rPr>
        <w:t>]</w:t>
      </w:r>
      <w:r w:rsidRPr="00034C69">
        <w:rPr>
          <w:rFonts w:eastAsiaTheme="minorEastAsia"/>
          <w:sz w:val="21"/>
          <w:szCs w:val="21"/>
        </w:rPr>
        <w:t>《</w:t>
      </w:r>
      <w:r w:rsidRPr="00034C69">
        <w:rPr>
          <w:rFonts w:eastAsiaTheme="minorEastAsia" w:hint="eastAsia"/>
          <w:sz w:val="21"/>
          <w:szCs w:val="21"/>
        </w:rPr>
        <w:t>国家生态旅游示范区建设与运营规范</w:t>
      </w:r>
      <w:r w:rsidRPr="00034C69">
        <w:rPr>
          <w:rFonts w:eastAsiaTheme="minorEastAsia"/>
          <w:sz w:val="21"/>
          <w:szCs w:val="21"/>
        </w:rPr>
        <w:t>》（</w:t>
      </w:r>
      <w:r w:rsidRPr="00034C69">
        <w:rPr>
          <w:rFonts w:eastAsiaTheme="minorEastAsia"/>
          <w:sz w:val="21"/>
          <w:szCs w:val="21"/>
        </w:rPr>
        <w:t xml:space="preserve">GB/T </w:t>
      </w:r>
      <w:r w:rsidRPr="00034C69">
        <w:rPr>
          <w:rFonts w:eastAsiaTheme="minorEastAsia" w:hint="eastAsia"/>
          <w:sz w:val="21"/>
          <w:szCs w:val="21"/>
        </w:rPr>
        <w:t>26362</w:t>
      </w:r>
      <w:r w:rsidRPr="00034C69">
        <w:rPr>
          <w:rFonts w:eastAsiaTheme="minorEastAsia"/>
          <w:sz w:val="21"/>
          <w:szCs w:val="21"/>
        </w:rPr>
        <w:t>-20</w:t>
      </w:r>
      <w:r w:rsidRPr="00034C69">
        <w:rPr>
          <w:rFonts w:eastAsiaTheme="minorEastAsia" w:hint="eastAsia"/>
          <w:sz w:val="21"/>
          <w:szCs w:val="21"/>
        </w:rPr>
        <w:t>10</w:t>
      </w:r>
      <w:r w:rsidRPr="00034C69">
        <w:rPr>
          <w:rFonts w:eastAsiaTheme="minorEastAsia"/>
          <w:sz w:val="21"/>
          <w:szCs w:val="21"/>
        </w:rPr>
        <w:t>）</w:t>
      </w:r>
      <w:r w:rsidRPr="00034C69">
        <w:rPr>
          <w:rFonts w:eastAsiaTheme="minorEastAsia" w:hint="eastAsia"/>
          <w:sz w:val="21"/>
          <w:szCs w:val="21"/>
        </w:rPr>
        <w:t>；</w:t>
      </w:r>
    </w:p>
    <w:p w14:paraId="059F4357" w14:textId="77777777" w:rsidR="00B039CC" w:rsidRPr="00034C69" w:rsidRDefault="00B039CC"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23</w:t>
      </w:r>
      <w:r w:rsidRPr="00034C69">
        <w:rPr>
          <w:rFonts w:eastAsiaTheme="minorEastAsia"/>
          <w:sz w:val="21"/>
          <w:szCs w:val="21"/>
        </w:rPr>
        <w:t>]</w:t>
      </w:r>
      <w:r w:rsidRPr="00034C69">
        <w:rPr>
          <w:rFonts w:eastAsiaTheme="minorEastAsia"/>
          <w:sz w:val="21"/>
          <w:szCs w:val="21"/>
        </w:rPr>
        <w:t>《</w:t>
      </w:r>
      <w:r w:rsidRPr="00034C69">
        <w:rPr>
          <w:rFonts w:eastAsiaTheme="minorEastAsia" w:hint="eastAsia"/>
          <w:sz w:val="21"/>
          <w:szCs w:val="21"/>
        </w:rPr>
        <w:t>自然保护区生态旅游规划技术规程</w:t>
      </w:r>
      <w:r w:rsidRPr="00034C69">
        <w:rPr>
          <w:rFonts w:eastAsiaTheme="minorEastAsia"/>
          <w:sz w:val="21"/>
          <w:szCs w:val="21"/>
        </w:rPr>
        <w:t>》（</w:t>
      </w:r>
      <w:r w:rsidRPr="00034C69">
        <w:rPr>
          <w:rFonts w:eastAsiaTheme="minorEastAsia"/>
          <w:sz w:val="21"/>
          <w:szCs w:val="21"/>
        </w:rPr>
        <w:t>GB/T 20416-2006</w:t>
      </w:r>
      <w:r w:rsidRPr="00034C69">
        <w:rPr>
          <w:rFonts w:eastAsiaTheme="minorEastAsia"/>
          <w:sz w:val="21"/>
          <w:szCs w:val="21"/>
        </w:rPr>
        <w:t>）</w:t>
      </w:r>
      <w:r w:rsidRPr="00034C69">
        <w:rPr>
          <w:rFonts w:eastAsiaTheme="minorEastAsia" w:hint="eastAsia"/>
          <w:sz w:val="21"/>
          <w:szCs w:val="21"/>
        </w:rPr>
        <w:t>；</w:t>
      </w:r>
    </w:p>
    <w:p w14:paraId="49E70B17" w14:textId="77777777" w:rsidR="00B039CC" w:rsidRPr="00034C69" w:rsidRDefault="00B039CC"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Pr="00034C69">
        <w:rPr>
          <w:rFonts w:eastAsiaTheme="minorEastAsia" w:hint="eastAsia"/>
          <w:sz w:val="21"/>
          <w:szCs w:val="21"/>
        </w:rPr>
        <w:t>2</w:t>
      </w:r>
      <w:r w:rsidR="001B33D5" w:rsidRPr="00034C69">
        <w:rPr>
          <w:rFonts w:eastAsiaTheme="minorEastAsia" w:hint="eastAsia"/>
          <w:sz w:val="21"/>
          <w:szCs w:val="21"/>
        </w:rPr>
        <w:t>4</w:t>
      </w:r>
      <w:r w:rsidRPr="00034C69">
        <w:rPr>
          <w:rFonts w:eastAsiaTheme="minorEastAsia"/>
          <w:sz w:val="21"/>
          <w:szCs w:val="21"/>
        </w:rPr>
        <w:t>]</w:t>
      </w:r>
      <w:r w:rsidRPr="00034C69">
        <w:rPr>
          <w:rFonts w:eastAsiaTheme="minorEastAsia"/>
          <w:sz w:val="21"/>
          <w:szCs w:val="21"/>
        </w:rPr>
        <w:t>《</w:t>
      </w:r>
      <w:r w:rsidR="00451562" w:rsidRPr="00034C69">
        <w:rPr>
          <w:rFonts w:eastAsiaTheme="minorEastAsia" w:hint="eastAsia"/>
          <w:sz w:val="21"/>
          <w:szCs w:val="21"/>
        </w:rPr>
        <w:t>国家森林公园</w:t>
      </w:r>
      <w:r w:rsidR="00782888" w:rsidRPr="00034C69">
        <w:rPr>
          <w:rFonts w:eastAsiaTheme="minorEastAsia" w:hint="eastAsia"/>
          <w:sz w:val="21"/>
          <w:szCs w:val="21"/>
        </w:rPr>
        <w:t>设计规范</w:t>
      </w:r>
      <w:r w:rsidRPr="00034C69">
        <w:rPr>
          <w:rFonts w:eastAsiaTheme="minorEastAsia"/>
          <w:sz w:val="21"/>
          <w:szCs w:val="21"/>
        </w:rPr>
        <w:t>》（</w:t>
      </w:r>
      <w:r w:rsidR="00782888" w:rsidRPr="00034C69">
        <w:rPr>
          <w:rFonts w:eastAsiaTheme="minorEastAsia"/>
          <w:sz w:val="21"/>
          <w:szCs w:val="21"/>
        </w:rPr>
        <w:t>LY/T</w:t>
      </w:r>
      <w:r w:rsidR="00782888" w:rsidRPr="00034C69">
        <w:rPr>
          <w:rFonts w:eastAsiaTheme="minorEastAsia" w:hint="eastAsia"/>
          <w:sz w:val="21"/>
          <w:szCs w:val="21"/>
        </w:rPr>
        <w:t xml:space="preserve"> </w:t>
      </w:r>
      <w:r w:rsidR="00451562" w:rsidRPr="00034C69">
        <w:rPr>
          <w:rFonts w:eastAsiaTheme="minorEastAsia" w:hint="eastAsia"/>
          <w:sz w:val="21"/>
          <w:szCs w:val="21"/>
        </w:rPr>
        <w:t>51046-2014</w:t>
      </w:r>
      <w:r w:rsidRPr="00034C69">
        <w:rPr>
          <w:rFonts w:eastAsiaTheme="minorEastAsia"/>
          <w:sz w:val="21"/>
          <w:szCs w:val="21"/>
        </w:rPr>
        <w:t>）</w:t>
      </w:r>
      <w:r w:rsidRPr="00034C69">
        <w:rPr>
          <w:rFonts w:eastAsiaTheme="minorEastAsia" w:hint="eastAsia"/>
          <w:sz w:val="21"/>
          <w:szCs w:val="21"/>
        </w:rPr>
        <w:t>；</w:t>
      </w:r>
    </w:p>
    <w:p w14:paraId="3FA14AD2" w14:textId="77777777" w:rsidR="00B039CC" w:rsidRPr="00034C69" w:rsidRDefault="00B039CC"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Pr="00034C69">
        <w:rPr>
          <w:rFonts w:eastAsiaTheme="minorEastAsia" w:hint="eastAsia"/>
          <w:sz w:val="21"/>
          <w:szCs w:val="21"/>
        </w:rPr>
        <w:t>2</w:t>
      </w:r>
      <w:r w:rsidR="001B33D5" w:rsidRPr="00034C69">
        <w:rPr>
          <w:rFonts w:eastAsiaTheme="minorEastAsia" w:hint="eastAsia"/>
          <w:sz w:val="21"/>
          <w:szCs w:val="21"/>
        </w:rPr>
        <w:t>5</w:t>
      </w:r>
      <w:r w:rsidRPr="00034C69">
        <w:rPr>
          <w:rFonts w:eastAsiaTheme="minorEastAsia"/>
          <w:sz w:val="21"/>
          <w:szCs w:val="21"/>
        </w:rPr>
        <w:t>]</w:t>
      </w:r>
      <w:r w:rsidRPr="00034C69">
        <w:rPr>
          <w:rFonts w:eastAsiaTheme="minorEastAsia"/>
          <w:sz w:val="21"/>
          <w:szCs w:val="21"/>
        </w:rPr>
        <w:t>《</w:t>
      </w:r>
      <w:r w:rsidRPr="00034C69">
        <w:rPr>
          <w:rFonts w:eastAsiaTheme="minorEastAsia" w:hint="eastAsia"/>
          <w:sz w:val="21"/>
          <w:szCs w:val="21"/>
        </w:rPr>
        <w:t>国家森林步道建设规范</w:t>
      </w:r>
      <w:r w:rsidRPr="00034C69">
        <w:rPr>
          <w:rFonts w:eastAsiaTheme="minorEastAsia"/>
          <w:sz w:val="21"/>
          <w:szCs w:val="21"/>
        </w:rPr>
        <w:t>》（</w:t>
      </w:r>
      <w:r w:rsidRPr="00034C69">
        <w:rPr>
          <w:rFonts w:eastAsiaTheme="minorEastAsia"/>
          <w:sz w:val="21"/>
          <w:szCs w:val="21"/>
        </w:rPr>
        <w:t>LY/T</w:t>
      </w:r>
      <w:r w:rsidRPr="00034C69">
        <w:rPr>
          <w:rFonts w:eastAsiaTheme="minorEastAsia" w:hint="eastAsia"/>
          <w:sz w:val="21"/>
          <w:szCs w:val="21"/>
        </w:rPr>
        <w:t xml:space="preserve"> 2790</w:t>
      </w:r>
      <w:r w:rsidRPr="00034C69">
        <w:rPr>
          <w:rFonts w:eastAsiaTheme="minorEastAsia"/>
          <w:sz w:val="21"/>
          <w:szCs w:val="21"/>
        </w:rPr>
        <w:t>-20</w:t>
      </w:r>
      <w:r w:rsidRPr="00034C69">
        <w:rPr>
          <w:rFonts w:eastAsiaTheme="minorEastAsia" w:hint="eastAsia"/>
          <w:sz w:val="21"/>
          <w:szCs w:val="21"/>
        </w:rPr>
        <w:t>1</w:t>
      </w:r>
      <w:r w:rsidRPr="00034C69">
        <w:rPr>
          <w:rFonts w:eastAsiaTheme="minorEastAsia"/>
          <w:sz w:val="21"/>
          <w:szCs w:val="21"/>
        </w:rPr>
        <w:t>7</w:t>
      </w:r>
      <w:r w:rsidRPr="00034C69">
        <w:rPr>
          <w:rFonts w:eastAsiaTheme="minorEastAsia"/>
          <w:sz w:val="21"/>
          <w:szCs w:val="21"/>
        </w:rPr>
        <w:t>）</w:t>
      </w:r>
      <w:r w:rsidRPr="00034C69">
        <w:rPr>
          <w:rFonts w:eastAsiaTheme="minorEastAsia" w:hint="eastAsia"/>
          <w:sz w:val="21"/>
          <w:szCs w:val="21"/>
        </w:rPr>
        <w:t>；</w:t>
      </w:r>
    </w:p>
    <w:p w14:paraId="29C02F7C" w14:textId="77777777" w:rsidR="00B039CC" w:rsidRPr="00034C69" w:rsidRDefault="00D67799" w:rsidP="00E606C1">
      <w:pPr>
        <w:pStyle w:val="ad"/>
        <w:spacing w:line="360" w:lineRule="auto"/>
        <w:ind w:firstLineChars="200" w:firstLine="420"/>
        <w:rPr>
          <w:rFonts w:eastAsiaTheme="minorEastAsia"/>
          <w:sz w:val="21"/>
          <w:szCs w:val="21"/>
        </w:rPr>
      </w:pPr>
      <w:r w:rsidRPr="00034C69">
        <w:rPr>
          <w:rFonts w:eastAsiaTheme="minorEastAsia" w:hint="eastAsia"/>
          <w:sz w:val="21"/>
          <w:szCs w:val="21"/>
        </w:rPr>
        <w:t>[2</w:t>
      </w:r>
      <w:r w:rsidR="001B33D5" w:rsidRPr="00034C69">
        <w:rPr>
          <w:rFonts w:eastAsiaTheme="minorEastAsia" w:hint="eastAsia"/>
          <w:sz w:val="21"/>
          <w:szCs w:val="21"/>
        </w:rPr>
        <w:t>6</w:t>
      </w:r>
      <w:r w:rsidRPr="00034C69">
        <w:rPr>
          <w:rFonts w:eastAsiaTheme="minorEastAsia" w:hint="eastAsia"/>
          <w:sz w:val="21"/>
          <w:szCs w:val="21"/>
        </w:rPr>
        <w:t>]</w:t>
      </w:r>
      <w:r w:rsidRPr="00034C69">
        <w:rPr>
          <w:rFonts w:eastAsiaTheme="minorEastAsia" w:hint="eastAsia"/>
          <w:sz w:val="21"/>
          <w:szCs w:val="21"/>
        </w:rPr>
        <w:t>《国家森林步道建设规范》（</w:t>
      </w:r>
      <w:r w:rsidRPr="00034C69">
        <w:rPr>
          <w:rFonts w:eastAsiaTheme="minorEastAsia" w:hint="eastAsia"/>
          <w:sz w:val="21"/>
          <w:szCs w:val="21"/>
        </w:rPr>
        <w:t>LY/T 2790-2017</w:t>
      </w:r>
      <w:r w:rsidRPr="00034C69">
        <w:rPr>
          <w:rFonts w:eastAsiaTheme="minorEastAsia" w:hint="eastAsia"/>
          <w:sz w:val="21"/>
          <w:szCs w:val="21"/>
        </w:rPr>
        <w:t>）；</w:t>
      </w:r>
    </w:p>
    <w:p w14:paraId="4CEA6FAE" w14:textId="77777777" w:rsidR="00CE3FA4" w:rsidRPr="00034C69" w:rsidRDefault="00CE3FA4"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B67905" w:rsidRPr="00034C69">
        <w:rPr>
          <w:rFonts w:eastAsiaTheme="minorEastAsia" w:hint="eastAsia"/>
          <w:sz w:val="21"/>
          <w:szCs w:val="21"/>
        </w:rPr>
        <w:t>2</w:t>
      </w:r>
      <w:r w:rsidR="001B33D5" w:rsidRPr="00034C69">
        <w:rPr>
          <w:rFonts w:eastAsiaTheme="minorEastAsia" w:hint="eastAsia"/>
          <w:sz w:val="21"/>
          <w:szCs w:val="21"/>
        </w:rPr>
        <w:t>7</w:t>
      </w:r>
      <w:r w:rsidRPr="00034C69">
        <w:rPr>
          <w:rFonts w:eastAsiaTheme="minorEastAsia"/>
          <w:sz w:val="21"/>
          <w:szCs w:val="21"/>
        </w:rPr>
        <w:t>]</w:t>
      </w:r>
      <w:r w:rsidRPr="00034C69">
        <w:rPr>
          <w:rFonts w:eastAsiaTheme="minorEastAsia"/>
          <w:sz w:val="21"/>
          <w:szCs w:val="21"/>
        </w:rPr>
        <w:t>《森林康养基地</w:t>
      </w:r>
      <w:r w:rsidR="00D67799" w:rsidRPr="00034C69">
        <w:rPr>
          <w:rFonts w:eastAsiaTheme="minorEastAsia" w:hint="eastAsia"/>
          <w:sz w:val="21"/>
          <w:szCs w:val="21"/>
        </w:rPr>
        <w:t>总体</w:t>
      </w:r>
      <w:r w:rsidR="00D67799" w:rsidRPr="00034C69">
        <w:rPr>
          <w:rFonts w:eastAsiaTheme="minorEastAsia"/>
          <w:sz w:val="21"/>
          <w:szCs w:val="21"/>
        </w:rPr>
        <w:t>规划导则</w:t>
      </w:r>
      <w:r w:rsidRPr="00034C69">
        <w:rPr>
          <w:rFonts w:eastAsiaTheme="minorEastAsia"/>
          <w:sz w:val="21"/>
          <w:szCs w:val="21"/>
        </w:rPr>
        <w:t>》（</w:t>
      </w:r>
      <w:r w:rsidR="00D67799" w:rsidRPr="00034C69">
        <w:rPr>
          <w:rFonts w:eastAsiaTheme="minorEastAsia"/>
          <w:sz w:val="21"/>
          <w:szCs w:val="21"/>
        </w:rPr>
        <w:t>LY/T 2</w:t>
      </w:r>
      <w:r w:rsidR="00D67799" w:rsidRPr="00034C69">
        <w:rPr>
          <w:rFonts w:eastAsiaTheme="minorEastAsia" w:hint="eastAsia"/>
          <w:sz w:val="21"/>
          <w:szCs w:val="21"/>
        </w:rPr>
        <w:t>935</w:t>
      </w:r>
      <w:r w:rsidR="00D67799" w:rsidRPr="00034C69">
        <w:rPr>
          <w:rFonts w:eastAsiaTheme="minorEastAsia"/>
          <w:sz w:val="21"/>
          <w:szCs w:val="21"/>
        </w:rPr>
        <w:t>-</w:t>
      </w:r>
      <w:r w:rsidRPr="00034C69">
        <w:rPr>
          <w:rFonts w:eastAsiaTheme="minorEastAsia"/>
          <w:sz w:val="21"/>
          <w:szCs w:val="21"/>
        </w:rPr>
        <w:t>2018</w:t>
      </w:r>
      <w:r w:rsidRPr="00034C69">
        <w:rPr>
          <w:rFonts w:eastAsiaTheme="minorEastAsia"/>
          <w:sz w:val="21"/>
          <w:szCs w:val="21"/>
        </w:rPr>
        <w:t>）</w:t>
      </w:r>
      <w:r w:rsidR="001B33D5" w:rsidRPr="00034C69">
        <w:rPr>
          <w:rFonts w:eastAsiaTheme="minorEastAsia" w:hint="eastAsia"/>
          <w:sz w:val="21"/>
          <w:szCs w:val="21"/>
        </w:rPr>
        <w:t>；</w:t>
      </w:r>
    </w:p>
    <w:p w14:paraId="58CB3290" w14:textId="77777777" w:rsidR="00CE3FA4" w:rsidRPr="00034C69" w:rsidRDefault="00CE3FA4"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B67905" w:rsidRPr="00034C69">
        <w:rPr>
          <w:rFonts w:eastAsiaTheme="minorEastAsia" w:hint="eastAsia"/>
          <w:sz w:val="21"/>
          <w:szCs w:val="21"/>
        </w:rPr>
        <w:t>2</w:t>
      </w:r>
      <w:r w:rsidR="001B33D5" w:rsidRPr="00034C69">
        <w:rPr>
          <w:rFonts w:eastAsiaTheme="minorEastAsia" w:hint="eastAsia"/>
          <w:sz w:val="21"/>
          <w:szCs w:val="21"/>
        </w:rPr>
        <w:t>8</w:t>
      </w:r>
      <w:r w:rsidRPr="00034C69">
        <w:rPr>
          <w:rFonts w:eastAsiaTheme="minorEastAsia"/>
          <w:sz w:val="21"/>
          <w:szCs w:val="21"/>
        </w:rPr>
        <w:t>]</w:t>
      </w:r>
      <w:r w:rsidRPr="00034C69">
        <w:rPr>
          <w:rFonts w:eastAsiaTheme="minorEastAsia"/>
          <w:sz w:val="21"/>
          <w:szCs w:val="21"/>
        </w:rPr>
        <w:t>《森林康养基地质量评定》（</w:t>
      </w:r>
      <w:r w:rsidRPr="00034C69">
        <w:rPr>
          <w:rFonts w:eastAsiaTheme="minorEastAsia"/>
          <w:sz w:val="21"/>
          <w:szCs w:val="21"/>
        </w:rPr>
        <w:t>LY/T 2934-2018</w:t>
      </w:r>
      <w:r w:rsidRPr="00034C69">
        <w:rPr>
          <w:rFonts w:eastAsiaTheme="minorEastAsia"/>
          <w:sz w:val="21"/>
          <w:szCs w:val="21"/>
        </w:rPr>
        <w:t>）；</w:t>
      </w:r>
    </w:p>
    <w:p w14:paraId="065F9BAD" w14:textId="77777777" w:rsidR="005261E7" w:rsidRPr="00034C69" w:rsidRDefault="005261E7"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B67905" w:rsidRPr="00034C69">
        <w:rPr>
          <w:rFonts w:eastAsiaTheme="minorEastAsia" w:hint="eastAsia"/>
          <w:sz w:val="21"/>
          <w:szCs w:val="21"/>
        </w:rPr>
        <w:t>2</w:t>
      </w:r>
      <w:r w:rsidR="001B33D5" w:rsidRPr="00034C69">
        <w:rPr>
          <w:rFonts w:eastAsiaTheme="minorEastAsia" w:hint="eastAsia"/>
          <w:sz w:val="21"/>
          <w:szCs w:val="21"/>
        </w:rPr>
        <w:t>9</w:t>
      </w:r>
      <w:r w:rsidRPr="00034C69">
        <w:rPr>
          <w:rFonts w:eastAsiaTheme="minorEastAsia"/>
          <w:sz w:val="21"/>
          <w:szCs w:val="21"/>
        </w:rPr>
        <w:t>]</w:t>
      </w:r>
      <w:r w:rsidRPr="00034C69">
        <w:rPr>
          <w:rFonts w:eastAsiaTheme="minorEastAsia"/>
          <w:bCs/>
          <w:sz w:val="21"/>
          <w:szCs w:val="21"/>
        </w:rPr>
        <w:t>《草原与牧草术语标准》（征求意见稿）</w:t>
      </w:r>
      <w:r w:rsidR="00CE3FA4" w:rsidRPr="00034C69">
        <w:rPr>
          <w:rFonts w:eastAsiaTheme="minorEastAsia"/>
          <w:sz w:val="21"/>
          <w:szCs w:val="21"/>
        </w:rPr>
        <w:t>；</w:t>
      </w:r>
    </w:p>
    <w:p w14:paraId="1CE3FBC4" w14:textId="77777777" w:rsidR="005261E7" w:rsidRPr="00034C69" w:rsidRDefault="005261E7" w:rsidP="00E606C1">
      <w:pPr>
        <w:pStyle w:val="ad"/>
        <w:spacing w:line="360" w:lineRule="auto"/>
        <w:ind w:firstLineChars="200" w:firstLine="420"/>
        <w:rPr>
          <w:rFonts w:eastAsiaTheme="minorEastAsia"/>
          <w:sz w:val="21"/>
          <w:szCs w:val="21"/>
        </w:rPr>
      </w:pPr>
      <w:r w:rsidRPr="00034C69">
        <w:rPr>
          <w:rFonts w:eastAsiaTheme="minorEastAsia"/>
          <w:sz w:val="21"/>
          <w:szCs w:val="21"/>
        </w:rPr>
        <w:lastRenderedPageBreak/>
        <w:t>[</w:t>
      </w:r>
      <w:r w:rsidR="001B33D5" w:rsidRPr="00034C69">
        <w:rPr>
          <w:rFonts w:eastAsiaTheme="minorEastAsia" w:hint="eastAsia"/>
          <w:sz w:val="21"/>
          <w:szCs w:val="21"/>
        </w:rPr>
        <w:t>30</w:t>
      </w:r>
      <w:r w:rsidRPr="00034C69">
        <w:rPr>
          <w:rFonts w:eastAsiaTheme="minorEastAsia"/>
          <w:sz w:val="21"/>
          <w:szCs w:val="21"/>
        </w:rPr>
        <w:t>]</w:t>
      </w:r>
      <w:r w:rsidR="00CE3FA4" w:rsidRPr="00034C69">
        <w:rPr>
          <w:rFonts w:eastAsiaTheme="minorEastAsia"/>
          <w:sz w:val="21"/>
          <w:szCs w:val="21"/>
        </w:rPr>
        <w:t>《生态学名词》（生态学名词审定委员会</w:t>
      </w:r>
      <w:r w:rsidR="00CE3FA4" w:rsidRPr="00034C69">
        <w:rPr>
          <w:rFonts w:eastAsiaTheme="minorEastAsia"/>
          <w:sz w:val="21"/>
          <w:szCs w:val="21"/>
        </w:rPr>
        <w:t>.</w:t>
      </w:r>
      <w:r w:rsidR="00CE3FA4" w:rsidRPr="00034C69">
        <w:rPr>
          <w:rFonts w:eastAsiaTheme="minorEastAsia"/>
          <w:sz w:val="21"/>
          <w:szCs w:val="21"/>
        </w:rPr>
        <w:t>科学出版社，</w:t>
      </w:r>
      <w:r w:rsidR="00CE3FA4" w:rsidRPr="00034C69">
        <w:rPr>
          <w:rFonts w:eastAsiaTheme="minorEastAsia"/>
          <w:sz w:val="21"/>
          <w:szCs w:val="21"/>
        </w:rPr>
        <w:t>2007</w:t>
      </w:r>
      <w:r w:rsidR="00CE3FA4" w:rsidRPr="00034C69">
        <w:rPr>
          <w:rFonts w:eastAsiaTheme="minorEastAsia"/>
          <w:sz w:val="21"/>
          <w:szCs w:val="21"/>
        </w:rPr>
        <w:t>）；</w:t>
      </w:r>
    </w:p>
    <w:p w14:paraId="713E3F5A" w14:textId="77777777" w:rsidR="005261E7" w:rsidRPr="00034C69" w:rsidRDefault="001B33D5"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Pr="00034C69">
        <w:rPr>
          <w:rFonts w:eastAsiaTheme="minorEastAsia" w:hint="eastAsia"/>
          <w:sz w:val="21"/>
          <w:szCs w:val="21"/>
        </w:rPr>
        <w:t>31</w:t>
      </w:r>
      <w:r w:rsidR="005261E7" w:rsidRPr="00034C69">
        <w:rPr>
          <w:rFonts w:eastAsiaTheme="minorEastAsia"/>
          <w:sz w:val="21"/>
          <w:szCs w:val="21"/>
        </w:rPr>
        <w:t>]</w:t>
      </w:r>
      <w:r w:rsidR="00CE3FA4" w:rsidRPr="00034C69">
        <w:rPr>
          <w:rFonts w:eastAsiaTheme="minorEastAsia"/>
          <w:sz w:val="21"/>
          <w:szCs w:val="21"/>
        </w:rPr>
        <w:t>《生态学》（李博</w:t>
      </w:r>
      <w:r w:rsidR="00CE3FA4" w:rsidRPr="00034C69">
        <w:rPr>
          <w:rFonts w:eastAsiaTheme="minorEastAsia"/>
          <w:sz w:val="21"/>
          <w:szCs w:val="21"/>
        </w:rPr>
        <w:t>.</w:t>
      </w:r>
      <w:r w:rsidR="00CE3FA4" w:rsidRPr="00034C69">
        <w:rPr>
          <w:rFonts w:eastAsiaTheme="minorEastAsia"/>
          <w:sz w:val="21"/>
          <w:szCs w:val="21"/>
        </w:rPr>
        <w:t>高等教育出版社，</w:t>
      </w:r>
      <w:r w:rsidR="00CE3FA4" w:rsidRPr="00034C69">
        <w:rPr>
          <w:rFonts w:eastAsiaTheme="minorEastAsia"/>
          <w:sz w:val="21"/>
          <w:szCs w:val="21"/>
        </w:rPr>
        <w:t>2000</w:t>
      </w:r>
      <w:r w:rsidR="00CE3FA4" w:rsidRPr="00034C69">
        <w:rPr>
          <w:rFonts w:eastAsiaTheme="minorEastAsia"/>
          <w:sz w:val="21"/>
          <w:szCs w:val="21"/>
        </w:rPr>
        <w:t>）；</w:t>
      </w:r>
    </w:p>
    <w:p w14:paraId="7C1165E3" w14:textId="77777777" w:rsidR="005261E7" w:rsidRPr="00034C69" w:rsidRDefault="005261E7" w:rsidP="00E606C1">
      <w:pPr>
        <w:pStyle w:val="ad"/>
        <w:spacing w:line="360" w:lineRule="auto"/>
        <w:ind w:firstLineChars="200" w:firstLine="420"/>
        <w:rPr>
          <w:rFonts w:eastAsiaTheme="minorEastAsia"/>
          <w:sz w:val="21"/>
          <w:szCs w:val="21"/>
        </w:rPr>
      </w:pPr>
      <w:r w:rsidRPr="00034C69">
        <w:rPr>
          <w:rFonts w:eastAsiaTheme="minorEastAsia"/>
          <w:sz w:val="21"/>
          <w:szCs w:val="21"/>
        </w:rPr>
        <w:t>[</w:t>
      </w:r>
      <w:r w:rsidR="001B33D5" w:rsidRPr="00034C69">
        <w:rPr>
          <w:rFonts w:eastAsiaTheme="minorEastAsia" w:hint="eastAsia"/>
          <w:sz w:val="21"/>
          <w:szCs w:val="21"/>
        </w:rPr>
        <w:t>32</w:t>
      </w:r>
      <w:r w:rsidRPr="00034C69">
        <w:rPr>
          <w:rFonts w:eastAsiaTheme="minorEastAsia"/>
          <w:sz w:val="21"/>
          <w:szCs w:val="21"/>
        </w:rPr>
        <w:t>]</w:t>
      </w:r>
      <w:r w:rsidR="00CE3FA4" w:rsidRPr="00034C69">
        <w:rPr>
          <w:rFonts w:eastAsiaTheme="minorEastAsia"/>
          <w:sz w:val="21"/>
          <w:szCs w:val="21"/>
        </w:rPr>
        <w:t>《草业大辞典》（任继周，中国农业出版社，</w:t>
      </w:r>
      <w:r w:rsidR="00CE3FA4" w:rsidRPr="00034C69">
        <w:rPr>
          <w:rFonts w:eastAsiaTheme="minorEastAsia"/>
          <w:sz w:val="21"/>
          <w:szCs w:val="21"/>
        </w:rPr>
        <w:t>2008</w:t>
      </w:r>
      <w:r w:rsidR="00CE3FA4" w:rsidRPr="00034C69">
        <w:rPr>
          <w:rFonts w:eastAsiaTheme="minorEastAsia"/>
          <w:sz w:val="21"/>
          <w:szCs w:val="21"/>
        </w:rPr>
        <w:t>）。</w:t>
      </w:r>
    </w:p>
    <w:p w14:paraId="427EC1F5" w14:textId="77777777" w:rsidR="00A064D1" w:rsidRPr="00034C69" w:rsidRDefault="00A064D1" w:rsidP="00E606C1">
      <w:pPr>
        <w:pStyle w:val="ad"/>
        <w:spacing w:line="360" w:lineRule="auto"/>
        <w:ind w:firstLineChars="200" w:firstLine="420"/>
        <w:rPr>
          <w:rFonts w:eastAsiaTheme="minorEastAsia"/>
          <w:sz w:val="21"/>
          <w:szCs w:val="21"/>
        </w:rPr>
      </w:pPr>
    </w:p>
    <w:p w14:paraId="13E39DA9" w14:textId="77777777" w:rsidR="00A064D1" w:rsidRPr="00034C69" w:rsidRDefault="00A064D1" w:rsidP="00E606C1">
      <w:pPr>
        <w:pStyle w:val="ad"/>
        <w:spacing w:line="360" w:lineRule="auto"/>
        <w:ind w:firstLineChars="200" w:firstLine="420"/>
        <w:rPr>
          <w:rFonts w:eastAsiaTheme="minorEastAsia"/>
          <w:sz w:val="21"/>
          <w:szCs w:val="21"/>
        </w:rPr>
      </w:pPr>
    </w:p>
    <w:p w14:paraId="1E242514" w14:textId="77777777" w:rsidR="00A064D1" w:rsidRPr="00034C69" w:rsidRDefault="00A064D1" w:rsidP="00E606C1">
      <w:pPr>
        <w:pStyle w:val="ad"/>
        <w:spacing w:line="360" w:lineRule="auto"/>
        <w:ind w:firstLineChars="200" w:firstLine="420"/>
        <w:rPr>
          <w:rFonts w:eastAsiaTheme="minorEastAsia"/>
          <w:sz w:val="21"/>
          <w:szCs w:val="21"/>
        </w:rPr>
      </w:pPr>
    </w:p>
    <w:p w14:paraId="6BAF2B15" w14:textId="77777777" w:rsidR="00A40425" w:rsidRPr="00034C69" w:rsidRDefault="00A40425" w:rsidP="009D0F34">
      <w:pPr>
        <w:pStyle w:val="ad"/>
        <w:spacing w:line="360" w:lineRule="auto"/>
        <w:ind w:firstLineChars="200" w:firstLine="480"/>
        <w:rPr>
          <w:rFonts w:eastAsiaTheme="minorEastAsia"/>
          <w:sz w:val="24"/>
        </w:rPr>
        <w:sectPr w:rsidR="00A40425" w:rsidRPr="00034C69">
          <w:pgSz w:w="11906" w:h="16838"/>
          <w:pgMar w:top="1440" w:right="1800" w:bottom="1440" w:left="1800" w:header="851" w:footer="992" w:gutter="0"/>
          <w:cols w:space="425"/>
          <w:docGrid w:type="lines" w:linePitch="312"/>
        </w:sectPr>
      </w:pPr>
    </w:p>
    <w:p w14:paraId="3A14B506" w14:textId="77777777" w:rsidR="00C866C3" w:rsidRPr="00034C69" w:rsidRDefault="00A40425" w:rsidP="001667B2">
      <w:pPr>
        <w:pStyle w:val="1"/>
        <w:jc w:val="center"/>
        <w:rPr>
          <w:color w:val="000000" w:themeColor="text1"/>
          <w:sz w:val="21"/>
          <w:szCs w:val="21"/>
        </w:rPr>
      </w:pPr>
      <w:bookmarkStart w:id="1371" w:name="_Toc530468100"/>
      <w:bookmarkStart w:id="1372" w:name="_Toc59106631"/>
      <w:r w:rsidRPr="00034C69">
        <w:rPr>
          <w:rFonts w:hint="eastAsia"/>
          <w:color w:val="000000" w:themeColor="text1"/>
          <w:sz w:val="21"/>
          <w:szCs w:val="21"/>
        </w:rPr>
        <w:lastRenderedPageBreak/>
        <w:t>中文索引</w:t>
      </w:r>
      <w:bookmarkEnd w:id="1371"/>
      <w:bookmarkEnd w:id="1372"/>
    </w:p>
    <w:p w14:paraId="47716C57" w14:textId="77777777" w:rsidR="00C866C3" w:rsidRPr="00034C69" w:rsidRDefault="00C866C3" w:rsidP="00E5265A">
      <w:pPr>
        <w:spacing w:line="360" w:lineRule="auto"/>
        <w:ind w:firstLineChars="0" w:firstLine="0"/>
        <w:rPr>
          <w:color w:val="000000" w:themeColor="text1"/>
        </w:rPr>
      </w:pPr>
    </w:p>
    <w:p w14:paraId="6556122E" w14:textId="77777777" w:rsidR="00A064D1" w:rsidRPr="00034C69" w:rsidRDefault="00A064D1" w:rsidP="00E5265A">
      <w:pPr>
        <w:spacing w:line="360" w:lineRule="auto"/>
        <w:ind w:firstLineChars="0" w:firstLine="0"/>
        <w:rPr>
          <w:color w:val="000000" w:themeColor="text1"/>
        </w:rPr>
      </w:pPr>
    </w:p>
    <w:p w14:paraId="320460FA" w14:textId="77777777" w:rsidR="00A064D1" w:rsidRPr="00034C69" w:rsidRDefault="00A064D1" w:rsidP="00E5265A">
      <w:pPr>
        <w:spacing w:line="360" w:lineRule="auto"/>
        <w:ind w:firstLineChars="0" w:firstLine="0"/>
        <w:rPr>
          <w:color w:val="000000" w:themeColor="text1"/>
        </w:rPr>
      </w:pPr>
    </w:p>
    <w:p w14:paraId="6D0930BB" w14:textId="77777777" w:rsidR="00A40425" w:rsidRPr="00034C69" w:rsidRDefault="00A40425" w:rsidP="00E5265A">
      <w:pPr>
        <w:spacing w:line="360" w:lineRule="auto"/>
        <w:ind w:firstLineChars="0" w:firstLine="0"/>
        <w:rPr>
          <w:rFonts w:eastAsiaTheme="minorEastAsia"/>
          <w:sz w:val="24"/>
        </w:rPr>
      </w:pPr>
    </w:p>
    <w:p w14:paraId="149F74F1" w14:textId="77777777" w:rsidR="00A40425" w:rsidRPr="00034C69" w:rsidRDefault="00A40425" w:rsidP="009D0F34">
      <w:pPr>
        <w:pStyle w:val="ad"/>
        <w:spacing w:line="360" w:lineRule="auto"/>
        <w:ind w:firstLineChars="200" w:firstLine="480"/>
        <w:rPr>
          <w:rFonts w:eastAsiaTheme="minorEastAsia"/>
          <w:sz w:val="24"/>
        </w:rPr>
        <w:sectPr w:rsidR="00A40425" w:rsidRPr="00034C69">
          <w:pgSz w:w="11906" w:h="16838"/>
          <w:pgMar w:top="1440" w:right="1800" w:bottom="1440" w:left="1800" w:header="851" w:footer="992" w:gutter="0"/>
          <w:cols w:space="425"/>
          <w:docGrid w:type="lines" w:linePitch="312"/>
        </w:sectPr>
      </w:pPr>
    </w:p>
    <w:p w14:paraId="4455F088" w14:textId="77777777" w:rsidR="00A40425" w:rsidRPr="001667B2" w:rsidRDefault="00A40425" w:rsidP="001667B2">
      <w:pPr>
        <w:pStyle w:val="1"/>
        <w:jc w:val="center"/>
        <w:rPr>
          <w:color w:val="000000" w:themeColor="text1"/>
          <w:sz w:val="21"/>
          <w:szCs w:val="21"/>
        </w:rPr>
      </w:pPr>
      <w:bookmarkStart w:id="1373" w:name="_Toc518141677"/>
      <w:bookmarkStart w:id="1374" w:name="_Toc518141978"/>
      <w:bookmarkStart w:id="1375" w:name="_Toc518308049"/>
      <w:bookmarkStart w:id="1376" w:name="_Toc518341065"/>
      <w:bookmarkStart w:id="1377" w:name="_Toc518379974"/>
      <w:bookmarkStart w:id="1378" w:name="_Toc530468101"/>
      <w:bookmarkStart w:id="1379" w:name="_Toc59106632"/>
      <w:r w:rsidRPr="00034C69">
        <w:rPr>
          <w:rFonts w:hint="eastAsia"/>
          <w:color w:val="000000" w:themeColor="text1"/>
          <w:sz w:val="21"/>
          <w:szCs w:val="21"/>
        </w:rPr>
        <w:lastRenderedPageBreak/>
        <w:t>英文索引</w:t>
      </w:r>
      <w:bookmarkEnd w:id="1373"/>
      <w:bookmarkEnd w:id="1374"/>
      <w:bookmarkEnd w:id="1375"/>
      <w:bookmarkEnd w:id="1376"/>
      <w:bookmarkEnd w:id="1377"/>
      <w:bookmarkEnd w:id="1378"/>
      <w:bookmarkEnd w:id="1379"/>
    </w:p>
    <w:bookmarkEnd w:id="1369"/>
    <w:bookmarkEnd w:id="1370"/>
    <w:p w14:paraId="2FF966FA" w14:textId="77777777" w:rsidR="00417924" w:rsidRDefault="00417924" w:rsidP="0017186F">
      <w:pPr>
        <w:spacing w:line="360" w:lineRule="auto"/>
        <w:ind w:firstLineChars="0" w:firstLine="0"/>
        <w:rPr>
          <w:color w:val="000000" w:themeColor="text1"/>
        </w:rPr>
      </w:pPr>
    </w:p>
    <w:p w14:paraId="0DF048EF" w14:textId="77777777" w:rsidR="00A064D1" w:rsidRDefault="00A064D1" w:rsidP="0017186F">
      <w:pPr>
        <w:spacing w:line="360" w:lineRule="auto"/>
        <w:ind w:firstLineChars="0" w:firstLine="0"/>
        <w:rPr>
          <w:color w:val="000000" w:themeColor="text1"/>
        </w:rPr>
      </w:pPr>
    </w:p>
    <w:p w14:paraId="562AB092" w14:textId="77777777" w:rsidR="00A064D1" w:rsidRDefault="00A064D1" w:rsidP="0017186F">
      <w:pPr>
        <w:spacing w:line="360" w:lineRule="auto"/>
        <w:ind w:firstLineChars="0" w:firstLine="0"/>
        <w:rPr>
          <w:color w:val="000000" w:themeColor="text1"/>
        </w:rPr>
      </w:pPr>
    </w:p>
    <w:p w14:paraId="3EC4B046" w14:textId="77777777" w:rsidR="00A064D1" w:rsidRPr="002600E7" w:rsidRDefault="00A064D1" w:rsidP="0017186F">
      <w:pPr>
        <w:spacing w:line="360" w:lineRule="auto"/>
        <w:ind w:firstLineChars="0" w:firstLine="0"/>
        <w:rPr>
          <w:color w:val="000000" w:themeColor="text1"/>
        </w:rPr>
      </w:pPr>
    </w:p>
    <w:sectPr w:rsidR="00A064D1" w:rsidRPr="002600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E84B" w14:textId="77777777" w:rsidR="00264FF3" w:rsidRDefault="00264FF3">
      <w:r>
        <w:separator/>
      </w:r>
    </w:p>
  </w:endnote>
  <w:endnote w:type="continuationSeparator" w:id="0">
    <w:p w14:paraId="74376ED5" w14:textId="77777777" w:rsidR="00264FF3" w:rsidRDefault="0026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326552"/>
      <w:docPartObj>
        <w:docPartGallery w:val="Page Numbers (Bottom of Page)"/>
        <w:docPartUnique/>
      </w:docPartObj>
    </w:sdtPr>
    <w:sdtContent>
      <w:p w14:paraId="6065C0A3" w14:textId="77777777" w:rsidR="00F958F4" w:rsidRDefault="00F958F4" w:rsidP="007151F3">
        <w:pPr>
          <w:pStyle w:val="a5"/>
          <w:ind w:firstLine="360"/>
          <w:jc w:val="right"/>
        </w:pPr>
        <w:r>
          <w:fldChar w:fldCharType="begin"/>
        </w:r>
        <w:r>
          <w:instrText>PAGE   \* MERGEFORMAT</w:instrText>
        </w:r>
        <w:r>
          <w:fldChar w:fldCharType="separate"/>
        </w:r>
        <w:r w:rsidR="000A621D" w:rsidRPr="000A621D">
          <w:rPr>
            <w:noProof/>
            <w:lang w:val="zh-CN"/>
          </w:rPr>
          <w:t>II</w:t>
        </w:r>
        <w:r>
          <w:fldChar w:fldCharType="end"/>
        </w:r>
      </w:p>
    </w:sdtContent>
  </w:sdt>
  <w:p w14:paraId="3A9C15D1" w14:textId="77777777" w:rsidR="00F958F4" w:rsidRDefault="00F958F4" w:rsidP="008E05B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E953" w14:textId="77777777" w:rsidR="00F958F4" w:rsidRDefault="00F958F4" w:rsidP="00D4658C">
    <w:pPr>
      <w:pStyle w:val="a5"/>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60EF" w14:textId="77777777" w:rsidR="00F958F4" w:rsidRDefault="00F958F4" w:rsidP="008E05BF">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052508"/>
      <w:docPartObj>
        <w:docPartGallery w:val="Page Numbers (Bottom of Page)"/>
        <w:docPartUnique/>
      </w:docPartObj>
    </w:sdtPr>
    <w:sdtContent>
      <w:p w14:paraId="593CB7F1" w14:textId="77777777" w:rsidR="00F958F4" w:rsidRDefault="00F958F4" w:rsidP="007151F3">
        <w:pPr>
          <w:pStyle w:val="a5"/>
          <w:ind w:firstLine="360"/>
        </w:pPr>
        <w:r>
          <w:fldChar w:fldCharType="begin"/>
        </w:r>
        <w:r>
          <w:instrText>PAGE   \* MERGEFORMAT</w:instrText>
        </w:r>
        <w:r>
          <w:fldChar w:fldCharType="separate"/>
        </w:r>
        <w:r w:rsidR="000A621D" w:rsidRPr="000A621D">
          <w:rPr>
            <w:noProof/>
            <w:lang w:val="zh-CN"/>
          </w:rPr>
          <w:t>I</w:t>
        </w:r>
        <w:r>
          <w:fldChar w:fldCharType="end"/>
        </w:r>
      </w:p>
    </w:sdtContent>
  </w:sdt>
  <w:p w14:paraId="096982CE" w14:textId="77777777" w:rsidR="00F958F4" w:rsidRDefault="00F958F4">
    <w:pPr>
      <w:pStyle w:val="a5"/>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215731"/>
      <w:docPartObj>
        <w:docPartGallery w:val="Page Numbers (Bottom of Page)"/>
        <w:docPartUnique/>
      </w:docPartObj>
    </w:sdtPr>
    <w:sdtContent>
      <w:p w14:paraId="35EBC772" w14:textId="77777777" w:rsidR="00F958F4" w:rsidRDefault="00F958F4" w:rsidP="007151F3">
        <w:pPr>
          <w:pStyle w:val="a5"/>
          <w:ind w:firstLine="360"/>
        </w:pPr>
        <w:r>
          <w:fldChar w:fldCharType="begin"/>
        </w:r>
        <w:r>
          <w:instrText>PAGE   \* MERGEFORMAT</w:instrText>
        </w:r>
        <w:r>
          <w:fldChar w:fldCharType="separate"/>
        </w:r>
        <w:r w:rsidR="000A621D" w:rsidRPr="000A621D">
          <w:rPr>
            <w:noProof/>
            <w:lang w:val="zh-CN"/>
          </w:rPr>
          <w:t>I</w:t>
        </w:r>
        <w:r>
          <w:fldChar w:fldCharType="end"/>
        </w:r>
      </w:p>
    </w:sdtContent>
  </w:sdt>
  <w:p w14:paraId="314F33F6" w14:textId="77777777" w:rsidR="00F958F4" w:rsidRDefault="00F958F4">
    <w:pPr>
      <w:pStyle w:val="a5"/>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782783"/>
      <w:docPartObj>
        <w:docPartGallery w:val="Page Numbers (Bottom of Page)"/>
        <w:docPartUnique/>
      </w:docPartObj>
    </w:sdtPr>
    <w:sdtContent>
      <w:p w14:paraId="164C59C5" w14:textId="77777777" w:rsidR="00F958F4" w:rsidRDefault="00F958F4" w:rsidP="007151F3">
        <w:pPr>
          <w:pStyle w:val="a5"/>
          <w:ind w:firstLine="360"/>
        </w:pPr>
        <w:r>
          <w:fldChar w:fldCharType="begin"/>
        </w:r>
        <w:r>
          <w:instrText>PAGE   \* MERGEFORMAT</w:instrText>
        </w:r>
        <w:r>
          <w:fldChar w:fldCharType="separate"/>
        </w:r>
        <w:r w:rsidR="000A621D" w:rsidRPr="000A621D">
          <w:rPr>
            <w:noProof/>
            <w:lang w:val="zh-CN"/>
          </w:rPr>
          <w:t>59</w:t>
        </w:r>
        <w:r>
          <w:fldChar w:fldCharType="end"/>
        </w:r>
      </w:p>
    </w:sdtContent>
  </w:sdt>
  <w:p w14:paraId="0A1CAB0B" w14:textId="77777777" w:rsidR="00F958F4" w:rsidRDefault="00F958F4" w:rsidP="003A28E9">
    <w:pPr>
      <w:pStyle w:val="a5"/>
      <w:wordWrap w:val="0"/>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C60D1" w14:textId="77777777" w:rsidR="00264FF3" w:rsidRDefault="00264FF3">
      <w:r>
        <w:separator/>
      </w:r>
    </w:p>
  </w:footnote>
  <w:footnote w:type="continuationSeparator" w:id="0">
    <w:p w14:paraId="29BF3A47" w14:textId="77777777" w:rsidR="00264FF3" w:rsidRDefault="0026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3883" w14:textId="77777777" w:rsidR="00F958F4" w:rsidRPr="00DA6B94" w:rsidRDefault="00F958F4" w:rsidP="00B7074E">
    <w:pPr>
      <w:spacing w:line="360" w:lineRule="auto"/>
      <w:ind w:firstLineChars="0" w:firstLine="0"/>
      <w:jc w:val="left"/>
      <w:rPr>
        <w:rFonts w:ascii="黑体" w:eastAsia="黑体" w:hAnsi="黑体"/>
      </w:rPr>
    </w:pPr>
    <w:r w:rsidRPr="00DA6B94">
      <w:rPr>
        <w:rFonts w:ascii="黑体" w:eastAsia="黑体" w:hAnsi="黑体" w:hint="eastAsia"/>
        <w:color w:val="000000" w:themeColor="text1"/>
        <w:sz w:val="21"/>
        <w:szCs w:val="21"/>
      </w:rPr>
      <w:t xml:space="preserve">GB/T </w:t>
    </w:r>
    <w:r w:rsidRPr="00DA6B94">
      <w:rPr>
        <w:rFonts w:ascii="黑体" w:eastAsia="黑体" w:hAnsi="黑体"/>
        <w:sz w:val="21"/>
        <w:szCs w:val="21"/>
      </w:rPr>
      <w:t>XXXX-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DBE" w14:textId="77777777" w:rsidR="00F958F4" w:rsidRPr="003A28E9" w:rsidRDefault="00F958F4" w:rsidP="003A28E9">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6EE6" w14:textId="77777777" w:rsidR="00F958F4" w:rsidRDefault="00F958F4" w:rsidP="008E05BF">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B1C5" w14:textId="77777777" w:rsidR="00F958F4" w:rsidRPr="00DA6B94" w:rsidRDefault="00F958F4" w:rsidP="00082C32">
    <w:pPr>
      <w:wordWrap w:val="0"/>
      <w:spacing w:line="360" w:lineRule="auto"/>
      <w:ind w:firstLineChars="0" w:firstLine="0"/>
      <w:jc w:val="right"/>
      <w:rPr>
        <w:rFonts w:ascii="黑体" w:eastAsia="黑体" w:hAnsi="黑体"/>
      </w:rPr>
    </w:pPr>
    <w:r w:rsidRPr="00DA6B94">
      <w:rPr>
        <w:rFonts w:ascii="黑体" w:eastAsia="黑体" w:hAnsi="黑体" w:hint="eastAsia"/>
        <w:color w:val="000000" w:themeColor="text1"/>
        <w:sz w:val="21"/>
        <w:szCs w:val="21"/>
      </w:rPr>
      <w:t xml:space="preserve">GB/T </w:t>
    </w:r>
    <w:r w:rsidRPr="00DA6B94">
      <w:rPr>
        <w:rFonts w:ascii="黑体" w:eastAsia="黑体" w:hAnsi="黑体"/>
        <w:sz w:val="21"/>
        <w:szCs w:val="21"/>
      </w:rPr>
      <w:t>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8819" w14:textId="77777777" w:rsidR="00F958F4" w:rsidRPr="00DA6B94" w:rsidRDefault="00F958F4" w:rsidP="00BC0FB6">
    <w:pPr>
      <w:wordWrap w:val="0"/>
      <w:spacing w:line="360" w:lineRule="auto"/>
      <w:ind w:firstLineChars="0" w:firstLine="0"/>
      <w:jc w:val="right"/>
      <w:rPr>
        <w:rFonts w:ascii="黑体" w:eastAsia="黑体" w:hAnsi="黑体"/>
      </w:rPr>
    </w:pPr>
    <w:r w:rsidRPr="00DA6B94">
      <w:rPr>
        <w:rFonts w:ascii="黑体" w:eastAsia="黑体" w:hAnsi="黑体" w:hint="eastAsia"/>
        <w:color w:val="000000" w:themeColor="text1"/>
        <w:sz w:val="21"/>
        <w:szCs w:val="21"/>
      </w:rPr>
      <w:t xml:space="preserve">GB/T </w:t>
    </w:r>
    <w:r w:rsidRPr="00DA6B94">
      <w:rPr>
        <w:rFonts w:ascii="黑体" w:eastAsia="黑体" w:hAnsi="黑体"/>
        <w:sz w:val="21"/>
        <w:szCs w:val="21"/>
      </w:rPr>
      <w:t xml:space="preserve">XXXX- </w:t>
    </w:r>
    <w:r w:rsidRPr="000A6F74">
      <w:rPr>
        <w:rFonts w:ascii="黑体" w:eastAsia="黑体" w:hAnsi="黑体"/>
        <w:sz w:val="21"/>
        <w:szCs w:val="21"/>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40"/>
  <w:drawingGridVerticalSpacing w:val="381"/>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99"/>
    <w:rsid w:val="000005CF"/>
    <w:rsid w:val="00000766"/>
    <w:rsid w:val="00001008"/>
    <w:rsid w:val="00001655"/>
    <w:rsid w:val="00002049"/>
    <w:rsid w:val="000027A5"/>
    <w:rsid w:val="000033A2"/>
    <w:rsid w:val="00005211"/>
    <w:rsid w:val="000060E5"/>
    <w:rsid w:val="00006323"/>
    <w:rsid w:val="00006A34"/>
    <w:rsid w:val="000078F9"/>
    <w:rsid w:val="00007FB8"/>
    <w:rsid w:val="000100A7"/>
    <w:rsid w:val="00010335"/>
    <w:rsid w:val="00010E6B"/>
    <w:rsid w:val="000115E5"/>
    <w:rsid w:val="0001311A"/>
    <w:rsid w:val="00013873"/>
    <w:rsid w:val="000144E7"/>
    <w:rsid w:val="00015077"/>
    <w:rsid w:val="00016586"/>
    <w:rsid w:val="00016A4A"/>
    <w:rsid w:val="00021DB7"/>
    <w:rsid w:val="00023011"/>
    <w:rsid w:val="00023B32"/>
    <w:rsid w:val="00023D76"/>
    <w:rsid w:val="0002422B"/>
    <w:rsid w:val="00024467"/>
    <w:rsid w:val="000246B3"/>
    <w:rsid w:val="00024D1B"/>
    <w:rsid w:val="0002510B"/>
    <w:rsid w:val="00025828"/>
    <w:rsid w:val="000261E0"/>
    <w:rsid w:val="000262E0"/>
    <w:rsid w:val="000264A3"/>
    <w:rsid w:val="0002693F"/>
    <w:rsid w:val="00026A50"/>
    <w:rsid w:val="00026FF3"/>
    <w:rsid w:val="000276A7"/>
    <w:rsid w:val="000276BE"/>
    <w:rsid w:val="0003060E"/>
    <w:rsid w:val="00030E22"/>
    <w:rsid w:val="00031048"/>
    <w:rsid w:val="0003151C"/>
    <w:rsid w:val="00031C57"/>
    <w:rsid w:val="00032277"/>
    <w:rsid w:val="00032C06"/>
    <w:rsid w:val="00032C25"/>
    <w:rsid w:val="00032DE8"/>
    <w:rsid w:val="00033863"/>
    <w:rsid w:val="000349FA"/>
    <w:rsid w:val="00034C69"/>
    <w:rsid w:val="00035DA5"/>
    <w:rsid w:val="00036A06"/>
    <w:rsid w:val="00036F55"/>
    <w:rsid w:val="000370A7"/>
    <w:rsid w:val="00037E3E"/>
    <w:rsid w:val="00037F4F"/>
    <w:rsid w:val="000415A7"/>
    <w:rsid w:val="000426F5"/>
    <w:rsid w:val="00042F2B"/>
    <w:rsid w:val="00042F48"/>
    <w:rsid w:val="000438F9"/>
    <w:rsid w:val="000444BD"/>
    <w:rsid w:val="00044646"/>
    <w:rsid w:val="000452F7"/>
    <w:rsid w:val="00045F0F"/>
    <w:rsid w:val="00046215"/>
    <w:rsid w:val="0004688F"/>
    <w:rsid w:val="000468D3"/>
    <w:rsid w:val="00046A25"/>
    <w:rsid w:val="000502AD"/>
    <w:rsid w:val="00050CCD"/>
    <w:rsid w:val="0005155C"/>
    <w:rsid w:val="000515A0"/>
    <w:rsid w:val="00051824"/>
    <w:rsid w:val="000522D9"/>
    <w:rsid w:val="0005245C"/>
    <w:rsid w:val="000525A6"/>
    <w:rsid w:val="00052616"/>
    <w:rsid w:val="00052D25"/>
    <w:rsid w:val="00052ED7"/>
    <w:rsid w:val="000530BD"/>
    <w:rsid w:val="0005386C"/>
    <w:rsid w:val="00053921"/>
    <w:rsid w:val="00053B4A"/>
    <w:rsid w:val="00053C77"/>
    <w:rsid w:val="00053D3C"/>
    <w:rsid w:val="00054A27"/>
    <w:rsid w:val="00055030"/>
    <w:rsid w:val="00055543"/>
    <w:rsid w:val="00055D1C"/>
    <w:rsid w:val="00056356"/>
    <w:rsid w:val="0005640C"/>
    <w:rsid w:val="000575E6"/>
    <w:rsid w:val="00057874"/>
    <w:rsid w:val="00060418"/>
    <w:rsid w:val="00060CF9"/>
    <w:rsid w:val="000614C5"/>
    <w:rsid w:val="00061A00"/>
    <w:rsid w:val="000626A3"/>
    <w:rsid w:val="000632C7"/>
    <w:rsid w:val="00063EC5"/>
    <w:rsid w:val="0006531A"/>
    <w:rsid w:val="00065DFD"/>
    <w:rsid w:val="00066305"/>
    <w:rsid w:val="000674F8"/>
    <w:rsid w:val="00070A60"/>
    <w:rsid w:val="00070AA6"/>
    <w:rsid w:val="00070B73"/>
    <w:rsid w:val="000713C5"/>
    <w:rsid w:val="00073810"/>
    <w:rsid w:val="00073896"/>
    <w:rsid w:val="000746CC"/>
    <w:rsid w:val="00074ED5"/>
    <w:rsid w:val="000757CA"/>
    <w:rsid w:val="000759B8"/>
    <w:rsid w:val="00075BD4"/>
    <w:rsid w:val="00075C6C"/>
    <w:rsid w:val="00076D2A"/>
    <w:rsid w:val="00076DCD"/>
    <w:rsid w:val="000809AE"/>
    <w:rsid w:val="00080AC0"/>
    <w:rsid w:val="000812EA"/>
    <w:rsid w:val="00081597"/>
    <w:rsid w:val="0008195F"/>
    <w:rsid w:val="00081B71"/>
    <w:rsid w:val="00082C32"/>
    <w:rsid w:val="00082D6B"/>
    <w:rsid w:val="00082E71"/>
    <w:rsid w:val="0008378B"/>
    <w:rsid w:val="0008423F"/>
    <w:rsid w:val="00084A5C"/>
    <w:rsid w:val="00084A69"/>
    <w:rsid w:val="00084AA8"/>
    <w:rsid w:val="00084DFC"/>
    <w:rsid w:val="000850A6"/>
    <w:rsid w:val="0008561B"/>
    <w:rsid w:val="00085E09"/>
    <w:rsid w:val="00086706"/>
    <w:rsid w:val="00086DCF"/>
    <w:rsid w:val="0008704E"/>
    <w:rsid w:val="00087FDB"/>
    <w:rsid w:val="00090CC4"/>
    <w:rsid w:val="00091451"/>
    <w:rsid w:val="00091741"/>
    <w:rsid w:val="00091E05"/>
    <w:rsid w:val="00091F49"/>
    <w:rsid w:val="000920D7"/>
    <w:rsid w:val="0009235B"/>
    <w:rsid w:val="00094F3E"/>
    <w:rsid w:val="00095854"/>
    <w:rsid w:val="000967CC"/>
    <w:rsid w:val="00096890"/>
    <w:rsid w:val="00096F51"/>
    <w:rsid w:val="000A0F9E"/>
    <w:rsid w:val="000A115F"/>
    <w:rsid w:val="000A213F"/>
    <w:rsid w:val="000A3F25"/>
    <w:rsid w:val="000A400C"/>
    <w:rsid w:val="000A42FE"/>
    <w:rsid w:val="000A5232"/>
    <w:rsid w:val="000A5FBA"/>
    <w:rsid w:val="000A621D"/>
    <w:rsid w:val="000A698F"/>
    <w:rsid w:val="000A6F74"/>
    <w:rsid w:val="000A6FDA"/>
    <w:rsid w:val="000A7769"/>
    <w:rsid w:val="000B1DEE"/>
    <w:rsid w:val="000B2877"/>
    <w:rsid w:val="000B2FE6"/>
    <w:rsid w:val="000B36FB"/>
    <w:rsid w:val="000B3E1A"/>
    <w:rsid w:val="000B456E"/>
    <w:rsid w:val="000B5CB0"/>
    <w:rsid w:val="000B614D"/>
    <w:rsid w:val="000B6485"/>
    <w:rsid w:val="000B6696"/>
    <w:rsid w:val="000B6EA3"/>
    <w:rsid w:val="000B7830"/>
    <w:rsid w:val="000B7E6C"/>
    <w:rsid w:val="000C0813"/>
    <w:rsid w:val="000C0CE4"/>
    <w:rsid w:val="000C14BB"/>
    <w:rsid w:val="000C2C7B"/>
    <w:rsid w:val="000C3CD3"/>
    <w:rsid w:val="000C418C"/>
    <w:rsid w:val="000C4229"/>
    <w:rsid w:val="000C425D"/>
    <w:rsid w:val="000C4576"/>
    <w:rsid w:val="000C5801"/>
    <w:rsid w:val="000C5895"/>
    <w:rsid w:val="000C5B2B"/>
    <w:rsid w:val="000C5D1C"/>
    <w:rsid w:val="000C5FEA"/>
    <w:rsid w:val="000C67EB"/>
    <w:rsid w:val="000C67EE"/>
    <w:rsid w:val="000C6849"/>
    <w:rsid w:val="000C77CA"/>
    <w:rsid w:val="000D00B6"/>
    <w:rsid w:val="000D0244"/>
    <w:rsid w:val="000D05F9"/>
    <w:rsid w:val="000D08B9"/>
    <w:rsid w:val="000D1225"/>
    <w:rsid w:val="000D1564"/>
    <w:rsid w:val="000D1EDF"/>
    <w:rsid w:val="000D2049"/>
    <w:rsid w:val="000D20A2"/>
    <w:rsid w:val="000D2129"/>
    <w:rsid w:val="000D2333"/>
    <w:rsid w:val="000D2DBF"/>
    <w:rsid w:val="000D35A3"/>
    <w:rsid w:val="000D38D5"/>
    <w:rsid w:val="000D5631"/>
    <w:rsid w:val="000D56DB"/>
    <w:rsid w:val="000D5BDC"/>
    <w:rsid w:val="000D5BE6"/>
    <w:rsid w:val="000D649B"/>
    <w:rsid w:val="000D6839"/>
    <w:rsid w:val="000D6F2A"/>
    <w:rsid w:val="000D7191"/>
    <w:rsid w:val="000D773B"/>
    <w:rsid w:val="000E0D70"/>
    <w:rsid w:val="000E1B08"/>
    <w:rsid w:val="000E2C5D"/>
    <w:rsid w:val="000E360B"/>
    <w:rsid w:val="000E3A25"/>
    <w:rsid w:val="000E6418"/>
    <w:rsid w:val="000E736B"/>
    <w:rsid w:val="000E766B"/>
    <w:rsid w:val="000F0A59"/>
    <w:rsid w:val="000F179A"/>
    <w:rsid w:val="000F1E69"/>
    <w:rsid w:val="000F2271"/>
    <w:rsid w:val="000F25F7"/>
    <w:rsid w:val="000F2841"/>
    <w:rsid w:val="000F2BD5"/>
    <w:rsid w:val="000F3B1F"/>
    <w:rsid w:val="000F4BA4"/>
    <w:rsid w:val="000F5115"/>
    <w:rsid w:val="000F522E"/>
    <w:rsid w:val="000F5C97"/>
    <w:rsid w:val="000F6BCF"/>
    <w:rsid w:val="000F6E6A"/>
    <w:rsid w:val="001014C8"/>
    <w:rsid w:val="001028F7"/>
    <w:rsid w:val="00102E7F"/>
    <w:rsid w:val="0010374A"/>
    <w:rsid w:val="00103A15"/>
    <w:rsid w:val="001041B6"/>
    <w:rsid w:val="0010451B"/>
    <w:rsid w:val="001045F6"/>
    <w:rsid w:val="001059A4"/>
    <w:rsid w:val="00106137"/>
    <w:rsid w:val="0010642B"/>
    <w:rsid w:val="0010669A"/>
    <w:rsid w:val="0010706A"/>
    <w:rsid w:val="0010753E"/>
    <w:rsid w:val="001100F2"/>
    <w:rsid w:val="00110602"/>
    <w:rsid w:val="00110C90"/>
    <w:rsid w:val="00111091"/>
    <w:rsid w:val="00111321"/>
    <w:rsid w:val="0011262F"/>
    <w:rsid w:val="001129CB"/>
    <w:rsid w:val="00112FDD"/>
    <w:rsid w:val="0011345F"/>
    <w:rsid w:val="00113735"/>
    <w:rsid w:val="001139F8"/>
    <w:rsid w:val="00113B32"/>
    <w:rsid w:val="001141B4"/>
    <w:rsid w:val="0011441B"/>
    <w:rsid w:val="001147DC"/>
    <w:rsid w:val="0011508D"/>
    <w:rsid w:val="00115DFB"/>
    <w:rsid w:val="001161BB"/>
    <w:rsid w:val="001170AC"/>
    <w:rsid w:val="00117860"/>
    <w:rsid w:val="001178C9"/>
    <w:rsid w:val="00120F1B"/>
    <w:rsid w:val="001214CB"/>
    <w:rsid w:val="00122D61"/>
    <w:rsid w:val="00122EC4"/>
    <w:rsid w:val="001236F6"/>
    <w:rsid w:val="00123EE1"/>
    <w:rsid w:val="00124B24"/>
    <w:rsid w:val="00125094"/>
    <w:rsid w:val="001250F1"/>
    <w:rsid w:val="00125914"/>
    <w:rsid w:val="00125A69"/>
    <w:rsid w:val="00125ADA"/>
    <w:rsid w:val="00125D77"/>
    <w:rsid w:val="00126089"/>
    <w:rsid w:val="0012638E"/>
    <w:rsid w:val="00126F59"/>
    <w:rsid w:val="00126FC7"/>
    <w:rsid w:val="001272EA"/>
    <w:rsid w:val="00130084"/>
    <w:rsid w:val="00130CE7"/>
    <w:rsid w:val="001310B6"/>
    <w:rsid w:val="00131F1D"/>
    <w:rsid w:val="001321DE"/>
    <w:rsid w:val="00132A13"/>
    <w:rsid w:val="00132CE6"/>
    <w:rsid w:val="00134512"/>
    <w:rsid w:val="00134B9C"/>
    <w:rsid w:val="00136150"/>
    <w:rsid w:val="00136408"/>
    <w:rsid w:val="00136B63"/>
    <w:rsid w:val="00136CBF"/>
    <w:rsid w:val="0013703F"/>
    <w:rsid w:val="0013791C"/>
    <w:rsid w:val="00137BC2"/>
    <w:rsid w:val="00137FCD"/>
    <w:rsid w:val="00140691"/>
    <w:rsid w:val="00140DCD"/>
    <w:rsid w:val="001418C3"/>
    <w:rsid w:val="0014198D"/>
    <w:rsid w:val="00141C9D"/>
    <w:rsid w:val="00142AB1"/>
    <w:rsid w:val="00143876"/>
    <w:rsid w:val="001441A1"/>
    <w:rsid w:val="001446B0"/>
    <w:rsid w:val="0014512B"/>
    <w:rsid w:val="0014526F"/>
    <w:rsid w:val="00146BA0"/>
    <w:rsid w:val="00147144"/>
    <w:rsid w:val="00147305"/>
    <w:rsid w:val="001500CC"/>
    <w:rsid w:val="0015147A"/>
    <w:rsid w:val="001520D1"/>
    <w:rsid w:val="00152309"/>
    <w:rsid w:val="001526A4"/>
    <w:rsid w:val="00152FD0"/>
    <w:rsid w:val="00153277"/>
    <w:rsid w:val="0015359A"/>
    <w:rsid w:val="001543A3"/>
    <w:rsid w:val="00154554"/>
    <w:rsid w:val="00154673"/>
    <w:rsid w:val="00154B54"/>
    <w:rsid w:val="00154F58"/>
    <w:rsid w:val="00155596"/>
    <w:rsid w:val="0015613D"/>
    <w:rsid w:val="00156193"/>
    <w:rsid w:val="001573B6"/>
    <w:rsid w:val="00157C30"/>
    <w:rsid w:val="001615D8"/>
    <w:rsid w:val="00161FC9"/>
    <w:rsid w:val="00162D0A"/>
    <w:rsid w:val="00163841"/>
    <w:rsid w:val="00163B92"/>
    <w:rsid w:val="00163D55"/>
    <w:rsid w:val="0016452A"/>
    <w:rsid w:val="0016548D"/>
    <w:rsid w:val="001667B2"/>
    <w:rsid w:val="001667D7"/>
    <w:rsid w:val="00166E9E"/>
    <w:rsid w:val="00167DC2"/>
    <w:rsid w:val="001709C0"/>
    <w:rsid w:val="00170BCF"/>
    <w:rsid w:val="00170CA2"/>
    <w:rsid w:val="00170CC7"/>
    <w:rsid w:val="00170D47"/>
    <w:rsid w:val="0017186F"/>
    <w:rsid w:val="00171E20"/>
    <w:rsid w:val="00172BAF"/>
    <w:rsid w:val="00174C15"/>
    <w:rsid w:val="00175159"/>
    <w:rsid w:val="00175828"/>
    <w:rsid w:val="00175F42"/>
    <w:rsid w:val="0017630E"/>
    <w:rsid w:val="001775D2"/>
    <w:rsid w:val="001807EB"/>
    <w:rsid w:val="0018099A"/>
    <w:rsid w:val="00180EFD"/>
    <w:rsid w:val="00181453"/>
    <w:rsid w:val="001814F9"/>
    <w:rsid w:val="001825F8"/>
    <w:rsid w:val="00182634"/>
    <w:rsid w:val="001833C5"/>
    <w:rsid w:val="001835FE"/>
    <w:rsid w:val="0018391E"/>
    <w:rsid w:val="001842ED"/>
    <w:rsid w:val="00184D4B"/>
    <w:rsid w:val="00184DE5"/>
    <w:rsid w:val="00184E9D"/>
    <w:rsid w:val="0018588C"/>
    <w:rsid w:val="00185A88"/>
    <w:rsid w:val="00185F3E"/>
    <w:rsid w:val="001862D4"/>
    <w:rsid w:val="001865E6"/>
    <w:rsid w:val="00186C04"/>
    <w:rsid w:val="00186D2E"/>
    <w:rsid w:val="0018723C"/>
    <w:rsid w:val="0019022D"/>
    <w:rsid w:val="00190B6B"/>
    <w:rsid w:val="0019162C"/>
    <w:rsid w:val="00191B77"/>
    <w:rsid w:val="00191E67"/>
    <w:rsid w:val="0019284E"/>
    <w:rsid w:val="0019343E"/>
    <w:rsid w:val="00193676"/>
    <w:rsid w:val="0019408D"/>
    <w:rsid w:val="00195FA0"/>
    <w:rsid w:val="001960D4"/>
    <w:rsid w:val="001970A1"/>
    <w:rsid w:val="001A03CE"/>
    <w:rsid w:val="001A047C"/>
    <w:rsid w:val="001A0831"/>
    <w:rsid w:val="001A0D9E"/>
    <w:rsid w:val="001A0EEE"/>
    <w:rsid w:val="001A15BD"/>
    <w:rsid w:val="001A1B64"/>
    <w:rsid w:val="001A1CB3"/>
    <w:rsid w:val="001A2271"/>
    <w:rsid w:val="001A39AC"/>
    <w:rsid w:val="001A44AA"/>
    <w:rsid w:val="001A5187"/>
    <w:rsid w:val="001A5B1E"/>
    <w:rsid w:val="001A5EE5"/>
    <w:rsid w:val="001A6A77"/>
    <w:rsid w:val="001A7088"/>
    <w:rsid w:val="001B02C9"/>
    <w:rsid w:val="001B0959"/>
    <w:rsid w:val="001B0A09"/>
    <w:rsid w:val="001B33D5"/>
    <w:rsid w:val="001B38BF"/>
    <w:rsid w:val="001B5A3F"/>
    <w:rsid w:val="001C0B24"/>
    <w:rsid w:val="001C0EF2"/>
    <w:rsid w:val="001C1204"/>
    <w:rsid w:val="001C1217"/>
    <w:rsid w:val="001C143A"/>
    <w:rsid w:val="001C189B"/>
    <w:rsid w:val="001C2108"/>
    <w:rsid w:val="001C2645"/>
    <w:rsid w:val="001C3A4A"/>
    <w:rsid w:val="001C4418"/>
    <w:rsid w:val="001C491C"/>
    <w:rsid w:val="001C49B2"/>
    <w:rsid w:val="001C4BA2"/>
    <w:rsid w:val="001C4DC4"/>
    <w:rsid w:val="001C52F1"/>
    <w:rsid w:val="001C5624"/>
    <w:rsid w:val="001C5668"/>
    <w:rsid w:val="001C5DAB"/>
    <w:rsid w:val="001C610B"/>
    <w:rsid w:val="001C62B5"/>
    <w:rsid w:val="001C651C"/>
    <w:rsid w:val="001C7795"/>
    <w:rsid w:val="001C77D3"/>
    <w:rsid w:val="001C78A8"/>
    <w:rsid w:val="001C7A67"/>
    <w:rsid w:val="001D0437"/>
    <w:rsid w:val="001D0CE5"/>
    <w:rsid w:val="001D0D4F"/>
    <w:rsid w:val="001D0F0C"/>
    <w:rsid w:val="001D0F94"/>
    <w:rsid w:val="001D1106"/>
    <w:rsid w:val="001D1B92"/>
    <w:rsid w:val="001D2A70"/>
    <w:rsid w:val="001D3332"/>
    <w:rsid w:val="001D46ED"/>
    <w:rsid w:val="001D562E"/>
    <w:rsid w:val="001D5E61"/>
    <w:rsid w:val="001D62E8"/>
    <w:rsid w:val="001D65F4"/>
    <w:rsid w:val="001D6DB4"/>
    <w:rsid w:val="001D7807"/>
    <w:rsid w:val="001D7841"/>
    <w:rsid w:val="001E07AC"/>
    <w:rsid w:val="001E0BD4"/>
    <w:rsid w:val="001E0C5C"/>
    <w:rsid w:val="001E14E4"/>
    <w:rsid w:val="001E1932"/>
    <w:rsid w:val="001E1DE4"/>
    <w:rsid w:val="001E2027"/>
    <w:rsid w:val="001E399C"/>
    <w:rsid w:val="001E3E0B"/>
    <w:rsid w:val="001E3EF3"/>
    <w:rsid w:val="001E4047"/>
    <w:rsid w:val="001E4426"/>
    <w:rsid w:val="001E53EE"/>
    <w:rsid w:val="001E5484"/>
    <w:rsid w:val="001E5FD3"/>
    <w:rsid w:val="001E613A"/>
    <w:rsid w:val="001E6397"/>
    <w:rsid w:val="001E6BC9"/>
    <w:rsid w:val="001F0E61"/>
    <w:rsid w:val="001F29E4"/>
    <w:rsid w:val="001F33E3"/>
    <w:rsid w:val="001F3855"/>
    <w:rsid w:val="001F4CA7"/>
    <w:rsid w:val="001F5173"/>
    <w:rsid w:val="001F5774"/>
    <w:rsid w:val="001F5778"/>
    <w:rsid w:val="001F5BF8"/>
    <w:rsid w:val="001F5C16"/>
    <w:rsid w:val="001F5D58"/>
    <w:rsid w:val="001F6481"/>
    <w:rsid w:val="001F650E"/>
    <w:rsid w:val="001F6AB1"/>
    <w:rsid w:val="001F7D87"/>
    <w:rsid w:val="00200570"/>
    <w:rsid w:val="00200850"/>
    <w:rsid w:val="00200C37"/>
    <w:rsid w:val="00200E95"/>
    <w:rsid w:val="002011D2"/>
    <w:rsid w:val="0020192F"/>
    <w:rsid w:val="0020194A"/>
    <w:rsid w:val="00201E81"/>
    <w:rsid w:val="002022B1"/>
    <w:rsid w:val="00202B9F"/>
    <w:rsid w:val="0020314F"/>
    <w:rsid w:val="0020367D"/>
    <w:rsid w:val="00203728"/>
    <w:rsid w:val="00203C53"/>
    <w:rsid w:val="00203FC2"/>
    <w:rsid w:val="00204834"/>
    <w:rsid w:val="00204EBC"/>
    <w:rsid w:val="00205FDA"/>
    <w:rsid w:val="00206F73"/>
    <w:rsid w:val="00207039"/>
    <w:rsid w:val="002070AE"/>
    <w:rsid w:val="002071C6"/>
    <w:rsid w:val="002074B4"/>
    <w:rsid w:val="0020762E"/>
    <w:rsid w:val="002077E0"/>
    <w:rsid w:val="00207D3C"/>
    <w:rsid w:val="002105B1"/>
    <w:rsid w:val="00210E9D"/>
    <w:rsid w:val="00211750"/>
    <w:rsid w:val="00211C29"/>
    <w:rsid w:val="00212851"/>
    <w:rsid w:val="00212ABC"/>
    <w:rsid w:val="00214F8D"/>
    <w:rsid w:val="00215459"/>
    <w:rsid w:val="00215D6B"/>
    <w:rsid w:val="00215ECC"/>
    <w:rsid w:val="002161D5"/>
    <w:rsid w:val="002165E5"/>
    <w:rsid w:val="0021773D"/>
    <w:rsid w:val="002178CF"/>
    <w:rsid w:val="00217C34"/>
    <w:rsid w:val="00217D13"/>
    <w:rsid w:val="00220807"/>
    <w:rsid w:val="00220946"/>
    <w:rsid w:val="00220D98"/>
    <w:rsid w:val="002214F7"/>
    <w:rsid w:val="002218DC"/>
    <w:rsid w:val="002218EB"/>
    <w:rsid w:val="0022237C"/>
    <w:rsid w:val="00222583"/>
    <w:rsid w:val="00224128"/>
    <w:rsid w:val="0022445A"/>
    <w:rsid w:val="002257CB"/>
    <w:rsid w:val="00226993"/>
    <w:rsid w:val="002307D1"/>
    <w:rsid w:val="00230AAB"/>
    <w:rsid w:val="0023118D"/>
    <w:rsid w:val="002323E6"/>
    <w:rsid w:val="00232766"/>
    <w:rsid w:val="00232C3A"/>
    <w:rsid w:val="002339B9"/>
    <w:rsid w:val="002339FF"/>
    <w:rsid w:val="002346F7"/>
    <w:rsid w:val="002348CD"/>
    <w:rsid w:val="00235482"/>
    <w:rsid w:val="00235942"/>
    <w:rsid w:val="002359FF"/>
    <w:rsid w:val="00235B93"/>
    <w:rsid w:val="00235BFF"/>
    <w:rsid w:val="0023630F"/>
    <w:rsid w:val="00237427"/>
    <w:rsid w:val="00237BAF"/>
    <w:rsid w:val="00240026"/>
    <w:rsid w:val="00240E45"/>
    <w:rsid w:val="002410FC"/>
    <w:rsid w:val="002415FE"/>
    <w:rsid w:val="00241761"/>
    <w:rsid w:val="002420BD"/>
    <w:rsid w:val="00242761"/>
    <w:rsid w:val="0024527B"/>
    <w:rsid w:val="00245341"/>
    <w:rsid w:val="0024708F"/>
    <w:rsid w:val="002473C3"/>
    <w:rsid w:val="00247EF0"/>
    <w:rsid w:val="00247F47"/>
    <w:rsid w:val="00247F82"/>
    <w:rsid w:val="00250820"/>
    <w:rsid w:val="00250E97"/>
    <w:rsid w:val="00251DE6"/>
    <w:rsid w:val="0025242B"/>
    <w:rsid w:val="002527B4"/>
    <w:rsid w:val="00252D89"/>
    <w:rsid w:val="00252DC6"/>
    <w:rsid w:val="00253FDC"/>
    <w:rsid w:val="0025594A"/>
    <w:rsid w:val="002559DA"/>
    <w:rsid w:val="002560CF"/>
    <w:rsid w:val="002561E2"/>
    <w:rsid w:val="00256309"/>
    <w:rsid w:val="00256DC0"/>
    <w:rsid w:val="00257019"/>
    <w:rsid w:val="0025738C"/>
    <w:rsid w:val="00257635"/>
    <w:rsid w:val="00257AB2"/>
    <w:rsid w:val="00257B01"/>
    <w:rsid w:val="002600E7"/>
    <w:rsid w:val="00260534"/>
    <w:rsid w:val="00260A9B"/>
    <w:rsid w:val="002610C1"/>
    <w:rsid w:val="002612FC"/>
    <w:rsid w:val="0026166B"/>
    <w:rsid w:val="00262384"/>
    <w:rsid w:val="00264573"/>
    <w:rsid w:val="00264AB7"/>
    <w:rsid w:val="00264FF3"/>
    <w:rsid w:val="00265307"/>
    <w:rsid w:val="0026617E"/>
    <w:rsid w:val="00266909"/>
    <w:rsid w:val="00266A0D"/>
    <w:rsid w:val="00267481"/>
    <w:rsid w:val="002676E3"/>
    <w:rsid w:val="00267AE2"/>
    <w:rsid w:val="00270416"/>
    <w:rsid w:val="00270731"/>
    <w:rsid w:val="00273D73"/>
    <w:rsid w:val="00273EE4"/>
    <w:rsid w:val="00274E26"/>
    <w:rsid w:val="00274F80"/>
    <w:rsid w:val="00275164"/>
    <w:rsid w:val="002754F9"/>
    <w:rsid w:val="00275A8F"/>
    <w:rsid w:val="002761D4"/>
    <w:rsid w:val="00276224"/>
    <w:rsid w:val="002762E0"/>
    <w:rsid w:val="00276934"/>
    <w:rsid w:val="00276970"/>
    <w:rsid w:val="00277699"/>
    <w:rsid w:val="00280341"/>
    <w:rsid w:val="0028038E"/>
    <w:rsid w:val="00280B8E"/>
    <w:rsid w:val="00280BE6"/>
    <w:rsid w:val="00281238"/>
    <w:rsid w:val="00281310"/>
    <w:rsid w:val="00281CE4"/>
    <w:rsid w:val="00281FA6"/>
    <w:rsid w:val="00282A84"/>
    <w:rsid w:val="00283008"/>
    <w:rsid w:val="00283035"/>
    <w:rsid w:val="0028304B"/>
    <w:rsid w:val="00283BF6"/>
    <w:rsid w:val="00284D1F"/>
    <w:rsid w:val="00286201"/>
    <w:rsid w:val="002864F8"/>
    <w:rsid w:val="002871E0"/>
    <w:rsid w:val="00287902"/>
    <w:rsid w:val="002909BC"/>
    <w:rsid w:val="00290B10"/>
    <w:rsid w:val="00290B9E"/>
    <w:rsid w:val="00290CDF"/>
    <w:rsid w:val="002912E7"/>
    <w:rsid w:val="002919F6"/>
    <w:rsid w:val="00292A20"/>
    <w:rsid w:val="00292A8F"/>
    <w:rsid w:val="00293426"/>
    <w:rsid w:val="00294295"/>
    <w:rsid w:val="00294789"/>
    <w:rsid w:val="00294872"/>
    <w:rsid w:val="0029536A"/>
    <w:rsid w:val="00296288"/>
    <w:rsid w:val="0029669F"/>
    <w:rsid w:val="00297620"/>
    <w:rsid w:val="00297C76"/>
    <w:rsid w:val="00297C7A"/>
    <w:rsid w:val="002A0D53"/>
    <w:rsid w:val="002A2C1C"/>
    <w:rsid w:val="002A42C7"/>
    <w:rsid w:val="002A513D"/>
    <w:rsid w:val="002A55A0"/>
    <w:rsid w:val="002A60ED"/>
    <w:rsid w:val="002A6407"/>
    <w:rsid w:val="002A7BC2"/>
    <w:rsid w:val="002B0492"/>
    <w:rsid w:val="002B0E92"/>
    <w:rsid w:val="002B207B"/>
    <w:rsid w:val="002B2D77"/>
    <w:rsid w:val="002B3AA5"/>
    <w:rsid w:val="002B3CFE"/>
    <w:rsid w:val="002B3D4C"/>
    <w:rsid w:val="002B515D"/>
    <w:rsid w:val="002B52C6"/>
    <w:rsid w:val="002B648C"/>
    <w:rsid w:val="002B659B"/>
    <w:rsid w:val="002B7ACF"/>
    <w:rsid w:val="002C076E"/>
    <w:rsid w:val="002C0A30"/>
    <w:rsid w:val="002C226B"/>
    <w:rsid w:val="002C24AA"/>
    <w:rsid w:val="002C2F78"/>
    <w:rsid w:val="002C3D8E"/>
    <w:rsid w:val="002C473C"/>
    <w:rsid w:val="002C4E0C"/>
    <w:rsid w:val="002C5037"/>
    <w:rsid w:val="002C567E"/>
    <w:rsid w:val="002C5698"/>
    <w:rsid w:val="002C5993"/>
    <w:rsid w:val="002C6584"/>
    <w:rsid w:val="002C68BA"/>
    <w:rsid w:val="002C69FB"/>
    <w:rsid w:val="002D15D6"/>
    <w:rsid w:val="002D19CB"/>
    <w:rsid w:val="002D1B12"/>
    <w:rsid w:val="002D1B3D"/>
    <w:rsid w:val="002D27AC"/>
    <w:rsid w:val="002D27BA"/>
    <w:rsid w:val="002D2E8E"/>
    <w:rsid w:val="002D3037"/>
    <w:rsid w:val="002D4643"/>
    <w:rsid w:val="002D49FD"/>
    <w:rsid w:val="002D4FC1"/>
    <w:rsid w:val="002D5755"/>
    <w:rsid w:val="002D5994"/>
    <w:rsid w:val="002D5F79"/>
    <w:rsid w:val="002D635F"/>
    <w:rsid w:val="002D67CF"/>
    <w:rsid w:val="002D6F8E"/>
    <w:rsid w:val="002D6FB3"/>
    <w:rsid w:val="002E06DB"/>
    <w:rsid w:val="002E173F"/>
    <w:rsid w:val="002E188B"/>
    <w:rsid w:val="002E21FE"/>
    <w:rsid w:val="002E2791"/>
    <w:rsid w:val="002E2F4E"/>
    <w:rsid w:val="002E3245"/>
    <w:rsid w:val="002E5512"/>
    <w:rsid w:val="002E681B"/>
    <w:rsid w:val="002E7EFF"/>
    <w:rsid w:val="002F04E0"/>
    <w:rsid w:val="002F2C70"/>
    <w:rsid w:val="002F4DE7"/>
    <w:rsid w:val="002F5169"/>
    <w:rsid w:val="002F6E04"/>
    <w:rsid w:val="002F6E74"/>
    <w:rsid w:val="002F7719"/>
    <w:rsid w:val="002F786E"/>
    <w:rsid w:val="002F78FD"/>
    <w:rsid w:val="00300985"/>
    <w:rsid w:val="00300BDB"/>
    <w:rsid w:val="0030112D"/>
    <w:rsid w:val="00301E51"/>
    <w:rsid w:val="00302016"/>
    <w:rsid w:val="0030288C"/>
    <w:rsid w:val="00302FA2"/>
    <w:rsid w:val="003034DA"/>
    <w:rsid w:val="00303637"/>
    <w:rsid w:val="003036D7"/>
    <w:rsid w:val="0030373D"/>
    <w:rsid w:val="00303A04"/>
    <w:rsid w:val="00305EDB"/>
    <w:rsid w:val="00305FB8"/>
    <w:rsid w:val="00306680"/>
    <w:rsid w:val="003073F7"/>
    <w:rsid w:val="003073FC"/>
    <w:rsid w:val="00307564"/>
    <w:rsid w:val="00307B80"/>
    <w:rsid w:val="00310068"/>
    <w:rsid w:val="003100AE"/>
    <w:rsid w:val="00310990"/>
    <w:rsid w:val="0031121D"/>
    <w:rsid w:val="0031151F"/>
    <w:rsid w:val="00312D3E"/>
    <w:rsid w:val="0031327D"/>
    <w:rsid w:val="00314094"/>
    <w:rsid w:val="0031472A"/>
    <w:rsid w:val="003147DC"/>
    <w:rsid w:val="00314D66"/>
    <w:rsid w:val="00315BCC"/>
    <w:rsid w:val="00316D40"/>
    <w:rsid w:val="0031765E"/>
    <w:rsid w:val="00317A43"/>
    <w:rsid w:val="00320948"/>
    <w:rsid w:val="00321BD3"/>
    <w:rsid w:val="00321C16"/>
    <w:rsid w:val="00321D44"/>
    <w:rsid w:val="00321D86"/>
    <w:rsid w:val="00321E62"/>
    <w:rsid w:val="0032285C"/>
    <w:rsid w:val="003240AC"/>
    <w:rsid w:val="00324434"/>
    <w:rsid w:val="0032453F"/>
    <w:rsid w:val="00324A77"/>
    <w:rsid w:val="00324CCD"/>
    <w:rsid w:val="00324D8C"/>
    <w:rsid w:val="00325762"/>
    <w:rsid w:val="003261F3"/>
    <w:rsid w:val="00326EF1"/>
    <w:rsid w:val="003270DC"/>
    <w:rsid w:val="0032798E"/>
    <w:rsid w:val="00327BA8"/>
    <w:rsid w:val="0033037E"/>
    <w:rsid w:val="00330934"/>
    <w:rsid w:val="0033108A"/>
    <w:rsid w:val="003316A0"/>
    <w:rsid w:val="00331B87"/>
    <w:rsid w:val="00331C0E"/>
    <w:rsid w:val="003325FB"/>
    <w:rsid w:val="00332CF7"/>
    <w:rsid w:val="0033374F"/>
    <w:rsid w:val="00334630"/>
    <w:rsid w:val="003347DD"/>
    <w:rsid w:val="00334C92"/>
    <w:rsid w:val="003352EC"/>
    <w:rsid w:val="003359E4"/>
    <w:rsid w:val="003362AB"/>
    <w:rsid w:val="00337029"/>
    <w:rsid w:val="00342697"/>
    <w:rsid w:val="003434CC"/>
    <w:rsid w:val="00344511"/>
    <w:rsid w:val="00344849"/>
    <w:rsid w:val="00346C77"/>
    <w:rsid w:val="00346C9C"/>
    <w:rsid w:val="00346CC3"/>
    <w:rsid w:val="00347A45"/>
    <w:rsid w:val="00347C38"/>
    <w:rsid w:val="0035008D"/>
    <w:rsid w:val="0035092B"/>
    <w:rsid w:val="0035111D"/>
    <w:rsid w:val="003540F4"/>
    <w:rsid w:val="0035465B"/>
    <w:rsid w:val="003551B9"/>
    <w:rsid w:val="00355BFA"/>
    <w:rsid w:val="0035678F"/>
    <w:rsid w:val="00356A05"/>
    <w:rsid w:val="00356C79"/>
    <w:rsid w:val="0035752A"/>
    <w:rsid w:val="00357A4E"/>
    <w:rsid w:val="00360B44"/>
    <w:rsid w:val="00360CA4"/>
    <w:rsid w:val="00360CB7"/>
    <w:rsid w:val="00360F4C"/>
    <w:rsid w:val="00362815"/>
    <w:rsid w:val="00362D33"/>
    <w:rsid w:val="00362EEF"/>
    <w:rsid w:val="00364961"/>
    <w:rsid w:val="003656CC"/>
    <w:rsid w:val="00365868"/>
    <w:rsid w:val="00365C04"/>
    <w:rsid w:val="003660EA"/>
    <w:rsid w:val="00366991"/>
    <w:rsid w:val="00366B2C"/>
    <w:rsid w:val="00366C2F"/>
    <w:rsid w:val="00366F43"/>
    <w:rsid w:val="00367C62"/>
    <w:rsid w:val="00370867"/>
    <w:rsid w:val="003719C1"/>
    <w:rsid w:val="0037456B"/>
    <w:rsid w:val="00374823"/>
    <w:rsid w:val="0037551F"/>
    <w:rsid w:val="00375810"/>
    <w:rsid w:val="00376562"/>
    <w:rsid w:val="00376954"/>
    <w:rsid w:val="00376995"/>
    <w:rsid w:val="00376A96"/>
    <w:rsid w:val="00376D81"/>
    <w:rsid w:val="00376DA1"/>
    <w:rsid w:val="0038030E"/>
    <w:rsid w:val="0038037C"/>
    <w:rsid w:val="00380533"/>
    <w:rsid w:val="00381201"/>
    <w:rsid w:val="003819BF"/>
    <w:rsid w:val="003837E6"/>
    <w:rsid w:val="00383F14"/>
    <w:rsid w:val="00384825"/>
    <w:rsid w:val="00385103"/>
    <w:rsid w:val="00385DDD"/>
    <w:rsid w:val="003860EA"/>
    <w:rsid w:val="00386474"/>
    <w:rsid w:val="00387190"/>
    <w:rsid w:val="0038787F"/>
    <w:rsid w:val="003900DC"/>
    <w:rsid w:val="00391470"/>
    <w:rsid w:val="00391561"/>
    <w:rsid w:val="00391653"/>
    <w:rsid w:val="00391C11"/>
    <w:rsid w:val="00391CEC"/>
    <w:rsid w:val="0039375C"/>
    <w:rsid w:val="00393FD4"/>
    <w:rsid w:val="00394BB4"/>
    <w:rsid w:val="003954C6"/>
    <w:rsid w:val="00395617"/>
    <w:rsid w:val="00395F55"/>
    <w:rsid w:val="00396C54"/>
    <w:rsid w:val="00396D39"/>
    <w:rsid w:val="003973BE"/>
    <w:rsid w:val="00397976"/>
    <w:rsid w:val="00397BF2"/>
    <w:rsid w:val="003A13A7"/>
    <w:rsid w:val="003A15EE"/>
    <w:rsid w:val="003A195B"/>
    <w:rsid w:val="003A1C76"/>
    <w:rsid w:val="003A1F53"/>
    <w:rsid w:val="003A28E9"/>
    <w:rsid w:val="003A28FA"/>
    <w:rsid w:val="003A4477"/>
    <w:rsid w:val="003A45DC"/>
    <w:rsid w:val="003A4D5F"/>
    <w:rsid w:val="003A4F31"/>
    <w:rsid w:val="003A4F67"/>
    <w:rsid w:val="003A55AD"/>
    <w:rsid w:val="003A795E"/>
    <w:rsid w:val="003A7CD3"/>
    <w:rsid w:val="003A7E65"/>
    <w:rsid w:val="003B01B6"/>
    <w:rsid w:val="003B0935"/>
    <w:rsid w:val="003B3CAC"/>
    <w:rsid w:val="003B4301"/>
    <w:rsid w:val="003B5231"/>
    <w:rsid w:val="003B5878"/>
    <w:rsid w:val="003B62B4"/>
    <w:rsid w:val="003B645E"/>
    <w:rsid w:val="003B6542"/>
    <w:rsid w:val="003B6C83"/>
    <w:rsid w:val="003B6E68"/>
    <w:rsid w:val="003B75AD"/>
    <w:rsid w:val="003B7A48"/>
    <w:rsid w:val="003B7E99"/>
    <w:rsid w:val="003C0F20"/>
    <w:rsid w:val="003C1A6B"/>
    <w:rsid w:val="003C1B07"/>
    <w:rsid w:val="003C200E"/>
    <w:rsid w:val="003C21EE"/>
    <w:rsid w:val="003C23AC"/>
    <w:rsid w:val="003C312C"/>
    <w:rsid w:val="003C4ADA"/>
    <w:rsid w:val="003C5A92"/>
    <w:rsid w:val="003C6093"/>
    <w:rsid w:val="003C6186"/>
    <w:rsid w:val="003C61F0"/>
    <w:rsid w:val="003D0871"/>
    <w:rsid w:val="003D1F8E"/>
    <w:rsid w:val="003D239A"/>
    <w:rsid w:val="003D2706"/>
    <w:rsid w:val="003D291E"/>
    <w:rsid w:val="003D2BBE"/>
    <w:rsid w:val="003D35E8"/>
    <w:rsid w:val="003D3BD1"/>
    <w:rsid w:val="003D4420"/>
    <w:rsid w:val="003D53F8"/>
    <w:rsid w:val="003D5A1F"/>
    <w:rsid w:val="003D6ACB"/>
    <w:rsid w:val="003E04D9"/>
    <w:rsid w:val="003E0BB2"/>
    <w:rsid w:val="003E1078"/>
    <w:rsid w:val="003E1E7A"/>
    <w:rsid w:val="003E1EB1"/>
    <w:rsid w:val="003E260F"/>
    <w:rsid w:val="003E2CF5"/>
    <w:rsid w:val="003E313F"/>
    <w:rsid w:val="003E367B"/>
    <w:rsid w:val="003E3989"/>
    <w:rsid w:val="003E3A09"/>
    <w:rsid w:val="003E5117"/>
    <w:rsid w:val="003E54D7"/>
    <w:rsid w:val="003E56FB"/>
    <w:rsid w:val="003E5B7C"/>
    <w:rsid w:val="003E6893"/>
    <w:rsid w:val="003E6E6F"/>
    <w:rsid w:val="003E7521"/>
    <w:rsid w:val="003E7F04"/>
    <w:rsid w:val="003F2DD1"/>
    <w:rsid w:val="003F331C"/>
    <w:rsid w:val="003F39B7"/>
    <w:rsid w:val="003F3E63"/>
    <w:rsid w:val="003F483A"/>
    <w:rsid w:val="003F62AD"/>
    <w:rsid w:val="003F6538"/>
    <w:rsid w:val="003F6F52"/>
    <w:rsid w:val="003F77B0"/>
    <w:rsid w:val="003F7A73"/>
    <w:rsid w:val="00400376"/>
    <w:rsid w:val="0040081C"/>
    <w:rsid w:val="0040152C"/>
    <w:rsid w:val="00402891"/>
    <w:rsid w:val="00403E2F"/>
    <w:rsid w:val="00403E83"/>
    <w:rsid w:val="00404333"/>
    <w:rsid w:val="004053B8"/>
    <w:rsid w:val="00405A19"/>
    <w:rsid w:val="00405A2B"/>
    <w:rsid w:val="00407088"/>
    <w:rsid w:val="004071B5"/>
    <w:rsid w:val="0040765A"/>
    <w:rsid w:val="00407854"/>
    <w:rsid w:val="00407B99"/>
    <w:rsid w:val="00410C78"/>
    <w:rsid w:val="00411DE1"/>
    <w:rsid w:val="00412AD4"/>
    <w:rsid w:val="00412EEA"/>
    <w:rsid w:val="00412F22"/>
    <w:rsid w:val="0041366C"/>
    <w:rsid w:val="0041433F"/>
    <w:rsid w:val="00414483"/>
    <w:rsid w:val="00414AD8"/>
    <w:rsid w:val="00417924"/>
    <w:rsid w:val="00420161"/>
    <w:rsid w:val="00420B1C"/>
    <w:rsid w:val="00420ECA"/>
    <w:rsid w:val="00421188"/>
    <w:rsid w:val="00421E14"/>
    <w:rsid w:val="00422483"/>
    <w:rsid w:val="00422B46"/>
    <w:rsid w:val="00423E85"/>
    <w:rsid w:val="004240BD"/>
    <w:rsid w:val="00425234"/>
    <w:rsid w:val="00425DEA"/>
    <w:rsid w:val="00426834"/>
    <w:rsid w:val="00426CCF"/>
    <w:rsid w:val="00427B43"/>
    <w:rsid w:val="004302B6"/>
    <w:rsid w:val="00430DF6"/>
    <w:rsid w:val="00430FC7"/>
    <w:rsid w:val="00431F8B"/>
    <w:rsid w:val="004327D5"/>
    <w:rsid w:val="00432A52"/>
    <w:rsid w:val="00432C7A"/>
    <w:rsid w:val="004333F7"/>
    <w:rsid w:val="00433D0D"/>
    <w:rsid w:val="00434C09"/>
    <w:rsid w:val="00435164"/>
    <w:rsid w:val="00435E7B"/>
    <w:rsid w:val="004366C9"/>
    <w:rsid w:val="00436CAE"/>
    <w:rsid w:val="00436EDD"/>
    <w:rsid w:val="0043712F"/>
    <w:rsid w:val="004372F5"/>
    <w:rsid w:val="00437616"/>
    <w:rsid w:val="004377B8"/>
    <w:rsid w:val="0044014B"/>
    <w:rsid w:val="00441E1C"/>
    <w:rsid w:val="004425DD"/>
    <w:rsid w:val="0044455F"/>
    <w:rsid w:val="00444D7C"/>
    <w:rsid w:val="004458AE"/>
    <w:rsid w:val="004461B3"/>
    <w:rsid w:val="00446719"/>
    <w:rsid w:val="004468C4"/>
    <w:rsid w:val="00446C41"/>
    <w:rsid w:val="00446FB4"/>
    <w:rsid w:val="00446FD4"/>
    <w:rsid w:val="00450E8E"/>
    <w:rsid w:val="00450F6F"/>
    <w:rsid w:val="00451562"/>
    <w:rsid w:val="00452F7E"/>
    <w:rsid w:val="00453A08"/>
    <w:rsid w:val="0045472D"/>
    <w:rsid w:val="00455695"/>
    <w:rsid w:val="00456019"/>
    <w:rsid w:val="004560EE"/>
    <w:rsid w:val="004576C4"/>
    <w:rsid w:val="004609A7"/>
    <w:rsid w:val="00460E7E"/>
    <w:rsid w:val="00461BAB"/>
    <w:rsid w:val="00461CD4"/>
    <w:rsid w:val="00462131"/>
    <w:rsid w:val="00462597"/>
    <w:rsid w:val="00463143"/>
    <w:rsid w:val="00463692"/>
    <w:rsid w:val="00463A04"/>
    <w:rsid w:val="00463F05"/>
    <w:rsid w:val="004646B5"/>
    <w:rsid w:val="00464FBE"/>
    <w:rsid w:val="00465998"/>
    <w:rsid w:val="00465DAA"/>
    <w:rsid w:val="004660C3"/>
    <w:rsid w:val="0046622F"/>
    <w:rsid w:val="00466230"/>
    <w:rsid w:val="00466D72"/>
    <w:rsid w:val="004703BE"/>
    <w:rsid w:val="00470A26"/>
    <w:rsid w:val="00471EB0"/>
    <w:rsid w:val="0047288D"/>
    <w:rsid w:val="004728C9"/>
    <w:rsid w:val="004734CD"/>
    <w:rsid w:val="00473B0A"/>
    <w:rsid w:val="00474889"/>
    <w:rsid w:val="00474999"/>
    <w:rsid w:val="004750EE"/>
    <w:rsid w:val="00475112"/>
    <w:rsid w:val="004751D6"/>
    <w:rsid w:val="00475BCE"/>
    <w:rsid w:val="0047636F"/>
    <w:rsid w:val="004764D7"/>
    <w:rsid w:val="004767BF"/>
    <w:rsid w:val="004777FC"/>
    <w:rsid w:val="004802ED"/>
    <w:rsid w:val="00480939"/>
    <w:rsid w:val="004811B5"/>
    <w:rsid w:val="004817C1"/>
    <w:rsid w:val="00481925"/>
    <w:rsid w:val="004819E9"/>
    <w:rsid w:val="004820E4"/>
    <w:rsid w:val="004823EC"/>
    <w:rsid w:val="00482572"/>
    <w:rsid w:val="00484473"/>
    <w:rsid w:val="00484A5C"/>
    <w:rsid w:val="00485C3C"/>
    <w:rsid w:val="00485E91"/>
    <w:rsid w:val="004867F9"/>
    <w:rsid w:val="00486C44"/>
    <w:rsid w:val="00486D55"/>
    <w:rsid w:val="004872FD"/>
    <w:rsid w:val="00487D14"/>
    <w:rsid w:val="00490158"/>
    <w:rsid w:val="00490974"/>
    <w:rsid w:val="00490AC3"/>
    <w:rsid w:val="0049109D"/>
    <w:rsid w:val="00491654"/>
    <w:rsid w:val="004917BC"/>
    <w:rsid w:val="00491F46"/>
    <w:rsid w:val="004926F4"/>
    <w:rsid w:val="004928A7"/>
    <w:rsid w:val="00493125"/>
    <w:rsid w:val="00493152"/>
    <w:rsid w:val="004931BC"/>
    <w:rsid w:val="004932AC"/>
    <w:rsid w:val="00493D30"/>
    <w:rsid w:val="004944EB"/>
    <w:rsid w:val="00494FAF"/>
    <w:rsid w:val="00495286"/>
    <w:rsid w:val="00496249"/>
    <w:rsid w:val="00496378"/>
    <w:rsid w:val="004968EB"/>
    <w:rsid w:val="00496CB5"/>
    <w:rsid w:val="004971F7"/>
    <w:rsid w:val="0049748F"/>
    <w:rsid w:val="00497C5D"/>
    <w:rsid w:val="004A0B3A"/>
    <w:rsid w:val="004A0D38"/>
    <w:rsid w:val="004A0EED"/>
    <w:rsid w:val="004A1088"/>
    <w:rsid w:val="004A27F3"/>
    <w:rsid w:val="004A2968"/>
    <w:rsid w:val="004A2D24"/>
    <w:rsid w:val="004A3170"/>
    <w:rsid w:val="004A33D2"/>
    <w:rsid w:val="004A36EF"/>
    <w:rsid w:val="004A3BD9"/>
    <w:rsid w:val="004A3E62"/>
    <w:rsid w:val="004B1509"/>
    <w:rsid w:val="004B2307"/>
    <w:rsid w:val="004B2B28"/>
    <w:rsid w:val="004B36FC"/>
    <w:rsid w:val="004B39DA"/>
    <w:rsid w:val="004B4644"/>
    <w:rsid w:val="004B52CE"/>
    <w:rsid w:val="004B5532"/>
    <w:rsid w:val="004B6E93"/>
    <w:rsid w:val="004B7162"/>
    <w:rsid w:val="004B778A"/>
    <w:rsid w:val="004B7A9E"/>
    <w:rsid w:val="004C0152"/>
    <w:rsid w:val="004C05C1"/>
    <w:rsid w:val="004C0830"/>
    <w:rsid w:val="004C15D5"/>
    <w:rsid w:val="004C1670"/>
    <w:rsid w:val="004C1D49"/>
    <w:rsid w:val="004C341E"/>
    <w:rsid w:val="004C3EE2"/>
    <w:rsid w:val="004C45E2"/>
    <w:rsid w:val="004C6C51"/>
    <w:rsid w:val="004C7006"/>
    <w:rsid w:val="004C7769"/>
    <w:rsid w:val="004C7C2F"/>
    <w:rsid w:val="004D0F99"/>
    <w:rsid w:val="004D17A9"/>
    <w:rsid w:val="004D2C5E"/>
    <w:rsid w:val="004D2CE2"/>
    <w:rsid w:val="004D3FA3"/>
    <w:rsid w:val="004D52D4"/>
    <w:rsid w:val="004D5396"/>
    <w:rsid w:val="004D56F1"/>
    <w:rsid w:val="004D60E7"/>
    <w:rsid w:val="004D72AB"/>
    <w:rsid w:val="004D7701"/>
    <w:rsid w:val="004D77B2"/>
    <w:rsid w:val="004E050F"/>
    <w:rsid w:val="004E2250"/>
    <w:rsid w:val="004E255E"/>
    <w:rsid w:val="004E2FBE"/>
    <w:rsid w:val="004E331B"/>
    <w:rsid w:val="004E33D4"/>
    <w:rsid w:val="004E346B"/>
    <w:rsid w:val="004E3864"/>
    <w:rsid w:val="004E446C"/>
    <w:rsid w:val="004E4488"/>
    <w:rsid w:val="004E47F6"/>
    <w:rsid w:val="004E49BF"/>
    <w:rsid w:val="004E4C9B"/>
    <w:rsid w:val="004E5328"/>
    <w:rsid w:val="004E6045"/>
    <w:rsid w:val="004E6F90"/>
    <w:rsid w:val="004F0ADB"/>
    <w:rsid w:val="004F0F4F"/>
    <w:rsid w:val="004F12F0"/>
    <w:rsid w:val="004F14E8"/>
    <w:rsid w:val="004F44B2"/>
    <w:rsid w:val="004F4556"/>
    <w:rsid w:val="004F4755"/>
    <w:rsid w:val="004F4BBE"/>
    <w:rsid w:val="0050047E"/>
    <w:rsid w:val="0050099E"/>
    <w:rsid w:val="0050110E"/>
    <w:rsid w:val="00501134"/>
    <w:rsid w:val="0050249B"/>
    <w:rsid w:val="00502AB3"/>
    <w:rsid w:val="00502B0C"/>
    <w:rsid w:val="00503144"/>
    <w:rsid w:val="00503621"/>
    <w:rsid w:val="00503EF9"/>
    <w:rsid w:val="00504400"/>
    <w:rsid w:val="005048D4"/>
    <w:rsid w:val="00504AB8"/>
    <w:rsid w:val="0050505A"/>
    <w:rsid w:val="005075E1"/>
    <w:rsid w:val="00507C66"/>
    <w:rsid w:val="00510886"/>
    <w:rsid w:val="00510DC1"/>
    <w:rsid w:val="005112BD"/>
    <w:rsid w:val="0051161F"/>
    <w:rsid w:val="00511954"/>
    <w:rsid w:val="0051210F"/>
    <w:rsid w:val="005123D8"/>
    <w:rsid w:val="005124FF"/>
    <w:rsid w:val="00512C4B"/>
    <w:rsid w:val="0051473D"/>
    <w:rsid w:val="00514FE9"/>
    <w:rsid w:val="005151CC"/>
    <w:rsid w:val="0051655E"/>
    <w:rsid w:val="00516C87"/>
    <w:rsid w:val="005179AB"/>
    <w:rsid w:val="00520978"/>
    <w:rsid w:val="00520A83"/>
    <w:rsid w:val="0052100E"/>
    <w:rsid w:val="00521281"/>
    <w:rsid w:val="00521291"/>
    <w:rsid w:val="005223A7"/>
    <w:rsid w:val="00522DC9"/>
    <w:rsid w:val="00522DE4"/>
    <w:rsid w:val="005240CD"/>
    <w:rsid w:val="0052442B"/>
    <w:rsid w:val="00524CE9"/>
    <w:rsid w:val="00524E89"/>
    <w:rsid w:val="005251C4"/>
    <w:rsid w:val="00525CEB"/>
    <w:rsid w:val="005261E7"/>
    <w:rsid w:val="0053052F"/>
    <w:rsid w:val="005319BE"/>
    <w:rsid w:val="0053200B"/>
    <w:rsid w:val="005322D1"/>
    <w:rsid w:val="00532492"/>
    <w:rsid w:val="00532A99"/>
    <w:rsid w:val="00533217"/>
    <w:rsid w:val="005347B8"/>
    <w:rsid w:val="005347FF"/>
    <w:rsid w:val="005349BB"/>
    <w:rsid w:val="00534F75"/>
    <w:rsid w:val="00535063"/>
    <w:rsid w:val="00536335"/>
    <w:rsid w:val="0053636C"/>
    <w:rsid w:val="00536B01"/>
    <w:rsid w:val="005371ED"/>
    <w:rsid w:val="00537314"/>
    <w:rsid w:val="00540413"/>
    <w:rsid w:val="00541B4D"/>
    <w:rsid w:val="005426D5"/>
    <w:rsid w:val="0054356F"/>
    <w:rsid w:val="005438D4"/>
    <w:rsid w:val="00543C70"/>
    <w:rsid w:val="005446D7"/>
    <w:rsid w:val="005447AB"/>
    <w:rsid w:val="0054510A"/>
    <w:rsid w:val="00545562"/>
    <w:rsid w:val="00545B70"/>
    <w:rsid w:val="00545F99"/>
    <w:rsid w:val="0054662D"/>
    <w:rsid w:val="00546D46"/>
    <w:rsid w:val="00547189"/>
    <w:rsid w:val="00547239"/>
    <w:rsid w:val="00547B19"/>
    <w:rsid w:val="00547FC9"/>
    <w:rsid w:val="00550561"/>
    <w:rsid w:val="0055096B"/>
    <w:rsid w:val="00550A3C"/>
    <w:rsid w:val="00550A93"/>
    <w:rsid w:val="00550F26"/>
    <w:rsid w:val="00551787"/>
    <w:rsid w:val="00551E7B"/>
    <w:rsid w:val="00552ED8"/>
    <w:rsid w:val="00553722"/>
    <w:rsid w:val="005540A9"/>
    <w:rsid w:val="00554857"/>
    <w:rsid w:val="00554C1D"/>
    <w:rsid w:val="00555C4B"/>
    <w:rsid w:val="005565EF"/>
    <w:rsid w:val="005566DE"/>
    <w:rsid w:val="0055688A"/>
    <w:rsid w:val="0055771E"/>
    <w:rsid w:val="00560B4E"/>
    <w:rsid w:val="0056106D"/>
    <w:rsid w:val="005618AA"/>
    <w:rsid w:val="00561C45"/>
    <w:rsid w:val="00561C5D"/>
    <w:rsid w:val="0056211C"/>
    <w:rsid w:val="00562928"/>
    <w:rsid w:val="005629BB"/>
    <w:rsid w:val="005633A8"/>
    <w:rsid w:val="00564CA0"/>
    <w:rsid w:val="005652B6"/>
    <w:rsid w:val="00565D33"/>
    <w:rsid w:val="00571FCE"/>
    <w:rsid w:val="00573A83"/>
    <w:rsid w:val="00573B9B"/>
    <w:rsid w:val="00573D4B"/>
    <w:rsid w:val="00573F8B"/>
    <w:rsid w:val="005757D2"/>
    <w:rsid w:val="005768FD"/>
    <w:rsid w:val="0057764D"/>
    <w:rsid w:val="005778A5"/>
    <w:rsid w:val="00577CCA"/>
    <w:rsid w:val="00577E5F"/>
    <w:rsid w:val="00580D2D"/>
    <w:rsid w:val="00581AB0"/>
    <w:rsid w:val="00582680"/>
    <w:rsid w:val="005828E5"/>
    <w:rsid w:val="00583110"/>
    <w:rsid w:val="00584503"/>
    <w:rsid w:val="00584A77"/>
    <w:rsid w:val="00584F98"/>
    <w:rsid w:val="0058576D"/>
    <w:rsid w:val="00585A1B"/>
    <w:rsid w:val="0058615C"/>
    <w:rsid w:val="005877D0"/>
    <w:rsid w:val="00587D2B"/>
    <w:rsid w:val="00587EDF"/>
    <w:rsid w:val="00587F58"/>
    <w:rsid w:val="00590E06"/>
    <w:rsid w:val="00590ED3"/>
    <w:rsid w:val="00592C35"/>
    <w:rsid w:val="00592E1C"/>
    <w:rsid w:val="0059322C"/>
    <w:rsid w:val="005937FD"/>
    <w:rsid w:val="00593829"/>
    <w:rsid w:val="005940C9"/>
    <w:rsid w:val="005940F3"/>
    <w:rsid w:val="0059425F"/>
    <w:rsid w:val="00594E01"/>
    <w:rsid w:val="00595F5B"/>
    <w:rsid w:val="005968F2"/>
    <w:rsid w:val="00596F41"/>
    <w:rsid w:val="005971BB"/>
    <w:rsid w:val="00597BF6"/>
    <w:rsid w:val="005A1D17"/>
    <w:rsid w:val="005A254C"/>
    <w:rsid w:val="005A33A4"/>
    <w:rsid w:val="005A4057"/>
    <w:rsid w:val="005A4184"/>
    <w:rsid w:val="005A532A"/>
    <w:rsid w:val="005A5DC1"/>
    <w:rsid w:val="005A63A2"/>
    <w:rsid w:val="005A6A9F"/>
    <w:rsid w:val="005A7247"/>
    <w:rsid w:val="005B0B87"/>
    <w:rsid w:val="005B1D15"/>
    <w:rsid w:val="005B2B25"/>
    <w:rsid w:val="005B349C"/>
    <w:rsid w:val="005B3D66"/>
    <w:rsid w:val="005B46AD"/>
    <w:rsid w:val="005B47BE"/>
    <w:rsid w:val="005B482C"/>
    <w:rsid w:val="005B5230"/>
    <w:rsid w:val="005B5F12"/>
    <w:rsid w:val="005B630F"/>
    <w:rsid w:val="005B6B4B"/>
    <w:rsid w:val="005B705B"/>
    <w:rsid w:val="005B7BE9"/>
    <w:rsid w:val="005C0D5A"/>
    <w:rsid w:val="005C270A"/>
    <w:rsid w:val="005C2CC7"/>
    <w:rsid w:val="005C2E10"/>
    <w:rsid w:val="005C3C34"/>
    <w:rsid w:val="005C4B03"/>
    <w:rsid w:val="005C501F"/>
    <w:rsid w:val="005C5227"/>
    <w:rsid w:val="005C5B91"/>
    <w:rsid w:val="005C6163"/>
    <w:rsid w:val="005C63EE"/>
    <w:rsid w:val="005C656D"/>
    <w:rsid w:val="005C6F6A"/>
    <w:rsid w:val="005C70C7"/>
    <w:rsid w:val="005C7832"/>
    <w:rsid w:val="005C7D23"/>
    <w:rsid w:val="005D07FB"/>
    <w:rsid w:val="005D1AA3"/>
    <w:rsid w:val="005D1EBE"/>
    <w:rsid w:val="005D257B"/>
    <w:rsid w:val="005D25BE"/>
    <w:rsid w:val="005D2E07"/>
    <w:rsid w:val="005D2F3F"/>
    <w:rsid w:val="005D4847"/>
    <w:rsid w:val="005D4AAC"/>
    <w:rsid w:val="005D4B2F"/>
    <w:rsid w:val="005D54D4"/>
    <w:rsid w:val="005D775D"/>
    <w:rsid w:val="005D79F6"/>
    <w:rsid w:val="005D7A62"/>
    <w:rsid w:val="005D7F30"/>
    <w:rsid w:val="005E0839"/>
    <w:rsid w:val="005E084A"/>
    <w:rsid w:val="005E0965"/>
    <w:rsid w:val="005E0BD5"/>
    <w:rsid w:val="005E1907"/>
    <w:rsid w:val="005E1CC1"/>
    <w:rsid w:val="005E3430"/>
    <w:rsid w:val="005E3EC3"/>
    <w:rsid w:val="005E4129"/>
    <w:rsid w:val="005E6512"/>
    <w:rsid w:val="005E6A43"/>
    <w:rsid w:val="005E78A0"/>
    <w:rsid w:val="005F13E3"/>
    <w:rsid w:val="005F1AEA"/>
    <w:rsid w:val="005F31F1"/>
    <w:rsid w:val="005F33AA"/>
    <w:rsid w:val="005F3C76"/>
    <w:rsid w:val="005F3C81"/>
    <w:rsid w:val="005F4404"/>
    <w:rsid w:val="005F468C"/>
    <w:rsid w:val="005F55CA"/>
    <w:rsid w:val="005F62E3"/>
    <w:rsid w:val="005F69BA"/>
    <w:rsid w:val="005F6F11"/>
    <w:rsid w:val="006003BA"/>
    <w:rsid w:val="0060054C"/>
    <w:rsid w:val="0060086C"/>
    <w:rsid w:val="00601137"/>
    <w:rsid w:val="006012CD"/>
    <w:rsid w:val="00601F38"/>
    <w:rsid w:val="0060207A"/>
    <w:rsid w:val="00602AF3"/>
    <w:rsid w:val="00603A3F"/>
    <w:rsid w:val="00603CA7"/>
    <w:rsid w:val="00604895"/>
    <w:rsid w:val="006056F1"/>
    <w:rsid w:val="00605CD6"/>
    <w:rsid w:val="00606D57"/>
    <w:rsid w:val="00607114"/>
    <w:rsid w:val="00607715"/>
    <w:rsid w:val="00607890"/>
    <w:rsid w:val="0060789E"/>
    <w:rsid w:val="00607E83"/>
    <w:rsid w:val="006119C6"/>
    <w:rsid w:val="00611F08"/>
    <w:rsid w:val="00612818"/>
    <w:rsid w:val="0061393D"/>
    <w:rsid w:val="00613C4F"/>
    <w:rsid w:val="00613C6D"/>
    <w:rsid w:val="00614462"/>
    <w:rsid w:val="00614654"/>
    <w:rsid w:val="00614990"/>
    <w:rsid w:val="006154D2"/>
    <w:rsid w:val="006169B0"/>
    <w:rsid w:val="00617E06"/>
    <w:rsid w:val="00617FC2"/>
    <w:rsid w:val="00617FDA"/>
    <w:rsid w:val="006204CE"/>
    <w:rsid w:val="006214E4"/>
    <w:rsid w:val="006219DB"/>
    <w:rsid w:val="00622482"/>
    <w:rsid w:val="00622694"/>
    <w:rsid w:val="00622CBD"/>
    <w:rsid w:val="00623B0A"/>
    <w:rsid w:val="0062443E"/>
    <w:rsid w:val="00624DB6"/>
    <w:rsid w:val="00625184"/>
    <w:rsid w:val="00626BC0"/>
    <w:rsid w:val="006273FF"/>
    <w:rsid w:val="00627AB5"/>
    <w:rsid w:val="00630699"/>
    <w:rsid w:val="00630833"/>
    <w:rsid w:val="00631D33"/>
    <w:rsid w:val="00632E39"/>
    <w:rsid w:val="006340F9"/>
    <w:rsid w:val="00635082"/>
    <w:rsid w:val="00635C61"/>
    <w:rsid w:val="00636711"/>
    <w:rsid w:val="00637F76"/>
    <w:rsid w:val="0064029E"/>
    <w:rsid w:val="00640FDE"/>
    <w:rsid w:val="0064101C"/>
    <w:rsid w:val="00641AD5"/>
    <w:rsid w:val="00641C27"/>
    <w:rsid w:val="00642BF1"/>
    <w:rsid w:val="00642C33"/>
    <w:rsid w:val="00642FE4"/>
    <w:rsid w:val="00643036"/>
    <w:rsid w:val="0064392C"/>
    <w:rsid w:val="006442BA"/>
    <w:rsid w:val="006443E8"/>
    <w:rsid w:val="0064467E"/>
    <w:rsid w:val="0064492E"/>
    <w:rsid w:val="00646039"/>
    <w:rsid w:val="006466E9"/>
    <w:rsid w:val="006469AB"/>
    <w:rsid w:val="0064776C"/>
    <w:rsid w:val="0065064B"/>
    <w:rsid w:val="006507CD"/>
    <w:rsid w:val="00651131"/>
    <w:rsid w:val="00651316"/>
    <w:rsid w:val="00651927"/>
    <w:rsid w:val="00651D7F"/>
    <w:rsid w:val="00653728"/>
    <w:rsid w:val="006537C7"/>
    <w:rsid w:val="00653935"/>
    <w:rsid w:val="00654048"/>
    <w:rsid w:val="00654082"/>
    <w:rsid w:val="00654DB3"/>
    <w:rsid w:val="006554E1"/>
    <w:rsid w:val="00655FCA"/>
    <w:rsid w:val="00656222"/>
    <w:rsid w:val="0065663B"/>
    <w:rsid w:val="00656DDD"/>
    <w:rsid w:val="006576B6"/>
    <w:rsid w:val="00657C5A"/>
    <w:rsid w:val="0066007F"/>
    <w:rsid w:val="0066214D"/>
    <w:rsid w:val="00662D28"/>
    <w:rsid w:val="006647A0"/>
    <w:rsid w:val="00664CC7"/>
    <w:rsid w:val="00665381"/>
    <w:rsid w:val="006657E9"/>
    <w:rsid w:val="00666D8A"/>
    <w:rsid w:val="00667083"/>
    <w:rsid w:val="00667151"/>
    <w:rsid w:val="006674CD"/>
    <w:rsid w:val="00667771"/>
    <w:rsid w:val="006679C2"/>
    <w:rsid w:val="00667FFD"/>
    <w:rsid w:val="006701EC"/>
    <w:rsid w:val="00670401"/>
    <w:rsid w:val="006721B6"/>
    <w:rsid w:val="006749D8"/>
    <w:rsid w:val="00674B9F"/>
    <w:rsid w:val="00674BBE"/>
    <w:rsid w:val="00674F98"/>
    <w:rsid w:val="00675FF5"/>
    <w:rsid w:val="00676206"/>
    <w:rsid w:val="00676C15"/>
    <w:rsid w:val="0067745A"/>
    <w:rsid w:val="0067777C"/>
    <w:rsid w:val="00680E66"/>
    <w:rsid w:val="00680FB5"/>
    <w:rsid w:val="0068130A"/>
    <w:rsid w:val="00681CD4"/>
    <w:rsid w:val="0068255A"/>
    <w:rsid w:val="0068335B"/>
    <w:rsid w:val="0068344F"/>
    <w:rsid w:val="0068428A"/>
    <w:rsid w:val="00684CD8"/>
    <w:rsid w:val="00685796"/>
    <w:rsid w:val="00685B00"/>
    <w:rsid w:val="00686CAC"/>
    <w:rsid w:val="006872D2"/>
    <w:rsid w:val="00687431"/>
    <w:rsid w:val="00687E47"/>
    <w:rsid w:val="006905EB"/>
    <w:rsid w:val="00690898"/>
    <w:rsid w:val="00691FAC"/>
    <w:rsid w:val="00692012"/>
    <w:rsid w:val="006929BF"/>
    <w:rsid w:val="00692F80"/>
    <w:rsid w:val="006935E6"/>
    <w:rsid w:val="00693656"/>
    <w:rsid w:val="0069375D"/>
    <w:rsid w:val="00693B20"/>
    <w:rsid w:val="00695508"/>
    <w:rsid w:val="00695F05"/>
    <w:rsid w:val="006967C9"/>
    <w:rsid w:val="00696B6D"/>
    <w:rsid w:val="0069710A"/>
    <w:rsid w:val="006971F9"/>
    <w:rsid w:val="00697EC6"/>
    <w:rsid w:val="006A1130"/>
    <w:rsid w:val="006A1967"/>
    <w:rsid w:val="006A1A72"/>
    <w:rsid w:val="006A2331"/>
    <w:rsid w:val="006A2B3F"/>
    <w:rsid w:val="006A2E48"/>
    <w:rsid w:val="006A2FCA"/>
    <w:rsid w:val="006A3E5B"/>
    <w:rsid w:val="006A43BE"/>
    <w:rsid w:val="006A47A1"/>
    <w:rsid w:val="006A4B4F"/>
    <w:rsid w:val="006A50A3"/>
    <w:rsid w:val="006A542C"/>
    <w:rsid w:val="006A555A"/>
    <w:rsid w:val="006A5C3D"/>
    <w:rsid w:val="006A625F"/>
    <w:rsid w:val="006A6348"/>
    <w:rsid w:val="006A6FA2"/>
    <w:rsid w:val="006A758D"/>
    <w:rsid w:val="006A7794"/>
    <w:rsid w:val="006B00B0"/>
    <w:rsid w:val="006B0B7C"/>
    <w:rsid w:val="006B14A8"/>
    <w:rsid w:val="006B1A31"/>
    <w:rsid w:val="006B1AC4"/>
    <w:rsid w:val="006B21C3"/>
    <w:rsid w:val="006B26C1"/>
    <w:rsid w:val="006B2BA9"/>
    <w:rsid w:val="006B370F"/>
    <w:rsid w:val="006B46D0"/>
    <w:rsid w:val="006B5752"/>
    <w:rsid w:val="006B5BB4"/>
    <w:rsid w:val="006B5EFA"/>
    <w:rsid w:val="006B665D"/>
    <w:rsid w:val="006B787C"/>
    <w:rsid w:val="006C05B3"/>
    <w:rsid w:val="006C086B"/>
    <w:rsid w:val="006C09CA"/>
    <w:rsid w:val="006C316B"/>
    <w:rsid w:val="006C4BD0"/>
    <w:rsid w:val="006C59D1"/>
    <w:rsid w:val="006C5C1D"/>
    <w:rsid w:val="006C5F80"/>
    <w:rsid w:val="006C67FB"/>
    <w:rsid w:val="006C68AA"/>
    <w:rsid w:val="006C6EC9"/>
    <w:rsid w:val="006C7360"/>
    <w:rsid w:val="006C7835"/>
    <w:rsid w:val="006D01E9"/>
    <w:rsid w:val="006D036F"/>
    <w:rsid w:val="006D076A"/>
    <w:rsid w:val="006D0B19"/>
    <w:rsid w:val="006D0B9D"/>
    <w:rsid w:val="006D1069"/>
    <w:rsid w:val="006D142A"/>
    <w:rsid w:val="006D1FF2"/>
    <w:rsid w:val="006D2131"/>
    <w:rsid w:val="006D2A6F"/>
    <w:rsid w:val="006D3676"/>
    <w:rsid w:val="006D3909"/>
    <w:rsid w:val="006D40F5"/>
    <w:rsid w:val="006D443F"/>
    <w:rsid w:val="006D4693"/>
    <w:rsid w:val="006D4964"/>
    <w:rsid w:val="006D49D6"/>
    <w:rsid w:val="006D529B"/>
    <w:rsid w:val="006D534A"/>
    <w:rsid w:val="006D5B5A"/>
    <w:rsid w:val="006D5CB5"/>
    <w:rsid w:val="006D662A"/>
    <w:rsid w:val="006D6D45"/>
    <w:rsid w:val="006D6EE8"/>
    <w:rsid w:val="006D7EAB"/>
    <w:rsid w:val="006E1B03"/>
    <w:rsid w:val="006E1B7F"/>
    <w:rsid w:val="006E2985"/>
    <w:rsid w:val="006E3169"/>
    <w:rsid w:val="006E3774"/>
    <w:rsid w:val="006E4282"/>
    <w:rsid w:val="006E4613"/>
    <w:rsid w:val="006E47E6"/>
    <w:rsid w:val="006E5472"/>
    <w:rsid w:val="006E5748"/>
    <w:rsid w:val="006E604B"/>
    <w:rsid w:val="006E66BD"/>
    <w:rsid w:val="006E672F"/>
    <w:rsid w:val="006E69D1"/>
    <w:rsid w:val="006E6C5E"/>
    <w:rsid w:val="006E6DB7"/>
    <w:rsid w:val="006F1187"/>
    <w:rsid w:val="006F1AE9"/>
    <w:rsid w:val="006F32A9"/>
    <w:rsid w:val="006F32B5"/>
    <w:rsid w:val="006F35E4"/>
    <w:rsid w:val="006F4125"/>
    <w:rsid w:val="006F5CB8"/>
    <w:rsid w:val="006F629C"/>
    <w:rsid w:val="006F6545"/>
    <w:rsid w:val="006F669F"/>
    <w:rsid w:val="006F6BFA"/>
    <w:rsid w:val="006F6F25"/>
    <w:rsid w:val="006F6F51"/>
    <w:rsid w:val="007002B6"/>
    <w:rsid w:val="00700F89"/>
    <w:rsid w:val="0070146E"/>
    <w:rsid w:val="007018BA"/>
    <w:rsid w:val="00701FCF"/>
    <w:rsid w:val="0070211D"/>
    <w:rsid w:val="00702373"/>
    <w:rsid w:val="00703192"/>
    <w:rsid w:val="007033A7"/>
    <w:rsid w:val="007033B7"/>
    <w:rsid w:val="00704470"/>
    <w:rsid w:val="00704907"/>
    <w:rsid w:val="00704E06"/>
    <w:rsid w:val="00705579"/>
    <w:rsid w:val="0070585E"/>
    <w:rsid w:val="007059B2"/>
    <w:rsid w:val="00706C7D"/>
    <w:rsid w:val="007078D7"/>
    <w:rsid w:val="00707AE8"/>
    <w:rsid w:val="00711225"/>
    <w:rsid w:val="00711DDD"/>
    <w:rsid w:val="007120EA"/>
    <w:rsid w:val="00712465"/>
    <w:rsid w:val="00713133"/>
    <w:rsid w:val="007145D0"/>
    <w:rsid w:val="007151F3"/>
    <w:rsid w:val="007153F4"/>
    <w:rsid w:val="00715E23"/>
    <w:rsid w:val="00715FC8"/>
    <w:rsid w:val="0071692C"/>
    <w:rsid w:val="00716AA3"/>
    <w:rsid w:val="0071797A"/>
    <w:rsid w:val="00720738"/>
    <w:rsid w:val="00720CDC"/>
    <w:rsid w:val="007215F8"/>
    <w:rsid w:val="007218D9"/>
    <w:rsid w:val="00722493"/>
    <w:rsid w:val="0072290A"/>
    <w:rsid w:val="00723563"/>
    <w:rsid w:val="00723A4F"/>
    <w:rsid w:val="00723E9A"/>
    <w:rsid w:val="00724B6E"/>
    <w:rsid w:val="007252B9"/>
    <w:rsid w:val="007268AF"/>
    <w:rsid w:val="00726CEF"/>
    <w:rsid w:val="00727191"/>
    <w:rsid w:val="00727B56"/>
    <w:rsid w:val="00730567"/>
    <w:rsid w:val="00730999"/>
    <w:rsid w:val="007318DE"/>
    <w:rsid w:val="00731B30"/>
    <w:rsid w:val="00731D24"/>
    <w:rsid w:val="00731DEA"/>
    <w:rsid w:val="007320F6"/>
    <w:rsid w:val="0073225C"/>
    <w:rsid w:val="0073243A"/>
    <w:rsid w:val="007326A7"/>
    <w:rsid w:val="007335AC"/>
    <w:rsid w:val="0073400E"/>
    <w:rsid w:val="00734296"/>
    <w:rsid w:val="0073458F"/>
    <w:rsid w:val="00734B65"/>
    <w:rsid w:val="00735374"/>
    <w:rsid w:val="00736296"/>
    <w:rsid w:val="007369FD"/>
    <w:rsid w:val="0073758C"/>
    <w:rsid w:val="007376F1"/>
    <w:rsid w:val="00737777"/>
    <w:rsid w:val="0073780D"/>
    <w:rsid w:val="00737E95"/>
    <w:rsid w:val="00742B60"/>
    <w:rsid w:val="00742E25"/>
    <w:rsid w:val="00743FE4"/>
    <w:rsid w:val="007443B9"/>
    <w:rsid w:val="00745798"/>
    <w:rsid w:val="00746123"/>
    <w:rsid w:val="00750748"/>
    <w:rsid w:val="00750BB6"/>
    <w:rsid w:val="00751069"/>
    <w:rsid w:val="0075179B"/>
    <w:rsid w:val="00751894"/>
    <w:rsid w:val="00752C55"/>
    <w:rsid w:val="00752C67"/>
    <w:rsid w:val="0075519D"/>
    <w:rsid w:val="0075553C"/>
    <w:rsid w:val="007560BA"/>
    <w:rsid w:val="007567F9"/>
    <w:rsid w:val="00756C65"/>
    <w:rsid w:val="00760C11"/>
    <w:rsid w:val="0076180C"/>
    <w:rsid w:val="00762895"/>
    <w:rsid w:val="00762926"/>
    <w:rsid w:val="00762EA0"/>
    <w:rsid w:val="00763541"/>
    <w:rsid w:val="007646C4"/>
    <w:rsid w:val="0076480E"/>
    <w:rsid w:val="00765936"/>
    <w:rsid w:val="0076611F"/>
    <w:rsid w:val="007664E0"/>
    <w:rsid w:val="00766F95"/>
    <w:rsid w:val="0076763D"/>
    <w:rsid w:val="00770807"/>
    <w:rsid w:val="0077084D"/>
    <w:rsid w:val="00770A86"/>
    <w:rsid w:val="0077166F"/>
    <w:rsid w:val="00771EFF"/>
    <w:rsid w:val="00772191"/>
    <w:rsid w:val="00772210"/>
    <w:rsid w:val="007727AB"/>
    <w:rsid w:val="00773046"/>
    <w:rsid w:val="00773279"/>
    <w:rsid w:val="00773DC4"/>
    <w:rsid w:val="0077427F"/>
    <w:rsid w:val="007743E8"/>
    <w:rsid w:val="0077457B"/>
    <w:rsid w:val="0077497D"/>
    <w:rsid w:val="00775115"/>
    <w:rsid w:val="00775305"/>
    <w:rsid w:val="0077558D"/>
    <w:rsid w:val="007755C7"/>
    <w:rsid w:val="007775E7"/>
    <w:rsid w:val="007776EB"/>
    <w:rsid w:val="007779A8"/>
    <w:rsid w:val="00777D1B"/>
    <w:rsid w:val="00780252"/>
    <w:rsid w:val="00780351"/>
    <w:rsid w:val="007810C6"/>
    <w:rsid w:val="00782888"/>
    <w:rsid w:val="0078321E"/>
    <w:rsid w:val="00783775"/>
    <w:rsid w:val="00785957"/>
    <w:rsid w:val="00785B12"/>
    <w:rsid w:val="00786929"/>
    <w:rsid w:val="00787E37"/>
    <w:rsid w:val="007909D6"/>
    <w:rsid w:val="00790BE0"/>
    <w:rsid w:val="0079156A"/>
    <w:rsid w:val="007929F3"/>
    <w:rsid w:val="00793279"/>
    <w:rsid w:val="00793DC6"/>
    <w:rsid w:val="0079563B"/>
    <w:rsid w:val="007957AB"/>
    <w:rsid w:val="007957E7"/>
    <w:rsid w:val="00795EC3"/>
    <w:rsid w:val="00795FF7"/>
    <w:rsid w:val="007960EF"/>
    <w:rsid w:val="00796A95"/>
    <w:rsid w:val="00796F14"/>
    <w:rsid w:val="00797A37"/>
    <w:rsid w:val="00797F72"/>
    <w:rsid w:val="007A03CC"/>
    <w:rsid w:val="007A221F"/>
    <w:rsid w:val="007A2AA3"/>
    <w:rsid w:val="007A308E"/>
    <w:rsid w:val="007A3CFF"/>
    <w:rsid w:val="007A4993"/>
    <w:rsid w:val="007A4C66"/>
    <w:rsid w:val="007A55F0"/>
    <w:rsid w:val="007A5BB6"/>
    <w:rsid w:val="007A728F"/>
    <w:rsid w:val="007A7348"/>
    <w:rsid w:val="007A7BD3"/>
    <w:rsid w:val="007A7C95"/>
    <w:rsid w:val="007B082F"/>
    <w:rsid w:val="007B15CC"/>
    <w:rsid w:val="007B1791"/>
    <w:rsid w:val="007B331F"/>
    <w:rsid w:val="007B618F"/>
    <w:rsid w:val="007B69B1"/>
    <w:rsid w:val="007B7596"/>
    <w:rsid w:val="007B7B55"/>
    <w:rsid w:val="007B7BD5"/>
    <w:rsid w:val="007B7C95"/>
    <w:rsid w:val="007B7E72"/>
    <w:rsid w:val="007C16EC"/>
    <w:rsid w:val="007C194B"/>
    <w:rsid w:val="007C1B6F"/>
    <w:rsid w:val="007C1C68"/>
    <w:rsid w:val="007C2B1A"/>
    <w:rsid w:val="007C3847"/>
    <w:rsid w:val="007C3BD3"/>
    <w:rsid w:val="007C407B"/>
    <w:rsid w:val="007C461F"/>
    <w:rsid w:val="007C4DA8"/>
    <w:rsid w:val="007C5996"/>
    <w:rsid w:val="007C5A58"/>
    <w:rsid w:val="007C616B"/>
    <w:rsid w:val="007C6CA6"/>
    <w:rsid w:val="007C7D4F"/>
    <w:rsid w:val="007D0949"/>
    <w:rsid w:val="007D1277"/>
    <w:rsid w:val="007D22F4"/>
    <w:rsid w:val="007D294E"/>
    <w:rsid w:val="007D2C27"/>
    <w:rsid w:val="007D2E28"/>
    <w:rsid w:val="007D3DC3"/>
    <w:rsid w:val="007D41A9"/>
    <w:rsid w:val="007D4624"/>
    <w:rsid w:val="007D499C"/>
    <w:rsid w:val="007D4C9E"/>
    <w:rsid w:val="007D62BF"/>
    <w:rsid w:val="007D6594"/>
    <w:rsid w:val="007D67F8"/>
    <w:rsid w:val="007D714D"/>
    <w:rsid w:val="007E012A"/>
    <w:rsid w:val="007E0136"/>
    <w:rsid w:val="007E1F2D"/>
    <w:rsid w:val="007E345B"/>
    <w:rsid w:val="007E3460"/>
    <w:rsid w:val="007E3B59"/>
    <w:rsid w:val="007E3D5A"/>
    <w:rsid w:val="007E4BCF"/>
    <w:rsid w:val="007E4C0E"/>
    <w:rsid w:val="007E4E9D"/>
    <w:rsid w:val="007E4EBE"/>
    <w:rsid w:val="007E5391"/>
    <w:rsid w:val="007E5520"/>
    <w:rsid w:val="007E5E67"/>
    <w:rsid w:val="007E6150"/>
    <w:rsid w:val="007E7476"/>
    <w:rsid w:val="007E75B1"/>
    <w:rsid w:val="007E7859"/>
    <w:rsid w:val="007E7BEE"/>
    <w:rsid w:val="007F0384"/>
    <w:rsid w:val="007F0447"/>
    <w:rsid w:val="007F0A31"/>
    <w:rsid w:val="007F1E92"/>
    <w:rsid w:val="007F2211"/>
    <w:rsid w:val="007F2230"/>
    <w:rsid w:val="007F2EDE"/>
    <w:rsid w:val="007F30D8"/>
    <w:rsid w:val="007F4075"/>
    <w:rsid w:val="007F4459"/>
    <w:rsid w:val="007F6338"/>
    <w:rsid w:val="007F6455"/>
    <w:rsid w:val="007F6875"/>
    <w:rsid w:val="007F72ED"/>
    <w:rsid w:val="007F7A57"/>
    <w:rsid w:val="007F7AD4"/>
    <w:rsid w:val="007F7C98"/>
    <w:rsid w:val="007F7FB1"/>
    <w:rsid w:val="008007C8"/>
    <w:rsid w:val="008013DC"/>
    <w:rsid w:val="00805165"/>
    <w:rsid w:val="00805573"/>
    <w:rsid w:val="008055AB"/>
    <w:rsid w:val="00806322"/>
    <w:rsid w:val="008067BE"/>
    <w:rsid w:val="00806BEE"/>
    <w:rsid w:val="0080726C"/>
    <w:rsid w:val="008076CB"/>
    <w:rsid w:val="00810549"/>
    <w:rsid w:val="00810714"/>
    <w:rsid w:val="00810A1E"/>
    <w:rsid w:val="00810E3C"/>
    <w:rsid w:val="00811897"/>
    <w:rsid w:val="00812341"/>
    <w:rsid w:val="008132E1"/>
    <w:rsid w:val="008136F4"/>
    <w:rsid w:val="00813802"/>
    <w:rsid w:val="00814268"/>
    <w:rsid w:val="00814581"/>
    <w:rsid w:val="00814AFC"/>
    <w:rsid w:val="008151F3"/>
    <w:rsid w:val="008157EC"/>
    <w:rsid w:val="008161E6"/>
    <w:rsid w:val="00817A70"/>
    <w:rsid w:val="008202BA"/>
    <w:rsid w:val="00820335"/>
    <w:rsid w:val="00820488"/>
    <w:rsid w:val="00820DCB"/>
    <w:rsid w:val="00820DE9"/>
    <w:rsid w:val="00821D5F"/>
    <w:rsid w:val="00821DB6"/>
    <w:rsid w:val="00822688"/>
    <w:rsid w:val="00822927"/>
    <w:rsid w:val="0082380D"/>
    <w:rsid w:val="00824323"/>
    <w:rsid w:val="00824421"/>
    <w:rsid w:val="008244DA"/>
    <w:rsid w:val="00824C2A"/>
    <w:rsid w:val="00825B76"/>
    <w:rsid w:val="00825BBA"/>
    <w:rsid w:val="00826BE1"/>
    <w:rsid w:val="008275DD"/>
    <w:rsid w:val="008301A8"/>
    <w:rsid w:val="0083072E"/>
    <w:rsid w:val="008309DD"/>
    <w:rsid w:val="0083136E"/>
    <w:rsid w:val="00831E4F"/>
    <w:rsid w:val="00832BA7"/>
    <w:rsid w:val="008333C5"/>
    <w:rsid w:val="0083457A"/>
    <w:rsid w:val="008345FE"/>
    <w:rsid w:val="00834627"/>
    <w:rsid w:val="00835836"/>
    <w:rsid w:val="00835B42"/>
    <w:rsid w:val="008370F7"/>
    <w:rsid w:val="008371A2"/>
    <w:rsid w:val="008373AE"/>
    <w:rsid w:val="0083796D"/>
    <w:rsid w:val="0083798A"/>
    <w:rsid w:val="008401D0"/>
    <w:rsid w:val="008407A4"/>
    <w:rsid w:val="00840838"/>
    <w:rsid w:val="00840E2B"/>
    <w:rsid w:val="008417C1"/>
    <w:rsid w:val="00841F36"/>
    <w:rsid w:val="008426FC"/>
    <w:rsid w:val="00842F69"/>
    <w:rsid w:val="00843804"/>
    <w:rsid w:val="0084393E"/>
    <w:rsid w:val="00843EBF"/>
    <w:rsid w:val="00844B25"/>
    <w:rsid w:val="00844FAB"/>
    <w:rsid w:val="0084570D"/>
    <w:rsid w:val="00845954"/>
    <w:rsid w:val="008459C7"/>
    <w:rsid w:val="008469FA"/>
    <w:rsid w:val="00846C17"/>
    <w:rsid w:val="00847E99"/>
    <w:rsid w:val="0085011B"/>
    <w:rsid w:val="008515D3"/>
    <w:rsid w:val="00851717"/>
    <w:rsid w:val="008518CA"/>
    <w:rsid w:val="00852533"/>
    <w:rsid w:val="00852B78"/>
    <w:rsid w:val="008538BF"/>
    <w:rsid w:val="00854243"/>
    <w:rsid w:val="0085436F"/>
    <w:rsid w:val="00855683"/>
    <w:rsid w:val="00856037"/>
    <w:rsid w:val="0085697C"/>
    <w:rsid w:val="00856E84"/>
    <w:rsid w:val="0085720C"/>
    <w:rsid w:val="00857BE7"/>
    <w:rsid w:val="00857DD2"/>
    <w:rsid w:val="008605BD"/>
    <w:rsid w:val="008608D4"/>
    <w:rsid w:val="008610F2"/>
    <w:rsid w:val="00861396"/>
    <w:rsid w:val="00861C20"/>
    <w:rsid w:val="00861E52"/>
    <w:rsid w:val="00861ED0"/>
    <w:rsid w:val="00861F5C"/>
    <w:rsid w:val="008621D8"/>
    <w:rsid w:val="00863C6D"/>
    <w:rsid w:val="008645A8"/>
    <w:rsid w:val="008647B1"/>
    <w:rsid w:val="00865AE9"/>
    <w:rsid w:val="00867F0C"/>
    <w:rsid w:val="008702E8"/>
    <w:rsid w:val="008713B3"/>
    <w:rsid w:val="00871B9A"/>
    <w:rsid w:val="00872E5D"/>
    <w:rsid w:val="00873EA6"/>
    <w:rsid w:val="00874012"/>
    <w:rsid w:val="008741BD"/>
    <w:rsid w:val="00874624"/>
    <w:rsid w:val="0087510A"/>
    <w:rsid w:val="0087561E"/>
    <w:rsid w:val="00875A5C"/>
    <w:rsid w:val="00875D8B"/>
    <w:rsid w:val="008777BF"/>
    <w:rsid w:val="008805E4"/>
    <w:rsid w:val="008806FA"/>
    <w:rsid w:val="00880C7D"/>
    <w:rsid w:val="00881A2F"/>
    <w:rsid w:val="00881C38"/>
    <w:rsid w:val="00882359"/>
    <w:rsid w:val="00882F7A"/>
    <w:rsid w:val="008849D3"/>
    <w:rsid w:val="00884F96"/>
    <w:rsid w:val="00885E81"/>
    <w:rsid w:val="0088676D"/>
    <w:rsid w:val="008867E4"/>
    <w:rsid w:val="00886891"/>
    <w:rsid w:val="0088710B"/>
    <w:rsid w:val="0088757D"/>
    <w:rsid w:val="008879BC"/>
    <w:rsid w:val="008879F5"/>
    <w:rsid w:val="0089039C"/>
    <w:rsid w:val="00890ABC"/>
    <w:rsid w:val="00891707"/>
    <w:rsid w:val="0089178B"/>
    <w:rsid w:val="00891BB0"/>
    <w:rsid w:val="00891BE7"/>
    <w:rsid w:val="00892B36"/>
    <w:rsid w:val="00893467"/>
    <w:rsid w:val="008944F9"/>
    <w:rsid w:val="00894777"/>
    <w:rsid w:val="00897AD0"/>
    <w:rsid w:val="00897CC1"/>
    <w:rsid w:val="00897D90"/>
    <w:rsid w:val="00897F56"/>
    <w:rsid w:val="008A0383"/>
    <w:rsid w:val="008A0EC8"/>
    <w:rsid w:val="008A0EDB"/>
    <w:rsid w:val="008A1DF9"/>
    <w:rsid w:val="008A2217"/>
    <w:rsid w:val="008A235F"/>
    <w:rsid w:val="008A31D3"/>
    <w:rsid w:val="008A3C01"/>
    <w:rsid w:val="008A41E7"/>
    <w:rsid w:val="008A46E8"/>
    <w:rsid w:val="008A47AF"/>
    <w:rsid w:val="008A4EEB"/>
    <w:rsid w:val="008A52BC"/>
    <w:rsid w:val="008A53A8"/>
    <w:rsid w:val="008A54DC"/>
    <w:rsid w:val="008A65FA"/>
    <w:rsid w:val="008A720C"/>
    <w:rsid w:val="008A74BD"/>
    <w:rsid w:val="008A7CC3"/>
    <w:rsid w:val="008B0EB7"/>
    <w:rsid w:val="008B105B"/>
    <w:rsid w:val="008B14DE"/>
    <w:rsid w:val="008B18FF"/>
    <w:rsid w:val="008B1C09"/>
    <w:rsid w:val="008B1DE6"/>
    <w:rsid w:val="008B23EC"/>
    <w:rsid w:val="008B2608"/>
    <w:rsid w:val="008B2CA6"/>
    <w:rsid w:val="008B2E56"/>
    <w:rsid w:val="008B3598"/>
    <w:rsid w:val="008B475D"/>
    <w:rsid w:val="008B4A39"/>
    <w:rsid w:val="008B5C8F"/>
    <w:rsid w:val="008B606C"/>
    <w:rsid w:val="008B6082"/>
    <w:rsid w:val="008B6849"/>
    <w:rsid w:val="008B6944"/>
    <w:rsid w:val="008B6F15"/>
    <w:rsid w:val="008B7177"/>
    <w:rsid w:val="008B7200"/>
    <w:rsid w:val="008B7611"/>
    <w:rsid w:val="008B7A18"/>
    <w:rsid w:val="008B7F5F"/>
    <w:rsid w:val="008C1A2F"/>
    <w:rsid w:val="008C1EA9"/>
    <w:rsid w:val="008C289D"/>
    <w:rsid w:val="008C30DD"/>
    <w:rsid w:val="008C33DB"/>
    <w:rsid w:val="008C43FA"/>
    <w:rsid w:val="008C66D2"/>
    <w:rsid w:val="008C679F"/>
    <w:rsid w:val="008C6841"/>
    <w:rsid w:val="008C6988"/>
    <w:rsid w:val="008C7757"/>
    <w:rsid w:val="008D01A7"/>
    <w:rsid w:val="008D0C66"/>
    <w:rsid w:val="008D1776"/>
    <w:rsid w:val="008D19FE"/>
    <w:rsid w:val="008D1E92"/>
    <w:rsid w:val="008D1FAA"/>
    <w:rsid w:val="008D2C3B"/>
    <w:rsid w:val="008D30D5"/>
    <w:rsid w:val="008D60DE"/>
    <w:rsid w:val="008D69B4"/>
    <w:rsid w:val="008D6B66"/>
    <w:rsid w:val="008D7022"/>
    <w:rsid w:val="008D7999"/>
    <w:rsid w:val="008D7A83"/>
    <w:rsid w:val="008E05BF"/>
    <w:rsid w:val="008E1345"/>
    <w:rsid w:val="008E1551"/>
    <w:rsid w:val="008E1817"/>
    <w:rsid w:val="008E2D24"/>
    <w:rsid w:val="008E3162"/>
    <w:rsid w:val="008E3A91"/>
    <w:rsid w:val="008E463E"/>
    <w:rsid w:val="008E5EAB"/>
    <w:rsid w:val="008E64E6"/>
    <w:rsid w:val="008E6A87"/>
    <w:rsid w:val="008E6B67"/>
    <w:rsid w:val="008E6D64"/>
    <w:rsid w:val="008E6DB0"/>
    <w:rsid w:val="008E77B6"/>
    <w:rsid w:val="008E77E8"/>
    <w:rsid w:val="008F0170"/>
    <w:rsid w:val="008F0490"/>
    <w:rsid w:val="008F070F"/>
    <w:rsid w:val="008F1049"/>
    <w:rsid w:val="008F1979"/>
    <w:rsid w:val="008F1C68"/>
    <w:rsid w:val="008F2AC0"/>
    <w:rsid w:val="008F2D18"/>
    <w:rsid w:val="008F4A27"/>
    <w:rsid w:val="008F51D3"/>
    <w:rsid w:val="008F5446"/>
    <w:rsid w:val="008F61BC"/>
    <w:rsid w:val="008F621A"/>
    <w:rsid w:val="008F6A7D"/>
    <w:rsid w:val="008F6EFB"/>
    <w:rsid w:val="008F6FF3"/>
    <w:rsid w:val="008F7197"/>
    <w:rsid w:val="008F7265"/>
    <w:rsid w:val="008F77CF"/>
    <w:rsid w:val="008F7D5E"/>
    <w:rsid w:val="009003E3"/>
    <w:rsid w:val="009008D2"/>
    <w:rsid w:val="00900E59"/>
    <w:rsid w:val="0090123B"/>
    <w:rsid w:val="00901885"/>
    <w:rsid w:val="0090195E"/>
    <w:rsid w:val="00901EFF"/>
    <w:rsid w:val="00901F4E"/>
    <w:rsid w:val="009029B5"/>
    <w:rsid w:val="0090313D"/>
    <w:rsid w:val="00903280"/>
    <w:rsid w:val="009035AA"/>
    <w:rsid w:val="00903F60"/>
    <w:rsid w:val="00904341"/>
    <w:rsid w:val="00904ACE"/>
    <w:rsid w:val="00904D16"/>
    <w:rsid w:val="00904DA3"/>
    <w:rsid w:val="009053E4"/>
    <w:rsid w:val="00905A90"/>
    <w:rsid w:val="00905C3A"/>
    <w:rsid w:val="0090737A"/>
    <w:rsid w:val="00907410"/>
    <w:rsid w:val="00907681"/>
    <w:rsid w:val="00907ABC"/>
    <w:rsid w:val="009105A3"/>
    <w:rsid w:val="009116C2"/>
    <w:rsid w:val="00912243"/>
    <w:rsid w:val="00912A53"/>
    <w:rsid w:val="00912BBC"/>
    <w:rsid w:val="00912DC9"/>
    <w:rsid w:val="0091300C"/>
    <w:rsid w:val="00914282"/>
    <w:rsid w:val="009147BF"/>
    <w:rsid w:val="00914F13"/>
    <w:rsid w:val="009160A5"/>
    <w:rsid w:val="009163C0"/>
    <w:rsid w:val="00917D5B"/>
    <w:rsid w:val="00917FC5"/>
    <w:rsid w:val="00917FE3"/>
    <w:rsid w:val="00920155"/>
    <w:rsid w:val="00920EFC"/>
    <w:rsid w:val="0092107E"/>
    <w:rsid w:val="00921C04"/>
    <w:rsid w:val="00921DE1"/>
    <w:rsid w:val="00921E36"/>
    <w:rsid w:val="0092247F"/>
    <w:rsid w:val="009227AC"/>
    <w:rsid w:val="00922E76"/>
    <w:rsid w:val="00922FA8"/>
    <w:rsid w:val="009234C7"/>
    <w:rsid w:val="00923E61"/>
    <w:rsid w:val="0092450A"/>
    <w:rsid w:val="0092495A"/>
    <w:rsid w:val="009249DD"/>
    <w:rsid w:val="00924B6E"/>
    <w:rsid w:val="00925ED9"/>
    <w:rsid w:val="00926195"/>
    <w:rsid w:val="00927401"/>
    <w:rsid w:val="009276C2"/>
    <w:rsid w:val="009277D2"/>
    <w:rsid w:val="00927B87"/>
    <w:rsid w:val="0093055C"/>
    <w:rsid w:val="009318BF"/>
    <w:rsid w:val="009321CE"/>
    <w:rsid w:val="00932B30"/>
    <w:rsid w:val="00932FFE"/>
    <w:rsid w:val="009331C4"/>
    <w:rsid w:val="00933530"/>
    <w:rsid w:val="009339A5"/>
    <w:rsid w:val="0093413B"/>
    <w:rsid w:val="00934407"/>
    <w:rsid w:val="009349E4"/>
    <w:rsid w:val="00934FAB"/>
    <w:rsid w:val="00935BB9"/>
    <w:rsid w:val="00935BD0"/>
    <w:rsid w:val="00936406"/>
    <w:rsid w:val="00936B23"/>
    <w:rsid w:val="0093711B"/>
    <w:rsid w:val="0093715D"/>
    <w:rsid w:val="00937742"/>
    <w:rsid w:val="00940127"/>
    <w:rsid w:val="0094143D"/>
    <w:rsid w:val="0094223C"/>
    <w:rsid w:val="009426BC"/>
    <w:rsid w:val="00943068"/>
    <w:rsid w:val="009431A0"/>
    <w:rsid w:val="00943389"/>
    <w:rsid w:val="00943665"/>
    <w:rsid w:val="00943B4A"/>
    <w:rsid w:val="00943FB2"/>
    <w:rsid w:val="009443FA"/>
    <w:rsid w:val="00944711"/>
    <w:rsid w:val="009450F7"/>
    <w:rsid w:val="009452F7"/>
    <w:rsid w:val="00945334"/>
    <w:rsid w:val="009461AB"/>
    <w:rsid w:val="00946AE0"/>
    <w:rsid w:val="00946F7F"/>
    <w:rsid w:val="00946FCB"/>
    <w:rsid w:val="00947FE0"/>
    <w:rsid w:val="009501AB"/>
    <w:rsid w:val="00950584"/>
    <w:rsid w:val="0095060A"/>
    <w:rsid w:val="00950728"/>
    <w:rsid w:val="00951420"/>
    <w:rsid w:val="00952009"/>
    <w:rsid w:val="0095222C"/>
    <w:rsid w:val="00952578"/>
    <w:rsid w:val="00952F1E"/>
    <w:rsid w:val="0095345E"/>
    <w:rsid w:val="0095436F"/>
    <w:rsid w:val="009549C5"/>
    <w:rsid w:val="00954C5A"/>
    <w:rsid w:val="00954EF5"/>
    <w:rsid w:val="009552F9"/>
    <w:rsid w:val="00955E9F"/>
    <w:rsid w:val="00956458"/>
    <w:rsid w:val="0095646C"/>
    <w:rsid w:val="00956497"/>
    <w:rsid w:val="00957A50"/>
    <w:rsid w:val="00960275"/>
    <w:rsid w:val="00960600"/>
    <w:rsid w:val="00961F6F"/>
    <w:rsid w:val="00962A5C"/>
    <w:rsid w:val="00962DFF"/>
    <w:rsid w:val="00962EDB"/>
    <w:rsid w:val="00962F0A"/>
    <w:rsid w:val="0096437E"/>
    <w:rsid w:val="009647EB"/>
    <w:rsid w:val="009648DC"/>
    <w:rsid w:val="0096585D"/>
    <w:rsid w:val="00965F1D"/>
    <w:rsid w:val="009664BD"/>
    <w:rsid w:val="0096679A"/>
    <w:rsid w:val="009670DF"/>
    <w:rsid w:val="009671E2"/>
    <w:rsid w:val="00967B22"/>
    <w:rsid w:val="00967DC4"/>
    <w:rsid w:val="009705F2"/>
    <w:rsid w:val="00970B23"/>
    <w:rsid w:val="00971730"/>
    <w:rsid w:val="00971785"/>
    <w:rsid w:val="00972C19"/>
    <w:rsid w:val="0097365C"/>
    <w:rsid w:val="009743F6"/>
    <w:rsid w:val="00974776"/>
    <w:rsid w:val="00974B40"/>
    <w:rsid w:val="0097500D"/>
    <w:rsid w:val="00975876"/>
    <w:rsid w:val="009765E7"/>
    <w:rsid w:val="00976C39"/>
    <w:rsid w:val="00976F4F"/>
    <w:rsid w:val="00976FCC"/>
    <w:rsid w:val="00977F32"/>
    <w:rsid w:val="00981766"/>
    <w:rsid w:val="00982F84"/>
    <w:rsid w:val="009832C6"/>
    <w:rsid w:val="0098360D"/>
    <w:rsid w:val="00983840"/>
    <w:rsid w:val="00983E5A"/>
    <w:rsid w:val="00984EBD"/>
    <w:rsid w:val="00985BFF"/>
    <w:rsid w:val="00985C51"/>
    <w:rsid w:val="00986215"/>
    <w:rsid w:val="00986956"/>
    <w:rsid w:val="00986B22"/>
    <w:rsid w:val="00986D74"/>
    <w:rsid w:val="00987825"/>
    <w:rsid w:val="00987950"/>
    <w:rsid w:val="00990CBE"/>
    <w:rsid w:val="0099153F"/>
    <w:rsid w:val="009918F4"/>
    <w:rsid w:val="00992284"/>
    <w:rsid w:val="00992D61"/>
    <w:rsid w:val="00993173"/>
    <w:rsid w:val="0099369E"/>
    <w:rsid w:val="00993BD1"/>
    <w:rsid w:val="009946B1"/>
    <w:rsid w:val="009952FF"/>
    <w:rsid w:val="009953D1"/>
    <w:rsid w:val="00995474"/>
    <w:rsid w:val="00995C07"/>
    <w:rsid w:val="00995F68"/>
    <w:rsid w:val="009964A7"/>
    <w:rsid w:val="009964DB"/>
    <w:rsid w:val="009A03A7"/>
    <w:rsid w:val="009A0734"/>
    <w:rsid w:val="009A1D2A"/>
    <w:rsid w:val="009A2171"/>
    <w:rsid w:val="009A2AAD"/>
    <w:rsid w:val="009A3F46"/>
    <w:rsid w:val="009A414B"/>
    <w:rsid w:val="009A5C90"/>
    <w:rsid w:val="009A684A"/>
    <w:rsid w:val="009A6D2B"/>
    <w:rsid w:val="009A7596"/>
    <w:rsid w:val="009A796C"/>
    <w:rsid w:val="009B065E"/>
    <w:rsid w:val="009B0A54"/>
    <w:rsid w:val="009B0C8D"/>
    <w:rsid w:val="009B0D3D"/>
    <w:rsid w:val="009B13E4"/>
    <w:rsid w:val="009B2447"/>
    <w:rsid w:val="009B280F"/>
    <w:rsid w:val="009B2B78"/>
    <w:rsid w:val="009B300A"/>
    <w:rsid w:val="009B3AA0"/>
    <w:rsid w:val="009B4C20"/>
    <w:rsid w:val="009B60DD"/>
    <w:rsid w:val="009B60FA"/>
    <w:rsid w:val="009C0A82"/>
    <w:rsid w:val="009C0CE5"/>
    <w:rsid w:val="009C16AB"/>
    <w:rsid w:val="009C1BD2"/>
    <w:rsid w:val="009C1E67"/>
    <w:rsid w:val="009C1FB2"/>
    <w:rsid w:val="009C236C"/>
    <w:rsid w:val="009C34ED"/>
    <w:rsid w:val="009C39E7"/>
    <w:rsid w:val="009C5A07"/>
    <w:rsid w:val="009C5B00"/>
    <w:rsid w:val="009C5CF9"/>
    <w:rsid w:val="009C5FD0"/>
    <w:rsid w:val="009C6079"/>
    <w:rsid w:val="009C6087"/>
    <w:rsid w:val="009C6410"/>
    <w:rsid w:val="009C67B2"/>
    <w:rsid w:val="009C6964"/>
    <w:rsid w:val="009C6D64"/>
    <w:rsid w:val="009C6F12"/>
    <w:rsid w:val="009C730F"/>
    <w:rsid w:val="009D0BB1"/>
    <w:rsid w:val="009D0F34"/>
    <w:rsid w:val="009D1E56"/>
    <w:rsid w:val="009D1E77"/>
    <w:rsid w:val="009D3A69"/>
    <w:rsid w:val="009D42A6"/>
    <w:rsid w:val="009D42F7"/>
    <w:rsid w:val="009D5326"/>
    <w:rsid w:val="009D56F3"/>
    <w:rsid w:val="009D76F6"/>
    <w:rsid w:val="009D79D5"/>
    <w:rsid w:val="009E1E2E"/>
    <w:rsid w:val="009E2076"/>
    <w:rsid w:val="009E238D"/>
    <w:rsid w:val="009E2BDD"/>
    <w:rsid w:val="009E2E42"/>
    <w:rsid w:val="009E3492"/>
    <w:rsid w:val="009E3654"/>
    <w:rsid w:val="009E3AD6"/>
    <w:rsid w:val="009E408F"/>
    <w:rsid w:val="009E4317"/>
    <w:rsid w:val="009E4581"/>
    <w:rsid w:val="009E463B"/>
    <w:rsid w:val="009E4ADF"/>
    <w:rsid w:val="009E52D4"/>
    <w:rsid w:val="009E6B55"/>
    <w:rsid w:val="009E7142"/>
    <w:rsid w:val="009E7B90"/>
    <w:rsid w:val="009E7E08"/>
    <w:rsid w:val="009E7E34"/>
    <w:rsid w:val="009E7F4C"/>
    <w:rsid w:val="009F04A3"/>
    <w:rsid w:val="009F0779"/>
    <w:rsid w:val="009F16F5"/>
    <w:rsid w:val="009F1F22"/>
    <w:rsid w:val="009F2802"/>
    <w:rsid w:val="009F2F26"/>
    <w:rsid w:val="009F323B"/>
    <w:rsid w:val="009F558F"/>
    <w:rsid w:val="009F592E"/>
    <w:rsid w:val="009F6097"/>
    <w:rsid w:val="009F72E1"/>
    <w:rsid w:val="009F7305"/>
    <w:rsid w:val="009F77AE"/>
    <w:rsid w:val="009F7A6B"/>
    <w:rsid w:val="009F7B9E"/>
    <w:rsid w:val="009F7CA3"/>
    <w:rsid w:val="00A0047A"/>
    <w:rsid w:val="00A007FB"/>
    <w:rsid w:val="00A00B2E"/>
    <w:rsid w:val="00A02D83"/>
    <w:rsid w:val="00A03F00"/>
    <w:rsid w:val="00A0410E"/>
    <w:rsid w:val="00A04158"/>
    <w:rsid w:val="00A0482B"/>
    <w:rsid w:val="00A05B94"/>
    <w:rsid w:val="00A061B7"/>
    <w:rsid w:val="00A064D1"/>
    <w:rsid w:val="00A06DCC"/>
    <w:rsid w:val="00A0750F"/>
    <w:rsid w:val="00A102D0"/>
    <w:rsid w:val="00A1108D"/>
    <w:rsid w:val="00A11778"/>
    <w:rsid w:val="00A11AFD"/>
    <w:rsid w:val="00A13202"/>
    <w:rsid w:val="00A1380D"/>
    <w:rsid w:val="00A1387B"/>
    <w:rsid w:val="00A13D7A"/>
    <w:rsid w:val="00A14AE4"/>
    <w:rsid w:val="00A15071"/>
    <w:rsid w:val="00A150BB"/>
    <w:rsid w:val="00A1537D"/>
    <w:rsid w:val="00A157E9"/>
    <w:rsid w:val="00A1589B"/>
    <w:rsid w:val="00A16221"/>
    <w:rsid w:val="00A1622B"/>
    <w:rsid w:val="00A162BE"/>
    <w:rsid w:val="00A1687C"/>
    <w:rsid w:val="00A168B2"/>
    <w:rsid w:val="00A16EF6"/>
    <w:rsid w:val="00A17AFF"/>
    <w:rsid w:val="00A213C7"/>
    <w:rsid w:val="00A21457"/>
    <w:rsid w:val="00A232D9"/>
    <w:rsid w:val="00A23532"/>
    <w:rsid w:val="00A24608"/>
    <w:rsid w:val="00A24FFA"/>
    <w:rsid w:val="00A253F9"/>
    <w:rsid w:val="00A25A89"/>
    <w:rsid w:val="00A2683D"/>
    <w:rsid w:val="00A26ABD"/>
    <w:rsid w:val="00A26B57"/>
    <w:rsid w:val="00A27D7F"/>
    <w:rsid w:val="00A27EC1"/>
    <w:rsid w:val="00A27F23"/>
    <w:rsid w:val="00A304F5"/>
    <w:rsid w:val="00A310F8"/>
    <w:rsid w:val="00A31BC9"/>
    <w:rsid w:val="00A3227F"/>
    <w:rsid w:val="00A32AB8"/>
    <w:rsid w:val="00A32D18"/>
    <w:rsid w:val="00A33B0F"/>
    <w:rsid w:val="00A33B9D"/>
    <w:rsid w:val="00A33F8C"/>
    <w:rsid w:val="00A3413C"/>
    <w:rsid w:val="00A3424B"/>
    <w:rsid w:val="00A34963"/>
    <w:rsid w:val="00A34CDF"/>
    <w:rsid w:val="00A35672"/>
    <w:rsid w:val="00A35695"/>
    <w:rsid w:val="00A367B8"/>
    <w:rsid w:val="00A40065"/>
    <w:rsid w:val="00A40425"/>
    <w:rsid w:val="00A40872"/>
    <w:rsid w:val="00A40A97"/>
    <w:rsid w:val="00A41133"/>
    <w:rsid w:val="00A41862"/>
    <w:rsid w:val="00A4199C"/>
    <w:rsid w:val="00A41CCB"/>
    <w:rsid w:val="00A42BED"/>
    <w:rsid w:val="00A42C3A"/>
    <w:rsid w:val="00A43949"/>
    <w:rsid w:val="00A4397A"/>
    <w:rsid w:val="00A43B60"/>
    <w:rsid w:val="00A44069"/>
    <w:rsid w:val="00A446D5"/>
    <w:rsid w:val="00A44A7E"/>
    <w:rsid w:val="00A44C3A"/>
    <w:rsid w:val="00A4656C"/>
    <w:rsid w:val="00A46E48"/>
    <w:rsid w:val="00A47219"/>
    <w:rsid w:val="00A47BFC"/>
    <w:rsid w:val="00A50EE8"/>
    <w:rsid w:val="00A51DC0"/>
    <w:rsid w:val="00A523E5"/>
    <w:rsid w:val="00A52495"/>
    <w:rsid w:val="00A53319"/>
    <w:rsid w:val="00A534AC"/>
    <w:rsid w:val="00A5388B"/>
    <w:rsid w:val="00A54132"/>
    <w:rsid w:val="00A543E0"/>
    <w:rsid w:val="00A548E6"/>
    <w:rsid w:val="00A54A5D"/>
    <w:rsid w:val="00A54D28"/>
    <w:rsid w:val="00A55168"/>
    <w:rsid w:val="00A55B5A"/>
    <w:rsid w:val="00A55C71"/>
    <w:rsid w:val="00A5682A"/>
    <w:rsid w:val="00A56BD3"/>
    <w:rsid w:val="00A5709D"/>
    <w:rsid w:val="00A5753B"/>
    <w:rsid w:val="00A577A1"/>
    <w:rsid w:val="00A6090C"/>
    <w:rsid w:val="00A6232A"/>
    <w:rsid w:val="00A623EA"/>
    <w:rsid w:val="00A6260B"/>
    <w:rsid w:val="00A63394"/>
    <w:rsid w:val="00A63FC3"/>
    <w:rsid w:val="00A645BB"/>
    <w:rsid w:val="00A65E9D"/>
    <w:rsid w:val="00A65EE9"/>
    <w:rsid w:val="00A66956"/>
    <w:rsid w:val="00A66EE8"/>
    <w:rsid w:val="00A67472"/>
    <w:rsid w:val="00A67B6B"/>
    <w:rsid w:val="00A7042D"/>
    <w:rsid w:val="00A709E9"/>
    <w:rsid w:val="00A725A9"/>
    <w:rsid w:val="00A72AA7"/>
    <w:rsid w:val="00A732A2"/>
    <w:rsid w:val="00A736A4"/>
    <w:rsid w:val="00A73FB0"/>
    <w:rsid w:val="00A74A25"/>
    <w:rsid w:val="00A74F49"/>
    <w:rsid w:val="00A75B22"/>
    <w:rsid w:val="00A75FC1"/>
    <w:rsid w:val="00A7609C"/>
    <w:rsid w:val="00A76CBF"/>
    <w:rsid w:val="00A76F7F"/>
    <w:rsid w:val="00A77A1C"/>
    <w:rsid w:val="00A801E2"/>
    <w:rsid w:val="00A80F15"/>
    <w:rsid w:val="00A8172D"/>
    <w:rsid w:val="00A82763"/>
    <w:rsid w:val="00A82B09"/>
    <w:rsid w:val="00A83D00"/>
    <w:rsid w:val="00A847EB"/>
    <w:rsid w:val="00A84801"/>
    <w:rsid w:val="00A85167"/>
    <w:rsid w:val="00A8546F"/>
    <w:rsid w:val="00A85819"/>
    <w:rsid w:val="00A86085"/>
    <w:rsid w:val="00A860FD"/>
    <w:rsid w:val="00A86C45"/>
    <w:rsid w:val="00A87093"/>
    <w:rsid w:val="00A8742A"/>
    <w:rsid w:val="00A8767E"/>
    <w:rsid w:val="00A87DC2"/>
    <w:rsid w:val="00A87F58"/>
    <w:rsid w:val="00A90298"/>
    <w:rsid w:val="00A90461"/>
    <w:rsid w:val="00A906F8"/>
    <w:rsid w:val="00A91154"/>
    <w:rsid w:val="00A91BD2"/>
    <w:rsid w:val="00A92449"/>
    <w:rsid w:val="00A926BC"/>
    <w:rsid w:val="00A9312E"/>
    <w:rsid w:val="00A933CF"/>
    <w:rsid w:val="00A9362C"/>
    <w:rsid w:val="00A9401F"/>
    <w:rsid w:val="00A94FA4"/>
    <w:rsid w:val="00A9566A"/>
    <w:rsid w:val="00A95941"/>
    <w:rsid w:val="00A96253"/>
    <w:rsid w:val="00A9667E"/>
    <w:rsid w:val="00A969D8"/>
    <w:rsid w:val="00A97C9F"/>
    <w:rsid w:val="00AA1C84"/>
    <w:rsid w:val="00AA3187"/>
    <w:rsid w:val="00AA376B"/>
    <w:rsid w:val="00AA43F7"/>
    <w:rsid w:val="00AA47AE"/>
    <w:rsid w:val="00AA4AE6"/>
    <w:rsid w:val="00AA55CC"/>
    <w:rsid w:val="00AA66BE"/>
    <w:rsid w:val="00AA6C75"/>
    <w:rsid w:val="00AA769F"/>
    <w:rsid w:val="00AA7E6B"/>
    <w:rsid w:val="00AB08E8"/>
    <w:rsid w:val="00AB0F74"/>
    <w:rsid w:val="00AB1674"/>
    <w:rsid w:val="00AB1A17"/>
    <w:rsid w:val="00AB1E17"/>
    <w:rsid w:val="00AB1F1F"/>
    <w:rsid w:val="00AB2452"/>
    <w:rsid w:val="00AB2457"/>
    <w:rsid w:val="00AB2BF3"/>
    <w:rsid w:val="00AB3859"/>
    <w:rsid w:val="00AB3D02"/>
    <w:rsid w:val="00AB450B"/>
    <w:rsid w:val="00AB50AB"/>
    <w:rsid w:val="00AB5E34"/>
    <w:rsid w:val="00AB6B7F"/>
    <w:rsid w:val="00AB6ED7"/>
    <w:rsid w:val="00AB766C"/>
    <w:rsid w:val="00AB7BAD"/>
    <w:rsid w:val="00AB7E43"/>
    <w:rsid w:val="00AC0AE9"/>
    <w:rsid w:val="00AC0B0E"/>
    <w:rsid w:val="00AC0D16"/>
    <w:rsid w:val="00AC1A09"/>
    <w:rsid w:val="00AC1B94"/>
    <w:rsid w:val="00AC1E76"/>
    <w:rsid w:val="00AC24E7"/>
    <w:rsid w:val="00AC26D7"/>
    <w:rsid w:val="00AC2AFE"/>
    <w:rsid w:val="00AC2C43"/>
    <w:rsid w:val="00AC37F1"/>
    <w:rsid w:val="00AC67D6"/>
    <w:rsid w:val="00AC69F3"/>
    <w:rsid w:val="00AC7C88"/>
    <w:rsid w:val="00AC7D0C"/>
    <w:rsid w:val="00AD043C"/>
    <w:rsid w:val="00AD0B46"/>
    <w:rsid w:val="00AD0BC1"/>
    <w:rsid w:val="00AD12DB"/>
    <w:rsid w:val="00AD12F1"/>
    <w:rsid w:val="00AD2877"/>
    <w:rsid w:val="00AD2EE3"/>
    <w:rsid w:val="00AD35A6"/>
    <w:rsid w:val="00AD3AC3"/>
    <w:rsid w:val="00AD4836"/>
    <w:rsid w:val="00AD5068"/>
    <w:rsid w:val="00AD54CD"/>
    <w:rsid w:val="00AD5A9B"/>
    <w:rsid w:val="00AD5AB5"/>
    <w:rsid w:val="00AD73DA"/>
    <w:rsid w:val="00AD7E32"/>
    <w:rsid w:val="00AE1BF6"/>
    <w:rsid w:val="00AE38B9"/>
    <w:rsid w:val="00AE38D2"/>
    <w:rsid w:val="00AE4345"/>
    <w:rsid w:val="00AE49D3"/>
    <w:rsid w:val="00AE5471"/>
    <w:rsid w:val="00AE59B3"/>
    <w:rsid w:val="00AE5B79"/>
    <w:rsid w:val="00AE5D4A"/>
    <w:rsid w:val="00AE5F46"/>
    <w:rsid w:val="00AE638E"/>
    <w:rsid w:val="00AE74BA"/>
    <w:rsid w:val="00AE7957"/>
    <w:rsid w:val="00AE7AF3"/>
    <w:rsid w:val="00AF0999"/>
    <w:rsid w:val="00AF0C12"/>
    <w:rsid w:val="00AF1D7C"/>
    <w:rsid w:val="00AF2138"/>
    <w:rsid w:val="00AF2915"/>
    <w:rsid w:val="00AF2A9B"/>
    <w:rsid w:val="00AF3578"/>
    <w:rsid w:val="00AF39F7"/>
    <w:rsid w:val="00AF41EE"/>
    <w:rsid w:val="00AF468F"/>
    <w:rsid w:val="00AF57D9"/>
    <w:rsid w:val="00AF5CE2"/>
    <w:rsid w:val="00AF600D"/>
    <w:rsid w:val="00AF68E5"/>
    <w:rsid w:val="00AF6AA3"/>
    <w:rsid w:val="00B00516"/>
    <w:rsid w:val="00B00CD2"/>
    <w:rsid w:val="00B0194B"/>
    <w:rsid w:val="00B01FFE"/>
    <w:rsid w:val="00B021CF"/>
    <w:rsid w:val="00B0258F"/>
    <w:rsid w:val="00B02E0D"/>
    <w:rsid w:val="00B02E73"/>
    <w:rsid w:val="00B03259"/>
    <w:rsid w:val="00B038D7"/>
    <w:rsid w:val="00B039CC"/>
    <w:rsid w:val="00B03D8E"/>
    <w:rsid w:val="00B04A39"/>
    <w:rsid w:val="00B0500E"/>
    <w:rsid w:val="00B05883"/>
    <w:rsid w:val="00B058DD"/>
    <w:rsid w:val="00B0665D"/>
    <w:rsid w:val="00B075D8"/>
    <w:rsid w:val="00B07C90"/>
    <w:rsid w:val="00B10606"/>
    <w:rsid w:val="00B1106E"/>
    <w:rsid w:val="00B114F0"/>
    <w:rsid w:val="00B11882"/>
    <w:rsid w:val="00B12536"/>
    <w:rsid w:val="00B12945"/>
    <w:rsid w:val="00B12E25"/>
    <w:rsid w:val="00B13195"/>
    <w:rsid w:val="00B131F6"/>
    <w:rsid w:val="00B13BFE"/>
    <w:rsid w:val="00B14585"/>
    <w:rsid w:val="00B147DF"/>
    <w:rsid w:val="00B153AE"/>
    <w:rsid w:val="00B1548F"/>
    <w:rsid w:val="00B15654"/>
    <w:rsid w:val="00B160BB"/>
    <w:rsid w:val="00B16BA9"/>
    <w:rsid w:val="00B16EBB"/>
    <w:rsid w:val="00B1715C"/>
    <w:rsid w:val="00B17576"/>
    <w:rsid w:val="00B212ED"/>
    <w:rsid w:val="00B22A55"/>
    <w:rsid w:val="00B22BAF"/>
    <w:rsid w:val="00B2320F"/>
    <w:rsid w:val="00B23404"/>
    <w:rsid w:val="00B24789"/>
    <w:rsid w:val="00B24FBD"/>
    <w:rsid w:val="00B25864"/>
    <w:rsid w:val="00B25AC3"/>
    <w:rsid w:val="00B25FD3"/>
    <w:rsid w:val="00B2601C"/>
    <w:rsid w:val="00B26258"/>
    <w:rsid w:val="00B26615"/>
    <w:rsid w:val="00B27583"/>
    <w:rsid w:val="00B304D4"/>
    <w:rsid w:val="00B305A7"/>
    <w:rsid w:val="00B30907"/>
    <w:rsid w:val="00B3116C"/>
    <w:rsid w:val="00B32569"/>
    <w:rsid w:val="00B3260A"/>
    <w:rsid w:val="00B32911"/>
    <w:rsid w:val="00B32CD2"/>
    <w:rsid w:val="00B338FA"/>
    <w:rsid w:val="00B3520F"/>
    <w:rsid w:val="00B377A2"/>
    <w:rsid w:val="00B40B4F"/>
    <w:rsid w:val="00B415CD"/>
    <w:rsid w:val="00B421AE"/>
    <w:rsid w:val="00B430CB"/>
    <w:rsid w:val="00B448CA"/>
    <w:rsid w:val="00B44F9B"/>
    <w:rsid w:val="00B45625"/>
    <w:rsid w:val="00B459C2"/>
    <w:rsid w:val="00B46771"/>
    <w:rsid w:val="00B46832"/>
    <w:rsid w:val="00B4703B"/>
    <w:rsid w:val="00B501F8"/>
    <w:rsid w:val="00B504AB"/>
    <w:rsid w:val="00B505B0"/>
    <w:rsid w:val="00B50BDC"/>
    <w:rsid w:val="00B51394"/>
    <w:rsid w:val="00B51F71"/>
    <w:rsid w:val="00B52825"/>
    <w:rsid w:val="00B52EB2"/>
    <w:rsid w:val="00B53026"/>
    <w:rsid w:val="00B53B75"/>
    <w:rsid w:val="00B5411B"/>
    <w:rsid w:val="00B54E58"/>
    <w:rsid w:val="00B55235"/>
    <w:rsid w:val="00B5560E"/>
    <w:rsid w:val="00B55AA8"/>
    <w:rsid w:val="00B55E44"/>
    <w:rsid w:val="00B57543"/>
    <w:rsid w:val="00B6000C"/>
    <w:rsid w:val="00B60441"/>
    <w:rsid w:val="00B6053F"/>
    <w:rsid w:val="00B60746"/>
    <w:rsid w:val="00B61CC6"/>
    <w:rsid w:val="00B62769"/>
    <w:rsid w:val="00B62B36"/>
    <w:rsid w:val="00B63F44"/>
    <w:rsid w:val="00B640E4"/>
    <w:rsid w:val="00B65A58"/>
    <w:rsid w:val="00B6611F"/>
    <w:rsid w:val="00B66DBF"/>
    <w:rsid w:val="00B66F5A"/>
    <w:rsid w:val="00B6708A"/>
    <w:rsid w:val="00B673E2"/>
    <w:rsid w:val="00B6761B"/>
    <w:rsid w:val="00B67889"/>
    <w:rsid w:val="00B67905"/>
    <w:rsid w:val="00B67FF7"/>
    <w:rsid w:val="00B7074E"/>
    <w:rsid w:val="00B70D24"/>
    <w:rsid w:val="00B716F7"/>
    <w:rsid w:val="00B71FA5"/>
    <w:rsid w:val="00B71FB2"/>
    <w:rsid w:val="00B71FDE"/>
    <w:rsid w:val="00B7291D"/>
    <w:rsid w:val="00B7408D"/>
    <w:rsid w:val="00B7510A"/>
    <w:rsid w:val="00B7597C"/>
    <w:rsid w:val="00B75CBF"/>
    <w:rsid w:val="00B7693C"/>
    <w:rsid w:val="00B769CF"/>
    <w:rsid w:val="00B76B82"/>
    <w:rsid w:val="00B802C3"/>
    <w:rsid w:val="00B803E8"/>
    <w:rsid w:val="00B808BC"/>
    <w:rsid w:val="00B812EA"/>
    <w:rsid w:val="00B8167D"/>
    <w:rsid w:val="00B81F22"/>
    <w:rsid w:val="00B820BF"/>
    <w:rsid w:val="00B8210D"/>
    <w:rsid w:val="00B8252C"/>
    <w:rsid w:val="00B85968"/>
    <w:rsid w:val="00B86542"/>
    <w:rsid w:val="00B86C38"/>
    <w:rsid w:val="00B86DA0"/>
    <w:rsid w:val="00B87380"/>
    <w:rsid w:val="00B874C7"/>
    <w:rsid w:val="00B8751B"/>
    <w:rsid w:val="00B90564"/>
    <w:rsid w:val="00B90E7A"/>
    <w:rsid w:val="00B92510"/>
    <w:rsid w:val="00B93C63"/>
    <w:rsid w:val="00B94663"/>
    <w:rsid w:val="00B94A6E"/>
    <w:rsid w:val="00B976A1"/>
    <w:rsid w:val="00B976AC"/>
    <w:rsid w:val="00B97A1B"/>
    <w:rsid w:val="00B97E38"/>
    <w:rsid w:val="00BA004F"/>
    <w:rsid w:val="00BA0077"/>
    <w:rsid w:val="00BA0136"/>
    <w:rsid w:val="00BA04B4"/>
    <w:rsid w:val="00BA189D"/>
    <w:rsid w:val="00BA193C"/>
    <w:rsid w:val="00BA27E7"/>
    <w:rsid w:val="00BA2853"/>
    <w:rsid w:val="00BA2BA5"/>
    <w:rsid w:val="00BA2FFE"/>
    <w:rsid w:val="00BA3939"/>
    <w:rsid w:val="00BA39BD"/>
    <w:rsid w:val="00BA40E3"/>
    <w:rsid w:val="00BA44D1"/>
    <w:rsid w:val="00BA47AD"/>
    <w:rsid w:val="00BA47B1"/>
    <w:rsid w:val="00BA4883"/>
    <w:rsid w:val="00BA52FF"/>
    <w:rsid w:val="00BA608B"/>
    <w:rsid w:val="00BA6CD2"/>
    <w:rsid w:val="00BA73E3"/>
    <w:rsid w:val="00BA7AAC"/>
    <w:rsid w:val="00BB025B"/>
    <w:rsid w:val="00BB1C5A"/>
    <w:rsid w:val="00BB2905"/>
    <w:rsid w:val="00BB29AA"/>
    <w:rsid w:val="00BB2D12"/>
    <w:rsid w:val="00BB3257"/>
    <w:rsid w:val="00BB327D"/>
    <w:rsid w:val="00BB3298"/>
    <w:rsid w:val="00BB44AF"/>
    <w:rsid w:val="00BB55AD"/>
    <w:rsid w:val="00BB7152"/>
    <w:rsid w:val="00BB73E1"/>
    <w:rsid w:val="00BC068F"/>
    <w:rsid w:val="00BC0BF2"/>
    <w:rsid w:val="00BC0FB6"/>
    <w:rsid w:val="00BC1265"/>
    <w:rsid w:val="00BC197D"/>
    <w:rsid w:val="00BC2948"/>
    <w:rsid w:val="00BC2F9C"/>
    <w:rsid w:val="00BC339B"/>
    <w:rsid w:val="00BC43F2"/>
    <w:rsid w:val="00BC475E"/>
    <w:rsid w:val="00BC496C"/>
    <w:rsid w:val="00BC4B8C"/>
    <w:rsid w:val="00BC5681"/>
    <w:rsid w:val="00BC5C62"/>
    <w:rsid w:val="00BC5E73"/>
    <w:rsid w:val="00BC60A0"/>
    <w:rsid w:val="00BC63C9"/>
    <w:rsid w:val="00BC6DA0"/>
    <w:rsid w:val="00BC77E1"/>
    <w:rsid w:val="00BD019A"/>
    <w:rsid w:val="00BD04F7"/>
    <w:rsid w:val="00BD0A7A"/>
    <w:rsid w:val="00BD12C4"/>
    <w:rsid w:val="00BD2751"/>
    <w:rsid w:val="00BD39D9"/>
    <w:rsid w:val="00BD3B6D"/>
    <w:rsid w:val="00BD4F74"/>
    <w:rsid w:val="00BD500F"/>
    <w:rsid w:val="00BD5E87"/>
    <w:rsid w:val="00BD74C9"/>
    <w:rsid w:val="00BD7A42"/>
    <w:rsid w:val="00BD7C20"/>
    <w:rsid w:val="00BD7C77"/>
    <w:rsid w:val="00BE09E5"/>
    <w:rsid w:val="00BE0C4A"/>
    <w:rsid w:val="00BE0D2E"/>
    <w:rsid w:val="00BE14D7"/>
    <w:rsid w:val="00BE1935"/>
    <w:rsid w:val="00BE1D15"/>
    <w:rsid w:val="00BE23BB"/>
    <w:rsid w:val="00BE2D65"/>
    <w:rsid w:val="00BE2FA5"/>
    <w:rsid w:val="00BE2FC5"/>
    <w:rsid w:val="00BE30AC"/>
    <w:rsid w:val="00BE31CD"/>
    <w:rsid w:val="00BE377A"/>
    <w:rsid w:val="00BE45DD"/>
    <w:rsid w:val="00BE6664"/>
    <w:rsid w:val="00BE68E6"/>
    <w:rsid w:val="00BE727C"/>
    <w:rsid w:val="00BF0A91"/>
    <w:rsid w:val="00BF0C2B"/>
    <w:rsid w:val="00BF0CD9"/>
    <w:rsid w:val="00BF0D55"/>
    <w:rsid w:val="00BF12A8"/>
    <w:rsid w:val="00BF2BFD"/>
    <w:rsid w:val="00BF2C91"/>
    <w:rsid w:val="00BF46CC"/>
    <w:rsid w:val="00BF4FB5"/>
    <w:rsid w:val="00BF5ACD"/>
    <w:rsid w:val="00BF60A8"/>
    <w:rsid w:val="00BF6218"/>
    <w:rsid w:val="00BF6441"/>
    <w:rsid w:val="00BF64AD"/>
    <w:rsid w:val="00BF6780"/>
    <w:rsid w:val="00BF6DAA"/>
    <w:rsid w:val="00BF7C40"/>
    <w:rsid w:val="00BF7E8B"/>
    <w:rsid w:val="00C00B7C"/>
    <w:rsid w:val="00C01230"/>
    <w:rsid w:val="00C012A8"/>
    <w:rsid w:val="00C0258F"/>
    <w:rsid w:val="00C04372"/>
    <w:rsid w:val="00C050CC"/>
    <w:rsid w:val="00C065A9"/>
    <w:rsid w:val="00C101A6"/>
    <w:rsid w:val="00C10B19"/>
    <w:rsid w:val="00C11658"/>
    <w:rsid w:val="00C11698"/>
    <w:rsid w:val="00C11A0D"/>
    <w:rsid w:val="00C11AC7"/>
    <w:rsid w:val="00C11FF7"/>
    <w:rsid w:val="00C124BF"/>
    <w:rsid w:val="00C13260"/>
    <w:rsid w:val="00C15024"/>
    <w:rsid w:val="00C1585A"/>
    <w:rsid w:val="00C15BD8"/>
    <w:rsid w:val="00C1602B"/>
    <w:rsid w:val="00C16350"/>
    <w:rsid w:val="00C16DFE"/>
    <w:rsid w:val="00C16FCB"/>
    <w:rsid w:val="00C17B95"/>
    <w:rsid w:val="00C20056"/>
    <w:rsid w:val="00C20595"/>
    <w:rsid w:val="00C2079A"/>
    <w:rsid w:val="00C2180E"/>
    <w:rsid w:val="00C22512"/>
    <w:rsid w:val="00C22ADD"/>
    <w:rsid w:val="00C23735"/>
    <w:rsid w:val="00C237E5"/>
    <w:rsid w:val="00C23C13"/>
    <w:rsid w:val="00C23CE1"/>
    <w:rsid w:val="00C24671"/>
    <w:rsid w:val="00C25FF1"/>
    <w:rsid w:val="00C2774E"/>
    <w:rsid w:val="00C27AF0"/>
    <w:rsid w:val="00C27C1F"/>
    <w:rsid w:val="00C27E1F"/>
    <w:rsid w:val="00C303A2"/>
    <w:rsid w:val="00C31249"/>
    <w:rsid w:val="00C31AB0"/>
    <w:rsid w:val="00C321D2"/>
    <w:rsid w:val="00C32254"/>
    <w:rsid w:val="00C32532"/>
    <w:rsid w:val="00C32787"/>
    <w:rsid w:val="00C328CA"/>
    <w:rsid w:val="00C33008"/>
    <w:rsid w:val="00C3341C"/>
    <w:rsid w:val="00C3364B"/>
    <w:rsid w:val="00C33989"/>
    <w:rsid w:val="00C34A73"/>
    <w:rsid w:val="00C359FF"/>
    <w:rsid w:val="00C35BB1"/>
    <w:rsid w:val="00C365E5"/>
    <w:rsid w:val="00C3780C"/>
    <w:rsid w:val="00C37941"/>
    <w:rsid w:val="00C42FD1"/>
    <w:rsid w:val="00C42FDB"/>
    <w:rsid w:val="00C43998"/>
    <w:rsid w:val="00C43C37"/>
    <w:rsid w:val="00C445EB"/>
    <w:rsid w:val="00C44F28"/>
    <w:rsid w:val="00C4526C"/>
    <w:rsid w:val="00C50CA7"/>
    <w:rsid w:val="00C51326"/>
    <w:rsid w:val="00C51531"/>
    <w:rsid w:val="00C518F3"/>
    <w:rsid w:val="00C5196B"/>
    <w:rsid w:val="00C51F25"/>
    <w:rsid w:val="00C5231A"/>
    <w:rsid w:val="00C53217"/>
    <w:rsid w:val="00C532F6"/>
    <w:rsid w:val="00C53833"/>
    <w:rsid w:val="00C54040"/>
    <w:rsid w:val="00C5410F"/>
    <w:rsid w:val="00C54486"/>
    <w:rsid w:val="00C55245"/>
    <w:rsid w:val="00C5640B"/>
    <w:rsid w:val="00C56DF9"/>
    <w:rsid w:val="00C5751E"/>
    <w:rsid w:val="00C6006E"/>
    <w:rsid w:val="00C6070F"/>
    <w:rsid w:val="00C60724"/>
    <w:rsid w:val="00C616DE"/>
    <w:rsid w:val="00C62377"/>
    <w:rsid w:val="00C625B2"/>
    <w:rsid w:val="00C63554"/>
    <w:rsid w:val="00C63959"/>
    <w:rsid w:val="00C641DF"/>
    <w:rsid w:val="00C64E06"/>
    <w:rsid w:val="00C6533B"/>
    <w:rsid w:val="00C656CF"/>
    <w:rsid w:val="00C677A0"/>
    <w:rsid w:val="00C67CA5"/>
    <w:rsid w:val="00C701A1"/>
    <w:rsid w:val="00C7020A"/>
    <w:rsid w:val="00C71078"/>
    <w:rsid w:val="00C719BE"/>
    <w:rsid w:val="00C720FE"/>
    <w:rsid w:val="00C729D7"/>
    <w:rsid w:val="00C743DD"/>
    <w:rsid w:val="00C744B1"/>
    <w:rsid w:val="00C74A25"/>
    <w:rsid w:val="00C74F6A"/>
    <w:rsid w:val="00C7556F"/>
    <w:rsid w:val="00C77AE7"/>
    <w:rsid w:val="00C8027F"/>
    <w:rsid w:val="00C8064D"/>
    <w:rsid w:val="00C80740"/>
    <w:rsid w:val="00C80D52"/>
    <w:rsid w:val="00C80D97"/>
    <w:rsid w:val="00C81555"/>
    <w:rsid w:val="00C81BA2"/>
    <w:rsid w:val="00C826F8"/>
    <w:rsid w:val="00C82CE8"/>
    <w:rsid w:val="00C8372B"/>
    <w:rsid w:val="00C83AF0"/>
    <w:rsid w:val="00C83D2B"/>
    <w:rsid w:val="00C85283"/>
    <w:rsid w:val="00C85753"/>
    <w:rsid w:val="00C859FC"/>
    <w:rsid w:val="00C866C3"/>
    <w:rsid w:val="00C86BAC"/>
    <w:rsid w:val="00C873EA"/>
    <w:rsid w:val="00C87A5B"/>
    <w:rsid w:val="00C904AD"/>
    <w:rsid w:val="00C91FE3"/>
    <w:rsid w:val="00C92959"/>
    <w:rsid w:val="00C93183"/>
    <w:rsid w:val="00C944F0"/>
    <w:rsid w:val="00C946BD"/>
    <w:rsid w:val="00C94838"/>
    <w:rsid w:val="00C97070"/>
    <w:rsid w:val="00C97B17"/>
    <w:rsid w:val="00CA0C72"/>
    <w:rsid w:val="00CA0CA2"/>
    <w:rsid w:val="00CA17C6"/>
    <w:rsid w:val="00CA29F5"/>
    <w:rsid w:val="00CA2CE7"/>
    <w:rsid w:val="00CA48FC"/>
    <w:rsid w:val="00CA4E0C"/>
    <w:rsid w:val="00CA58EC"/>
    <w:rsid w:val="00CA68BB"/>
    <w:rsid w:val="00CA6CB9"/>
    <w:rsid w:val="00CA7230"/>
    <w:rsid w:val="00CB0620"/>
    <w:rsid w:val="00CB088A"/>
    <w:rsid w:val="00CB0E08"/>
    <w:rsid w:val="00CB1E45"/>
    <w:rsid w:val="00CB1F8A"/>
    <w:rsid w:val="00CB2090"/>
    <w:rsid w:val="00CB2372"/>
    <w:rsid w:val="00CB3841"/>
    <w:rsid w:val="00CB3AD3"/>
    <w:rsid w:val="00CB3D71"/>
    <w:rsid w:val="00CB4062"/>
    <w:rsid w:val="00CB4878"/>
    <w:rsid w:val="00CB5244"/>
    <w:rsid w:val="00CB53A0"/>
    <w:rsid w:val="00CB5575"/>
    <w:rsid w:val="00CB64ED"/>
    <w:rsid w:val="00CB6A6B"/>
    <w:rsid w:val="00CB6F0E"/>
    <w:rsid w:val="00CB78E3"/>
    <w:rsid w:val="00CB7B5C"/>
    <w:rsid w:val="00CB7C36"/>
    <w:rsid w:val="00CC026B"/>
    <w:rsid w:val="00CC09FF"/>
    <w:rsid w:val="00CC1F30"/>
    <w:rsid w:val="00CC2CE9"/>
    <w:rsid w:val="00CC3D15"/>
    <w:rsid w:val="00CC3EC4"/>
    <w:rsid w:val="00CC4585"/>
    <w:rsid w:val="00CC4DEF"/>
    <w:rsid w:val="00CC5398"/>
    <w:rsid w:val="00CC5410"/>
    <w:rsid w:val="00CC62F5"/>
    <w:rsid w:val="00CC63B8"/>
    <w:rsid w:val="00CC667A"/>
    <w:rsid w:val="00CC6BD3"/>
    <w:rsid w:val="00CC6E3D"/>
    <w:rsid w:val="00CC711F"/>
    <w:rsid w:val="00CC735B"/>
    <w:rsid w:val="00CD0B70"/>
    <w:rsid w:val="00CD0E4F"/>
    <w:rsid w:val="00CD178F"/>
    <w:rsid w:val="00CD218E"/>
    <w:rsid w:val="00CD2300"/>
    <w:rsid w:val="00CD24B1"/>
    <w:rsid w:val="00CD2CF7"/>
    <w:rsid w:val="00CD4E60"/>
    <w:rsid w:val="00CD5F18"/>
    <w:rsid w:val="00CD6252"/>
    <w:rsid w:val="00CD749F"/>
    <w:rsid w:val="00CD7CA6"/>
    <w:rsid w:val="00CE0591"/>
    <w:rsid w:val="00CE0BBB"/>
    <w:rsid w:val="00CE1833"/>
    <w:rsid w:val="00CE1EAB"/>
    <w:rsid w:val="00CE2A2B"/>
    <w:rsid w:val="00CE2A3D"/>
    <w:rsid w:val="00CE3C2C"/>
    <w:rsid w:val="00CE3FA4"/>
    <w:rsid w:val="00CE4655"/>
    <w:rsid w:val="00CE4E24"/>
    <w:rsid w:val="00CE5C0A"/>
    <w:rsid w:val="00CE5F5F"/>
    <w:rsid w:val="00CE716D"/>
    <w:rsid w:val="00CE74AF"/>
    <w:rsid w:val="00CE7B90"/>
    <w:rsid w:val="00CF050E"/>
    <w:rsid w:val="00CF1089"/>
    <w:rsid w:val="00CF16CD"/>
    <w:rsid w:val="00CF2523"/>
    <w:rsid w:val="00CF2996"/>
    <w:rsid w:val="00CF3065"/>
    <w:rsid w:val="00CF36E2"/>
    <w:rsid w:val="00CF37B4"/>
    <w:rsid w:val="00CF4A3B"/>
    <w:rsid w:val="00CF5267"/>
    <w:rsid w:val="00CF55FD"/>
    <w:rsid w:val="00CF5BCC"/>
    <w:rsid w:val="00CF6892"/>
    <w:rsid w:val="00CF6D5E"/>
    <w:rsid w:val="00D00014"/>
    <w:rsid w:val="00D0028C"/>
    <w:rsid w:val="00D004E7"/>
    <w:rsid w:val="00D00ECC"/>
    <w:rsid w:val="00D00EEA"/>
    <w:rsid w:val="00D0171C"/>
    <w:rsid w:val="00D0255F"/>
    <w:rsid w:val="00D027B8"/>
    <w:rsid w:val="00D02ACB"/>
    <w:rsid w:val="00D02D65"/>
    <w:rsid w:val="00D037A7"/>
    <w:rsid w:val="00D04103"/>
    <w:rsid w:val="00D041D3"/>
    <w:rsid w:val="00D050CC"/>
    <w:rsid w:val="00D0576C"/>
    <w:rsid w:val="00D06E02"/>
    <w:rsid w:val="00D077E9"/>
    <w:rsid w:val="00D104BE"/>
    <w:rsid w:val="00D104E5"/>
    <w:rsid w:val="00D10C7F"/>
    <w:rsid w:val="00D10C97"/>
    <w:rsid w:val="00D10CD4"/>
    <w:rsid w:val="00D11236"/>
    <w:rsid w:val="00D116C1"/>
    <w:rsid w:val="00D135B6"/>
    <w:rsid w:val="00D13E3F"/>
    <w:rsid w:val="00D14389"/>
    <w:rsid w:val="00D15DE8"/>
    <w:rsid w:val="00D1601E"/>
    <w:rsid w:val="00D16D5F"/>
    <w:rsid w:val="00D16DD1"/>
    <w:rsid w:val="00D1745D"/>
    <w:rsid w:val="00D178CE"/>
    <w:rsid w:val="00D202FF"/>
    <w:rsid w:val="00D20921"/>
    <w:rsid w:val="00D20EEF"/>
    <w:rsid w:val="00D210BF"/>
    <w:rsid w:val="00D215FA"/>
    <w:rsid w:val="00D22067"/>
    <w:rsid w:val="00D2242F"/>
    <w:rsid w:val="00D22737"/>
    <w:rsid w:val="00D22CFC"/>
    <w:rsid w:val="00D23326"/>
    <w:rsid w:val="00D241E9"/>
    <w:rsid w:val="00D248F1"/>
    <w:rsid w:val="00D25AC3"/>
    <w:rsid w:val="00D25E03"/>
    <w:rsid w:val="00D25F3B"/>
    <w:rsid w:val="00D2603A"/>
    <w:rsid w:val="00D273EB"/>
    <w:rsid w:val="00D30487"/>
    <w:rsid w:val="00D30C2B"/>
    <w:rsid w:val="00D315C7"/>
    <w:rsid w:val="00D31B0B"/>
    <w:rsid w:val="00D3288E"/>
    <w:rsid w:val="00D343FA"/>
    <w:rsid w:val="00D3500B"/>
    <w:rsid w:val="00D35827"/>
    <w:rsid w:val="00D35F0B"/>
    <w:rsid w:val="00D36564"/>
    <w:rsid w:val="00D37793"/>
    <w:rsid w:val="00D40029"/>
    <w:rsid w:val="00D40C22"/>
    <w:rsid w:val="00D41929"/>
    <w:rsid w:val="00D41E90"/>
    <w:rsid w:val="00D4287B"/>
    <w:rsid w:val="00D42CEF"/>
    <w:rsid w:val="00D42F54"/>
    <w:rsid w:val="00D43281"/>
    <w:rsid w:val="00D43964"/>
    <w:rsid w:val="00D43ABE"/>
    <w:rsid w:val="00D43F70"/>
    <w:rsid w:val="00D44134"/>
    <w:rsid w:val="00D44C6B"/>
    <w:rsid w:val="00D44CFF"/>
    <w:rsid w:val="00D45051"/>
    <w:rsid w:val="00D452DA"/>
    <w:rsid w:val="00D4587D"/>
    <w:rsid w:val="00D4658C"/>
    <w:rsid w:val="00D46DF5"/>
    <w:rsid w:val="00D46E53"/>
    <w:rsid w:val="00D4734E"/>
    <w:rsid w:val="00D47AE6"/>
    <w:rsid w:val="00D501A6"/>
    <w:rsid w:val="00D50B25"/>
    <w:rsid w:val="00D51E4B"/>
    <w:rsid w:val="00D52081"/>
    <w:rsid w:val="00D52B02"/>
    <w:rsid w:val="00D54419"/>
    <w:rsid w:val="00D54536"/>
    <w:rsid w:val="00D54D76"/>
    <w:rsid w:val="00D54F19"/>
    <w:rsid w:val="00D5642C"/>
    <w:rsid w:val="00D564A6"/>
    <w:rsid w:val="00D5659E"/>
    <w:rsid w:val="00D57C3E"/>
    <w:rsid w:val="00D6010E"/>
    <w:rsid w:val="00D60788"/>
    <w:rsid w:val="00D6078A"/>
    <w:rsid w:val="00D609AF"/>
    <w:rsid w:val="00D619FD"/>
    <w:rsid w:val="00D62112"/>
    <w:rsid w:val="00D62C77"/>
    <w:rsid w:val="00D62E7D"/>
    <w:rsid w:val="00D630D0"/>
    <w:rsid w:val="00D63221"/>
    <w:rsid w:val="00D63EC8"/>
    <w:rsid w:val="00D64E97"/>
    <w:rsid w:val="00D65AE0"/>
    <w:rsid w:val="00D65FAE"/>
    <w:rsid w:val="00D67411"/>
    <w:rsid w:val="00D67799"/>
    <w:rsid w:val="00D67BB9"/>
    <w:rsid w:val="00D70C26"/>
    <w:rsid w:val="00D713C0"/>
    <w:rsid w:val="00D72A8B"/>
    <w:rsid w:val="00D73052"/>
    <w:rsid w:val="00D73911"/>
    <w:rsid w:val="00D73B2D"/>
    <w:rsid w:val="00D73E2B"/>
    <w:rsid w:val="00D7470C"/>
    <w:rsid w:val="00D75635"/>
    <w:rsid w:val="00D76613"/>
    <w:rsid w:val="00D76D8B"/>
    <w:rsid w:val="00D774AC"/>
    <w:rsid w:val="00D77BD9"/>
    <w:rsid w:val="00D80364"/>
    <w:rsid w:val="00D81F07"/>
    <w:rsid w:val="00D820B6"/>
    <w:rsid w:val="00D827CA"/>
    <w:rsid w:val="00D8281A"/>
    <w:rsid w:val="00D833C5"/>
    <w:rsid w:val="00D848A5"/>
    <w:rsid w:val="00D84AA2"/>
    <w:rsid w:val="00D84D0A"/>
    <w:rsid w:val="00D84D39"/>
    <w:rsid w:val="00D85006"/>
    <w:rsid w:val="00D85C51"/>
    <w:rsid w:val="00D8699D"/>
    <w:rsid w:val="00D87D05"/>
    <w:rsid w:val="00D904C7"/>
    <w:rsid w:val="00D90A34"/>
    <w:rsid w:val="00D91119"/>
    <w:rsid w:val="00D91BE8"/>
    <w:rsid w:val="00D91D59"/>
    <w:rsid w:val="00D92AB5"/>
    <w:rsid w:val="00D92CC4"/>
    <w:rsid w:val="00D93363"/>
    <w:rsid w:val="00D9512D"/>
    <w:rsid w:val="00D9512E"/>
    <w:rsid w:val="00D951FA"/>
    <w:rsid w:val="00D95BEE"/>
    <w:rsid w:val="00D95ECB"/>
    <w:rsid w:val="00D965E9"/>
    <w:rsid w:val="00D968BB"/>
    <w:rsid w:val="00D968C1"/>
    <w:rsid w:val="00D96CCC"/>
    <w:rsid w:val="00D96D66"/>
    <w:rsid w:val="00D97676"/>
    <w:rsid w:val="00D97967"/>
    <w:rsid w:val="00DA0787"/>
    <w:rsid w:val="00DA0BB6"/>
    <w:rsid w:val="00DA21A0"/>
    <w:rsid w:val="00DA228C"/>
    <w:rsid w:val="00DA2B1D"/>
    <w:rsid w:val="00DA2E24"/>
    <w:rsid w:val="00DA2F65"/>
    <w:rsid w:val="00DA3DAF"/>
    <w:rsid w:val="00DA3DB8"/>
    <w:rsid w:val="00DA4DF1"/>
    <w:rsid w:val="00DA5013"/>
    <w:rsid w:val="00DA5FF2"/>
    <w:rsid w:val="00DA6565"/>
    <w:rsid w:val="00DA6757"/>
    <w:rsid w:val="00DA6B94"/>
    <w:rsid w:val="00DA737C"/>
    <w:rsid w:val="00DA772B"/>
    <w:rsid w:val="00DA7BAC"/>
    <w:rsid w:val="00DA7BB7"/>
    <w:rsid w:val="00DB09EB"/>
    <w:rsid w:val="00DB0B2B"/>
    <w:rsid w:val="00DB0FC3"/>
    <w:rsid w:val="00DB1525"/>
    <w:rsid w:val="00DB1C7E"/>
    <w:rsid w:val="00DB24A2"/>
    <w:rsid w:val="00DB25D3"/>
    <w:rsid w:val="00DB27F2"/>
    <w:rsid w:val="00DB2CE9"/>
    <w:rsid w:val="00DB3152"/>
    <w:rsid w:val="00DB49E7"/>
    <w:rsid w:val="00DB4B09"/>
    <w:rsid w:val="00DB4C13"/>
    <w:rsid w:val="00DB4FDA"/>
    <w:rsid w:val="00DB5A6C"/>
    <w:rsid w:val="00DB5E12"/>
    <w:rsid w:val="00DB6129"/>
    <w:rsid w:val="00DB6E7C"/>
    <w:rsid w:val="00DB6F68"/>
    <w:rsid w:val="00DB780A"/>
    <w:rsid w:val="00DB7816"/>
    <w:rsid w:val="00DC0C7D"/>
    <w:rsid w:val="00DC1348"/>
    <w:rsid w:val="00DC1779"/>
    <w:rsid w:val="00DC204F"/>
    <w:rsid w:val="00DC43D4"/>
    <w:rsid w:val="00DC5EE0"/>
    <w:rsid w:val="00DC7C55"/>
    <w:rsid w:val="00DC7FBC"/>
    <w:rsid w:val="00DD118A"/>
    <w:rsid w:val="00DD1529"/>
    <w:rsid w:val="00DD188A"/>
    <w:rsid w:val="00DD1F2C"/>
    <w:rsid w:val="00DD28C0"/>
    <w:rsid w:val="00DD2B49"/>
    <w:rsid w:val="00DD2EB6"/>
    <w:rsid w:val="00DD344C"/>
    <w:rsid w:val="00DD408C"/>
    <w:rsid w:val="00DD4EEC"/>
    <w:rsid w:val="00DD5120"/>
    <w:rsid w:val="00DD5894"/>
    <w:rsid w:val="00DD5E16"/>
    <w:rsid w:val="00DD5F25"/>
    <w:rsid w:val="00DD6D58"/>
    <w:rsid w:val="00DD7B30"/>
    <w:rsid w:val="00DE22CF"/>
    <w:rsid w:val="00DE2735"/>
    <w:rsid w:val="00DE33DA"/>
    <w:rsid w:val="00DE36A2"/>
    <w:rsid w:val="00DE3888"/>
    <w:rsid w:val="00DE48D3"/>
    <w:rsid w:val="00DE4BB2"/>
    <w:rsid w:val="00DE4F2C"/>
    <w:rsid w:val="00DE54C5"/>
    <w:rsid w:val="00DE6D7A"/>
    <w:rsid w:val="00DE78B0"/>
    <w:rsid w:val="00DE7FF6"/>
    <w:rsid w:val="00DF00C0"/>
    <w:rsid w:val="00DF025E"/>
    <w:rsid w:val="00DF065C"/>
    <w:rsid w:val="00DF082D"/>
    <w:rsid w:val="00DF0DD7"/>
    <w:rsid w:val="00DF0E2C"/>
    <w:rsid w:val="00DF1BB9"/>
    <w:rsid w:val="00DF240D"/>
    <w:rsid w:val="00DF3BAE"/>
    <w:rsid w:val="00DF4290"/>
    <w:rsid w:val="00DF4449"/>
    <w:rsid w:val="00DF48CB"/>
    <w:rsid w:val="00DF509C"/>
    <w:rsid w:val="00DF5956"/>
    <w:rsid w:val="00DF5EA8"/>
    <w:rsid w:val="00DF62CB"/>
    <w:rsid w:val="00DF68B6"/>
    <w:rsid w:val="00DF6F8B"/>
    <w:rsid w:val="00DF701C"/>
    <w:rsid w:val="00DF70EC"/>
    <w:rsid w:val="00DF7589"/>
    <w:rsid w:val="00E00088"/>
    <w:rsid w:val="00E002D3"/>
    <w:rsid w:val="00E006DC"/>
    <w:rsid w:val="00E007C3"/>
    <w:rsid w:val="00E02BB9"/>
    <w:rsid w:val="00E02CD3"/>
    <w:rsid w:val="00E037C7"/>
    <w:rsid w:val="00E04988"/>
    <w:rsid w:val="00E056E7"/>
    <w:rsid w:val="00E0574F"/>
    <w:rsid w:val="00E05BE8"/>
    <w:rsid w:val="00E05C9F"/>
    <w:rsid w:val="00E06535"/>
    <w:rsid w:val="00E06F0B"/>
    <w:rsid w:val="00E07370"/>
    <w:rsid w:val="00E0788A"/>
    <w:rsid w:val="00E07A31"/>
    <w:rsid w:val="00E10681"/>
    <w:rsid w:val="00E10EE3"/>
    <w:rsid w:val="00E11953"/>
    <w:rsid w:val="00E11AE0"/>
    <w:rsid w:val="00E123D1"/>
    <w:rsid w:val="00E139C0"/>
    <w:rsid w:val="00E13D64"/>
    <w:rsid w:val="00E14960"/>
    <w:rsid w:val="00E14A5D"/>
    <w:rsid w:val="00E15E78"/>
    <w:rsid w:val="00E172D0"/>
    <w:rsid w:val="00E176E7"/>
    <w:rsid w:val="00E17FE1"/>
    <w:rsid w:val="00E20A10"/>
    <w:rsid w:val="00E20A12"/>
    <w:rsid w:val="00E21E54"/>
    <w:rsid w:val="00E226EE"/>
    <w:rsid w:val="00E22AC3"/>
    <w:rsid w:val="00E22B04"/>
    <w:rsid w:val="00E22F65"/>
    <w:rsid w:val="00E23CDD"/>
    <w:rsid w:val="00E2459D"/>
    <w:rsid w:val="00E24BBB"/>
    <w:rsid w:val="00E24D4D"/>
    <w:rsid w:val="00E25F6B"/>
    <w:rsid w:val="00E2648E"/>
    <w:rsid w:val="00E27DAA"/>
    <w:rsid w:val="00E3064B"/>
    <w:rsid w:val="00E30B5F"/>
    <w:rsid w:val="00E31B3B"/>
    <w:rsid w:val="00E32108"/>
    <w:rsid w:val="00E3221C"/>
    <w:rsid w:val="00E3277C"/>
    <w:rsid w:val="00E3397F"/>
    <w:rsid w:val="00E34155"/>
    <w:rsid w:val="00E36552"/>
    <w:rsid w:val="00E365A3"/>
    <w:rsid w:val="00E37367"/>
    <w:rsid w:val="00E408E3"/>
    <w:rsid w:val="00E40D03"/>
    <w:rsid w:val="00E4249C"/>
    <w:rsid w:val="00E42AA4"/>
    <w:rsid w:val="00E43A67"/>
    <w:rsid w:val="00E4452F"/>
    <w:rsid w:val="00E453E1"/>
    <w:rsid w:val="00E45CB7"/>
    <w:rsid w:val="00E472B4"/>
    <w:rsid w:val="00E47591"/>
    <w:rsid w:val="00E47BF7"/>
    <w:rsid w:val="00E47D3E"/>
    <w:rsid w:val="00E50D5B"/>
    <w:rsid w:val="00E51124"/>
    <w:rsid w:val="00E51721"/>
    <w:rsid w:val="00E519F7"/>
    <w:rsid w:val="00E5265A"/>
    <w:rsid w:val="00E52698"/>
    <w:rsid w:val="00E54587"/>
    <w:rsid w:val="00E54EF8"/>
    <w:rsid w:val="00E55167"/>
    <w:rsid w:val="00E55400"/>
    <w:rsid w:val="00E56E5B"/>
    <w:rsid w:val="00E5753D"/>
    <w:rsid w:val="00E57877"/>
    <w:rsid w:val="00E57D37"/>
    <w:rsid w:val="00E60157"/>
    <w:rsid w:val="00E606C1"/>
    <w:rsid w:val="00E60C2D"/>
    <w:rsid w:val="00E6172C"/>
    <w:rsid w:val="00E61F3E"/>
    <w:rsid w:val="00E62269"/>
    <w:rsid w:val="00E63B71"/>
    <w:rsid w:val="00E648EE"/>
    <w:rsid w:val="00E649B0"/>
    <w:rsid w:val="00E64E10"/>
    <w:rsid w:val="00E65358"/>
    <w:rsid w:val="00E65DDC"/>
    <w:rsid w:val="00E66700"/>
    <w:rsid w:val="00E67C4E"/>
    <w:rsid w:val="00E67F17"/>
    <w:rsid w:val="00E67F9E"/>
    <w:rsid w:val="00E70B1C"/>
    <w:rsid w:val="00E7100A"/>
    <w:rsid w:val="00E71A1A"/>
    <w:rsid w:val="00E72ADA"/>
    <w:rsid w:val="00E7358F"/>
    <w:rsid w:val="00E746CD"/>
    <w:rsid w:val="00E758AF"/>
    <w:rsid w:val="00E762CC"/>
    <w:rsid w:val="00E769C5"/>
    <w:rsid w:val="00E776EE"/>
    <w:rsid w:val="00E77849"/>
    <w:rsid w:val="00E77D86"/>
    <w:rsid w:val="00E800A4"/>
    <w:rsid w:val="00E80627"/>
    <w:rsid w:val="00E80B0B"/>
    <w:rsid w:val="00E80FF5"/>
    <w:rsid w:val="00E81F83"/>
    <w:rsid w:val="00E82893"/>
    <w:rsid w:val="00E8324C"/>
    <w:rsid w:val="00E83318"/>
    <w:rsid w:val="00E8381E"/>
    <w:rsid w:val="00E83E38"/>
    <w:rsid w:val="00E855C1"/>
    <w:rsid w:val="00E85907"/>
    <w:rsid w:val="00E8632B"/>
    <w:rsid w:val="00E868E9"/>
    <w:rsid w:val="00E86C39"/>
    <w:rsid w:val="00E87EC0"/>
    <w:rsid w:val="00E9110D"/>
    <w:rsid w:val="00E91A1A"/>
    <w:rsid w:val="00E91DC6"/>
    <w:rsid w:val="00E91E8E"/>
    <w:rsid w:val="00E923AC"/>
    <w:rsid w:val="00E9277D"/>
    <w:rsid w:val="00E92868"/>
    <w:rsid w:val="00E93768"/>
    <w:rsid w:val="00E9417D"/>
    <w:rsid w:val="00E941A3"/>
    <w:rsid w:val="00E94C86"/>
    <w:rsid w:val="00E95D09"/>
    <w:rsid w:val="00E96549"/>
    <w:rsid w:val="00E96854"/>
    <w:rsid w:val="00E96D7D"/>
    <w:rsid w:val="00EA0AB7"/>
    <w:rsid w:val="00EA10F6"/>
    <w:rsid w:val="00EA21F5"/>
    <w:rsid w:val="00EA3102"/>
    <w:rsid w:val="00EA42B4"/>
    <w:rsid w:val="00EA4463"/>
    <w:rsid w:val="00EA4B39"/>
    <w:rsid w:val="00EA4B55"/>
    <w:rsid w:val="00EA4DFD"/>
    <w:rsid w:val="00EA5A19"/>
    <w:rsid w:val="00EA6071"/>
    <w:rsid w:val="00EA7A3E"/>
    <w:rsid w:val="00EB045B"/>
    <w:rsid w:val="00EB0835"/>
    <w:rsid w:val="00EB1217"/>
    <w:rsid w:val="00EB1A2E"/>
    <w:rsid w:val="00EB36C2"/>
    <w:rsid w:val="00EB3940"/>
    <w:rsid w:val="00EB3F91"/>
    <w:rsid w:val="00EB7328"/>
    <w:rsid w:val="00EB75BA"/>
    <w:rsid w:val="00EB7F55"/>
    <w:rsid w:val="00EC0052"/>
    <w:rsid w:val="00EC0C87"/>
    <w:rsid w:val="00EC2415"/>
    <w:rsid w:val="00EC2428"/>
    <w:rsid w:val="00EC297F"/>
    <w:rsid w:val="00EC315B"/>
    <w:rsid w:val="00EC31D6"/>
    <w:rsid w:val="00EC36BD"/>
    <w:rsid w:val="00EC3941"/>
    <w:rsid w:val="00EC41B0"/>
    <w:rsid w:val="00EC43A4"/>
    <w:rsid w:val="00EC4501"/>
    <w:rsid w:val="00EC4B79"/>
    <w:rsid w:val="00EC53A6"/>
    <w:rsid w:val="00EC5DC9"/>
    <w:rsid w:val="00EC6392"/>
    <w:rsid w:val="00EC7468"/>
    <w:rsid w:val="00ED17D1"/>
    <w:rsid w:val="00ED2493"/>
    <w:rsid w:val="00ED254A"/>
    <w:rsid w:val="00ED2610"/>
    <w:rsid w:val="00ED30C5"/>
    <w:rsid w:val="00ED41CA"/>
    <w:rsid w:val="00ED6608"/>
    <w:rsid w:val="00ED6E6B"/>
    <w:rsid w:val="00ED7A03"/>
    <w:rsid w:val="00EE0189"/>
    <w:rsid w:val="00EE0A48"/>
    <w:rsid w:val="00EE0A55"/>
    <w:rsid w:val="00EE0BF2"/>
    <w:rsid w:val="00EE1633"/>
    <w:rsid w:val="00EE178A"/>
    <w:rsid w:val="00EE1B35"/>
    <w:rsid w:val="00EE21DA"/>
    <w:rsid w:val="00EE236E"/>
    <w:rsid w:val="00EE2FC1"/>
    <w:rsid w:val="00EE3D3C"/>
    <w:rsid w:val="00EE43B2"/>
    <w:rsid w:val="00EE5054"/>
    <w:rsid w:val="00EE5424"/>
    <w:rsid w:val="00EE68DA"/>
    <w:rsid w:val="00EE6C87"/>
    <w:rsid w:val="00EE6DD6"/>
    <w:rsid w:val="00EE6E81"/>
    <w:rsid w:val="00EE76E4"/>
    <w:rsid w:val="00EE79E9"/>
    <w:rsid w:val="00EE7AFE"/>
    <w:rsid w:val="00EF0082"/>
    <w:rsid w:val="00EF03B9"/>
    <w:rsid w:val="00EF0984"/>
    <w:rsid w:val="00EF0BE4"/>
    <w:rsid w:val="00EF0F22"/>
    <w:rsid w:val="00EF1078"/>
    <w:rsid w:val="00EF1D55"/>
    <w:rsid w:val="00EF2756"/>
    <w:rsid w:val="00EF41E3"/>
    <w:rsid w:val="00EF4646"/>
    <w:rsid w:val="00EF5831"/>
    <w:rsid w:val="00EF6444"/>
    <w:rsid w:val="00EF790D"/>
    <w:rsid w:val="00EF7A12"/>
    <w:rsid w:val="00F00EC5"/>
    <w:rsid w:val="00F01059"/>
    <w:rsid w:val="00F01DDB"/>
    <w:rsid w:val="00F020C9"/>
    <w:rsid w:val="00F02CE8"/>
    <w:rsid w:val="00F03B3D"/>
    <w:rsid w:val="00F03C2A"/>
    <w:rsid w:val="00F0411F"/>
    <w:rsid w:val="00F044B4"/>
    <w:rsid w:val="00F04F1C"/>
    <w:rsid w:val="00F054B8"/>
    <w:rsid w:val="00F05537"/>
    <w:rsid w:val="00F05B5D"/>
    <w:rsid w:val="00F06028"/>
    <w:rsid w:val="00F06EC7"/>
    <w:rsid w:val="00F070B5"/>
    <w:rsid w:val="00F072DD"/>
    <w:rsid w:val="00F07DC6"/>
    <w:rsid w:val="00F10C03"/>
    <w:rsid w:val="00F10DD8"/>
    <w:rsid w:val="00F1180E"/>
    <w:rsid w:val="00F11F67"/>
    <w:rsid w:val="00F12669"/>
    <w:rsid w:val="00F1269E"/>
    <w:rsid w:val="00F12987"/>
    <w:rsid w:val="00F12B26"/>
    <w:rsid w:val="00F138C0"/>
    <w:rsid w:val="00F13938"/>
    <w:rsid w:val="00F13D32"/>
    <w:rsid w:val="00F14645"/>
    <w:rsid w:val="00F14AA2"/>
    <w:rsid w:val="00F16692"/>
    <w:rsid w:val="00F16A39"/>
    <w:rsid w:val="00F1745D"/>
    <w:rsid w:val="00F204E4"/>
    <w:rsid w:val="00F22DCC"/>
    <w:rsid w:val="00F24350"/>
    <w:rsid w:val="00F24FB9"/>
    <w:rsid w:val="00F2528A"/>
    <w:rsid w:val="00F25A82"/>
    <w:rsid w:val="00F26084"/>
    <w:rsid w:val="00F263DE"/>
    <w:rsid w:val="00F26494"/>
    <w:rsid w:val="00F2683A"/>
    <w:rsid w:val="00F26CB0"/>
    <w:rsid w:val="00F271AA"/>
    <w:rsid w:val="00F277BA"/>
    <w:rsid w:val="00F279E8"/>
    <w:rsid w:val="00F27A16"/>
    <w:rsid w:val="00F3124A"/>
    <w:rsid w:val="00F3134E"/>
    <w:rsid w:val="00F339DA"/>
    <w:rsid w:val="00F343C7"/>
    <w:rsid w:val="00F347C6"/>
    <w:rsid w:val="00F349ED"/>
    <w:rsid w:val="00F34EA2"/>
    <w:rsid w:val="00F350E8"/>
    <w:rsid w:val="00F3616B"/>
    <w:rsid w:val="00F364AB"/>
    <w:rsid w:val="00F37012"/>
    <w:rsid w:val="00F378B1"/>
    <w:rsid w:val="00F37C33"/>
    <w:rsid w:val="00F40D37"/>
    <w:rsid w:val="00F41B0A"/>
    <w:rsid w:val="00F4345A"/>
    <w:rsid w:val="00F43F42"/>
    <w:rsid w:val="00F44BE7"/>
    <w:rsid w:val="00F4531C"/>
    <w:rsid w:val="00F4533C"/>
    <w:rsid w:val="00F45447"/>
    <w:rsid w:val="00F45D5A"/>
    <w:rsid w:val="00F464F5"/>
    <w:rsid w:val="00F4660C"/>
    <w:rsid w:val="00F4676A"/>
    <w:rsid w:val="00F502C1"/>
    <w:rsid w:val="00F508EC"/>
    <w:rsid w:val="00F50D55"/>
    <w:rsid w:val="00F512C4"/>
    <w:rsid w:val="00F51B10"/>
    <w:rsid w:val="00F51FF8"/>
    <w:rsid w:val="00F52162"/>
    <w:rsid w:val="00F53024"/>
    <w:rsid w:val="00F54823"/>
    <w:rsid w:val="00F54D51"/>
    <w:rsid w:val="00F561BC"/>
    <w:rsid w:val="00F56506"/>
    <w:rsid w:val="00F5652C"/>
    <w:rsid w:val="00F56ADD"/>
    <w:rsid w:val="00F57D75"/>
    <w:rsid w:val="00F61773"/>
    <w:rsid w:val="00F61791"/>
    <w:rsid w:val="00F618E7"/>
    <w:rsid w:val="00F61BBB"/>
    <w:rsid w:val="00F6231D"/>
    <w:rsid w:val="00F62A36"/>
    <w:rsid w:val="00F63426"/>
    <w:rsid w:val="00F63BD3"/>
    <w:rsid w:val="00F652D3"/>
    <w:rsid w:val="00F653BB"/>
    <w:rsid w:val="00F65764"/>
    <w:rsid w:val="00F67311"/>
    <w:rsid w:val="00F71557"/>
    <w:rsid w:val="00F71984"/>
    <w:rsid w:val="00F71E88"/>
    <w:rsid w:val="00F722AC"/>
    <w:rsid w:val="00F72EB2"/>
    <w:rsid w:val="00F735F7"/>
    <w:rsid w:val="00F73C71"/>
    <w:rsid w:val="00F74BB8"/>
    <w:rsid w:val="00F75474"/>
    <w:rsid w:val="00F7608A"/>
    <w:rsid w:val="00F7626D"/>
    <w:rsid w:val="00F76EC6"/>
    <w:rsid w:val="00F77460"/>
    <w:rsid w:val="00F77544"/>
    <w:rsid w:val="00F77DB3"/>
    <w:rsid w:val="00F77F07"/>
    <w:rsid w:val="00F81CAB"/>
    <w:rsid w:val="00F825C9"/>
    <w:rsid w:val="00F833A5"/>
    <w:rsid w:val="00F83A9D"/>
    <w:rsid w:val="00F84B50"/>
    <w:rsid w:val="00F84DE2"/>
    <w:rsid w:val="00F85684"/>
    <w:rsid w:val="00F858C3"/>
    <w:rsid w:val="00F85C0D"/>
    <w:rsid w:val="00F86707"/>
    <w:rsid w:val="00F8747C"/>
    <w:rsid w:val="00F8784B"/>
    <w:rsid w:val="00F87F6A"/>
    <w:rsid w:val="00F90E18"/>
    <w:rsid w:val="00F90E9A"/>
    <w:rsid w:val="00F90F36"/>
    <w:rsid w:val="00F9132C"/>
    <w:rsid w:val="00F91564"/>
    <w:rsid w:val="00F9231C"/>
    <w:rsid w:val="00F92FFE"/>
    <w:rsid w:val="00F93A59"/>
    <w:rsid w:val="00F93F77"/>
    <w:rsid w:val="00F944D9"/>
    <w:rsid w:val="00F94AC8"/>
    <w:rsid w:val="00F94C3F"/>
    <w:rsid w:val="00F958F4"/>
    <w:rsid w:val="00F95F31"/>
    <w:rsid w:val="00F9626F"/>
    <w:rsid w:val="00F96719"/>
    <w:rsid w:val="00F96B7F"/>
    <w:rsid w:val="00F96DA2"/>
    <w:rsid w:val="00F97B51"/>
    <w:rsid w:val="00F97B9A"/>
    <w:rsid w:val="00FA044E"/>
    <w:rsid w:val="00FA0FC9"/>
    <w:rsid w:val="00FA1EBD"/>
    <w:rsid w:val="00FA2BB2"/>
    <w:rsid w:val="00FA4A34"/>
    <w:rsid w:val="00FA4FD4"/>
    <w:rsid w:val="00FA5C71"/>
    <w:rsid w:val="00FA6F92"/>
    <w:rsid w:val="00FA7C47"/>
    <w:rsid w:val="00FA7C70"/>
    <w:rsid w:val="00FB0ACC"/>
    <w:rsid w:val="00FB0CC8"/>
    <w:rsid w:val="00FB199E"/>
    <w:rsid w:val="00FB2611"/>
    <w:rsid w:val="00FB2B85"/>
    <w:rsid w:val="00FB2C77"/>
    <w:rsid w:val="00FB2DA2"/>
    <w:rsid w:val="00FB3998"/>
    <w:rsid w:val="00FB3C9B"/>
    <w:rsid w:val="00FB507B"/>
    <w:rsid w:val="00FB55C1"/>
    <w:rsid w:val="00FB6059"/>
    <w:rsid w:val="00FB61C9"/>
    <w:rsid w:val="00FB6465"/>
    <w:rsid w:val="00FB6782"/>
    <w:rsid w:val="00FB7A92"/>
    <w:rsid w:val="00FC0207"/>
    <w:rsid w:val="00FC11F3"/>
    <w:rsid w:val="00FC1B86"/>
    <w:rsid w:val="00FC29E2"/>
    <w:rsid w:val="00FC322A"/>
    <w:rsid w:val="00FC4299"/>
    <w:rsid w:val="00FC4C17"/>
    <w:rsid w:val="00FC5BC5"/>
    <w:rsid w:val="00FC5C2C"/>
    <w:rsid w:val="00FC6EDB"/>
    <w:rsid w:val="00FC6FC6"/>
    <w:rsid w:val="00FD079E"/>
    <w:rsid w:val="00FD0A25"/>
    <w:rsid w:val="00FD1418"/>
    <w:rsid w:val="00FD143F"/>
    <w:rsid w:val="00FD1D67"/>
    <w:rsid w:val="00FD1EBB"/>
    <w:rsid w:val="00FD2625"/>
    <w:rsid w:val="00FD273A"/>
    <w:rsid w:val="00FD2B8A"/>
    <w:rsid w:val="00FD2C7F"/>
    <w:rsid w:val="00FD5530"/>
    <w:rsid w:val="00FD5A49"/>
    <w:rsid w:val="00FD5B64"/>
    <w:rsid w:val="00FD6A6E"/>
    <w:rsid w:val="00FD7385"/>
    <w:rsid w:val="00FD74BD"/>
    <w:rsid w:val="00FD78B2"/>
    <w:rsid w:val="00FD7EDC"/>
    <w:rsid w:val="00FE07ED"/>
    <w:rsid w:val="00FE1534"/>
    <w:rsid w:val="00FE21A3"/>
    <w:rsid w:val="00FE26E3"/>
    <w:rsid w:val="00FE2FE6"/>
    <w:rsid w:val="00FE32BB"/>
    <w:rsid w:val="00FE3935"/>
    <w:rsid w:val="00FE3979"/>
    <w:rsid w:val="00FE3B95"/>
    <w:rsid w:val="00FE4A34"/>
    <w:rsid w:val="00FE7314"/>
    <w:rsid w:val="00FE7773"/>
    <w:rsid w:val="00FE7C59"/>
    <w:rsid w:val="00FE7D27"/>
    <w:rsid w:val="00FF0542"/>
    <w:rsid w:val="00FF09D6"/>
    <w:rsid w:val="00FF1297"/>
    <w:rsid w:val="00FF2C76"/>
    <w:rsid w:val="00FF4A3C"/>
    <w:rsid w:val="00FF51D4"/>
    <w:rsid w:val="00FF59E7"/>
    <w:rsid w:val="00FF64E4"/>
    <w:rsid w:val="00FF65CB"/>
    <w:rsid w:val="00FF72C7"/>
    <w:rsid w:val="00FF752F"/>
    <w:rsid w:val="012252F9"/>
    <w:rsid w:val="0195313E"/>
    <w:rsid w:val="01E1365B"/>
    <w:rsid w:val="031B1763"/>
    <w:rsid w:val="03482BF2"/>
    <w:rsid w:val="03B2781F"/>
    <w:rsid w:val="04A20FCC"/>
    <w:rsid w:val="05FE0F3A"/>
    <w:rsid w:val="07BB72DD"/>
    <w:rsid w:val="08825875"/>
    <w:rsid w:val="089564D2"/>
    <w:rsid w:val="0B7002CB"/>
    <w:rsid w:val="0CA03318"/>
    <w:rsid w:val="0CB452F8"/>
    <w:rsid w:val="0D0E5602"/>
    <w:rsid w:val="0DB44079"/>
    <w:rsid w:val="0E361898"/>
    <w:rsid w:val="10444AC9"/>
    <w:rsid w:val="108C4134"/>
    <w:rsid w:val="11284B96"/>
    <w:rsid w:val="132C26DE"/>
    <w:rsid w:val="13A45732"/>
    <w:rsid w:val="13D11A59"/>
    <w:rsid w:val="15F76CBC"/>
    <w:rsid w:val="16D12066"/>
    <w:rsid w:val="1887322B"/>
    <w:rsid w:val="1AA95DAB"/>
    <w:rsid w:val="1CFB6118"/>
    <w:rsid w:val="204E7F0C"/>
    <w:rsid w:val="226321BC"/>
    <w:rsid w:val="2557685A"/>
    <w:rsid w:val="2559337A"/>
    <w:rsid w:val="25D46056"/>
    <w:rsid w:val="269722FD"/>
    <w:rsid w:val="29397428"/>
    <w:rsid w:val="29483B8A"/>
    <w:rsid w:val="298610AD"/>
    <w:rsid w:val="29991F4F"/>
    <w:rsid w:val="2A9179BA"/>
    <w:rsid w:val="2C9E051F"/>
    <w:rsid w:val="2DDB19AA"/>
    <w:rsid w:val="2FD31BFD"/>
    <w:rsid w:val="30EE0237"/>
    <w:rsid w:val="33D1520D"/>
    <w:rsid w:val="33D618E9"/>
    <w:rsid w:val="345F2EF5"/>
    <w:rsid w:val="38696F1B"/>
    <w:rsid w:val="392B4684"/>
    <w:rsid w:val="39F21F9F"/>
    <w:rsid w:val="3A96793E"/>
    <w:rsid w:val="3C853FEB"/>
    <w:rsid w:val="3E0A65F9"/>
    <w:rsid w:val="3FEE1032"/>
    <w:rsid w:val="408B0B91"/>
    <w:rsid w:val="40F86341"/>
    <w:rsid w:val="41B2074E"/>
    <w:rsid w:val="41C97AE9"/>
    <w:rsid w:val="4220607A"/>
    <w:rsid w:val="429F7CCF"/>
    <w:rsid w:val="43A63112"/>
    <w:rsid w:val="444530FA"/>
    <w:rsid w:val="45020606"/>
    <w:rsid w:val="46100FD1"/>
    <w:rsid w:val="49423661"/>
    <w:rsid w:val="4A5B0933"/>
    <w:rsid w:val="4BA81832"/>
    <w:rsid w:val="4EB86721"/>
    <w:rsid w:val="50866ABA"/>
    <w:rsid w:val="51BE609E"/>
    <w:rsid w:val="53837CFC"/>
    <w:rsid w:val="54361245"/>
    <w:rsid w:val="564379ED"/>
    <w:rsid w:val="564D241A"/>
    <w:rsid w:val="56AA62D8"/>
    <w:rsid w:val="56FD2516"/>
    <w:rsid w:val="576D65A2"/>
    <w:rsid w:val="57ED1655"/>
    <w:rsid w:val="58697258"/>
    <w:rsid w:val="58C454F7"/>
    <w:rsid w:val="593A6D10"/>
    <w:rsid w:val="59803DD0"/>
    <w:rsid w:val="59B90216"/>
    <w:rsid w:val="5A1477F3"/>
    <w:rsid w:val="5A2302B9"/>
    <w:rsid w:val="5AD601EF"/>
    <w:rsid w:val="5BFC1F0A"/>
    <w:rsid w:val="5DD53172"/>
    <w:rsid w:val="5F797DA1"/>
    <w:rsid w:val="602D36AA"/>
    <w:rsid w:val="60774943"/>
    <w:rsid w:val="611100BC"/>
    <w:rsid w:val="61233617"/>
    <w:rsid w:val="622D7859"/>
    <w:rsid w:val="636203DE"/>
    <w:rsid w:val="63990DE2"/>
    <w:rsid w:val="63A34615"/>
    <w:rsid w:val="67AC256E"/>
    <w:rsid w:val="68484342"/>
    <w:rsid w:val="68DD6566"/>
    <w:rsid w:val="694A56F3"/>
    <w:rsid w:val="69906945"/>
    <w:rsid w:val="6BC41AE3"/>
    <w:rsid w:val="6C225BC3"/>
    <w:rsid w:val="6C247AF6"/>
    <w:rsid w:val="6CEF73BD"/>
    <w:rsid w:val="6DFC27F9"/>
    <w:rsid w:val="6F685B42"/>
    <w:rsid w:val="6FC103C4"/>
    <w:rsid w:val="6FD91B95"/>
    <w:rsid w:val="707A1C26"/>
    <w:rsid w:val="70F16C4D"/>
    <w:rsid w:val="72E03608"/>
    <w:rsid w:val="74E84002"/>
    <w:rsid w:val="75381598"/>
    <w:rsid w:val="7559002F"/>
    <w:rsid w:val="766C4240"/>
    <w:rsid w:val="77363A1E"/>
    <w:rsid w:val="787E4DAE"/>
    <w:rsid w:val="78D74BAB"/>
    <w:rsid w:val="79FB5D53"/>
    <w:rsid w:val="7B7F6BD1"/>
    <w:rsid w:val="7F6B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C767C"/>
  <w15:docId w15:val="{C39BE3B3-501C-4E9F-AC7F-64620468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560"/>
      <w:jc w:val="both"/>
    </w:pPr>
    <w:rPr>
      <w:rFonts w:eastAsia="仿宋"/>
      <w:kern w:val="2"/>
      <w:sz w:val="28"/>
      <w:szCs w:val="28"/>
    </w:rPr>
  </w:style>
  <w:style w:type="paragraph" w:styleId="1">
    <w:name w:val="heading 1"/>
    <w:basedOn w:val="a"/>
    <w:next w:val="a"/>
    <w:link w:val="10"/>
    <w:uiPriority w:val="9"/>
    <w:qFormat/>
    <w:pPr>
      <w:keepNext/>
      <w:keepLines/>
      <w:spacing w:line="360" w:lineRule="auto"/>
      <w:ind w:firstLineChars="0" w:firstLine="0"/>
      <w:outlineLvl w:val="0"/>
    </w:pPr>
    <w:rPr>
      <w:rFonts w:eastAsia="黑体"/>
      <w:bCs/>
      <w:kern w:val="44"/>
      <w:sz w:val="30"/>
      <w:szCs w:val="30"/>
    </w:rPr>
  </w:style>
  <w:style w:type="paragraph" w:styleId="2">
    <w:name w:val="heading 2"/>
    <w:basedOn w:val="a"/>
    <w:next w:val="a"/>
    <w:link w:val="20"/>
    <w:uiPriority w:val="9"/>
    <w:unhideWhenUsed/>
    <w:qFormat/>
    <w:pPr>
      <w:keepNext/>
      <w:keepLines/>
      <w:spacing w:line="360" w:lineRule="auto"/>
      <w:ind w:firstLineChars="0" w:firstLine="0"/>
      <w:outlineLvl w:val="1"/>
    </w:pPr>
    <w:rPr>
      <w:bCs/>
      <w:sz w:val="30"/>
      <w:szCs w:val="30"/>
    </w:rPr>
  </w:style>
  <w:style w:type="paragraph" w:styleId="3">
    <w:name w:val="heading 3"/>
    <w:basedOn w:val="a"/>
    <w:next w:val="a"/>
    <w:link w:val="30"/>
    <w:uiPriority w:val="9"/>
    <w:unhideWhenUsed/>
    <w:qFormat/>
    <w:pPr>
      <w:keepNext/>
      <w:keepLines/>
      <w:spacing w:line="360" w:lineRule="auto"/>
      <w:ind w:firstLineChars="0" w:firstLine="0"/>
      <w:outlineLvl w:val="2"/>
    </w:pPr>
    <w:rPr>
      <w:rFonts w:eastAsia="楷体"/>
      <w:bCs/>
    </w:rPr>
  </w:style>
  <w:style w:type="paragraph" w:styleId="4">
    <w:name w:val="heading 4"/>
    <w:basedOn w:val="a"/>
    <w:next w:val="a"/>
    <w:link w:val="40"/>
    <w:uiPriority w:val="9"/>
    <w:unhideWhenUsed/>
    <w:qFormat/>
    <w:pPr>
      <w:keepNext/>
      <w:keepLines/>
      <w:spacing w:line="360" w:lineRule="auto"/>
      <w:ind w:firstLineChars="0" w:firstLine="0"/>
      <w:outlineLvl w:val="3"/>
    </w:pPr>
    <w:rPr>
      <w:rFonts w:cstheme="majorBidi"/>
      <w:b/>
      <w:bCs/>
    </w:rPr>
  </w:style>
  <w:style w:type="paragraph" w:styleId="5">
    <w:name w:val="heading 5"/>
    <w:basedOn w:val="a"/>
    <w:next w:val="a"/>
    <w:link w:val="50"/>
    <w:uiPriority w:val="9"/>
    <w:unhideWhenUsed/>
    <w:qFormat/>
    <w:rsid w:val="0052442B"/>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Times New Roman" w:eastAsia="黑体" w:hAnsi="Times New Roman" w:cs="Times New Roman"/>
      <w:bCs/>
      <w:kern w:val="44"/>
      <w:sz w:val="30"/>
      <w:szCs w:val="30"/>
    </w:rPr>
  </w:style>
  <w:style w:type="character" w:customStyle="1" w:styleId="20">
    <w:name w:val="标题 2 字符"/>
    <w:basedOn w:val="a0"/>
    <w:link w:val="2"/>
    <w:uiPriority w:val="9"/>
    <w:qFormat/>
    <w:rPr>
      <w:rFonts w:ascii="Times New Roman" w:eastAsia="仿宋" w:hAnsi="Times New Roman" w:cs="Times New Roman"/>
      <w:bCs/>
      <w:sz w:val="30"/>
      <w:szCs w:val="30"/>
    </w:rPr>
  </w:style>
  <w:style w:type="character" w:customStyle="1" w:styleId="30">
    <w:name w:val="标题 3 字符"/>
    <w:basedOn w:val="a0"/>
    <w:link w:val="3"/>
    <w:uiPriority w:val="9"/>
    <w:qFormat/>
    <w:rPr>
      <w:rFonts w:ascii="Times New Roman" w:eastAsia="楷体" w:hAnsi="Times New Roman" w:cs="Times New Roman"/>
      <w:bCs/>
      <w:sz w:val="28"/>
      <w:szCs w:val="28"/>
    </w:rPr>
  </w:style>
  <w:style w:type="character" w:customStyle="1" w:styleId="40">
    <w:name w:val="标题 4 字符"/>
    <w:basedOn w:val="a0"/>
    <w:link w:val="4"/>
    <w:uiPriority w:val="9"/>
    <w:qFormat/>
    <w:rPr>
      <w:rFonts w:ascii="Times New Roman" w:eastAsia="仿宋" w:hAnsi="Times New Roman" w:cstheme="majorBidi"/>
      <w:b/>
      <w:bCs/>
      <w:sz w:val="28"/>
      <w:szCs w:val="28"/>
    </w:rPr>
  </w:style>
  <w:style w:type="character" w:customStyle="1" w:styleId="50">
    <w:name w:val="标题 5 字符"/>
    <w:basedOn w:val="a0"/>
    <w:link w:val="5"/>
    <w:uiPriority w:val="9"/>
    <w:rsid w:val="0052442B"/>
    <w:rPr>
      <w:rFonts w:eastAsia="仿宋"/>
      <w:b/>
      <w:bCs/>
      <w:kern w:val="2"/>
      <w:sz w:val="28"/>
      <w:szCs w:val="28"/>
    </w:rPr>
  </w:style>
  <w:style w:type="paragraph" w:styleId="TOC7">
    <w:name w:val="toc 7"/>
    <w:basedOn w:val="a"/>
    <w:next w:val="a"/>
    <w:uiPriority w:val="39"/>
    <w:unhideWhenUsed/>
    <w:qFormat/>
    <w:pPr>
      <w:ind w:leftChars="1200" w:left="2520" w:firstLineChars="0" w:firstLine="0"/>
    </w:pPr>
    <w:rPr>
      <w:rFonts w:asciiTheme="minorHAnsi" w:eastAsiaTheme="minorEastAsia" w:hAnsiTheme="minorHAnsi" w:cstheme="minorBidi"/>
      <w:sz w:val="21"/>
      <w:szCs w:val="22"/>
    </w:rPr>
  </w:style>
  <w:style w:type="paragraph" w:styleId="TOC3">
    <w:name w:val="toc 3"/>
    <w:basedOn w:val="a"/>
    <w:next w:val="a"/>
    <w:uiPriority w:val="39"/>
    <w:unhideWhenUsed/>
    <w:qFormat/>
    <w:pPr>
      <w:tabs>
        <w:tab w:val="right" w:leader="dot" w:pos="8296"/>
      </w:tabs>
      <w:spacing w:line="340" w:lineRule="exact"/>
      <w:ind w:leftChars="200" w:left="560" w:firstLineChars="0" w:firstLine="0"/>
    </w:pPr>
  </w:style>
  <w:style w:type="paragraph" w:styleId="TOC8">
    <w:name w:val="toc 8"/>
    <w:basedOn w:val="a"/>
    <w:next w:val="a"/>
    <w:uiPriority w:val="39"/>
    <w:unhideWhenUsed/>
    <w:qFormat/>
    <w:pPr>
      <w:ind w:leftChars="1400" w:left="2940" w:firstLineChars="0" w:firstLine="0"/>
    </w:pPr>
    <w:rPr>
      <w:rFonts w:asciiTheme="minorHAnsi" w:eastAsiaTheme="minorEastAsia" w:hAnsiTheme="minorHAnsi" w:cstheme="minorBidi"/>
      <w:sz w:val="21"/>
      <w:szCs w:val="22"/>
    </w:rPr>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qFormat/>
    <w:rPr>
      <w:rFonts w:eastAsia="仿宋"/>
      <w:kern w:val="2"/>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character" w:customStyle="1" w:styleId="a6">
    <w:name w:val="页脚 字符"/>
    <w:basedOn w:val="a0"/>
    <w:link w:val="a5"/>
    <w:uiPriority w:val="99"/>
    <w:qFormat/>
    <w:rPr>
      <w:rFonts w:ascii="Times New Roman" w:eastAsia="仿宋" w:hAnsi="Times New Roman" w:cs="Times New Roman"/>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仿宋" w:hAnsi="Times New Roman" w:cs="Times New Roman"/>
      <w:sz w:val="18"/>
      <w:szCs w:val="18"/>
    </w:rPr>
  </w:style>
  <w:style w:type="paragraph" w:styleId="TOC1">
    <w:name w:val="toc 1"/>
    <w:basedOn w:val="a"/>
    <w:next w:val="a"/>
    <w:uiPriority w:val="39"/>
    <w:unhideWhenUsed/>
    <w:qFormat/>
    <w:pPr>
      <w:tabs>
        <w:tab w:val="right" w:leader="dot" w:pos="8296"/>
      </w:tabs>
      <w:spacing w:line="360" w:lineRule="exact"/>
      <w:ind w:firstLineChars="0" w:firstLine="0"/>
    </w:pPr>
  </w:style>
  <w:style w:type="paragraph" w:styleId="TOC6">
    <w:name w:val="toc 6"/>
    <w:basedOn w:val="a"/>
    <w:next w:val="a"/>
    <w:uiPriority w:val="39"/>
    <w:unhideWhenUsed/>
    <w:qFormat/>
    <w:pPr>
      <w:ind w:leftChars="1000" w:left="2100" w:firstLineChars="0" w:firstLine="0"/>
    </w:pPr>
    <w:rPr>
      <w:rFonts w:asciiTheme="minorHAnsi" w:eastAsiaTheme="minorEastAsia" w:hAnsiTheme="minorHAnsi" w:cstheme="minorBidi"/>
      <w:sz w:val="21"/>
      <w:szCs w:val="22"/>
    </w:rPr>
  </w:style>
  <w:style w:type="paragraph" w:styleId="TOC2">
    <w:name w:val="toc 2"/>
    <w:basedOn w:val="a"/>
    <w:next w:val="a"/>
    <w:uiPriority w:val="39"/>
    <w:unhideWhenUsed/>
    <w:qFormat/>
    <w:pPr>
      <w:tabs>
        <w:tab w:val="right" w:leader="dot" w:pos="8296"/>
      </w:tabs>
      <w:spacing w:line="340" w:lineRule="exact"/>
      <w:ind w:leftChars="100" w:left="280" w:firstLineChars="0" w:firstLine="0"/>
    </w:pPr>
  </w:style>
  <w:style w:type="paragraph" w:styleId="TOC9">
    <w:name w:val="toc 9"/>
    <w:basedOn w:val="a"/>
    <w:next w:val="a"/>
    <w:uiPriority w:val="39"/>
    <w:unhideWhenUsed/>
    <w:qFormat/>
    <w:pPr>
      <w:ind w:leftChars="1600" w:left="3360" w:firstLineChars="0" w:firstLine="0"/>
    </w:pPr>
    <w:rPr>
      <w:rFonts w:asciiTheme="minorHAnsi" w:eastAsiaTheme="minorEastAsia" w:hAnsiTheme="minorHAnsi" w:cstheme="minorBidi"/>
      <w:sz w:val="21"/>
      <w:szCs w:val="22"/>
    </w:rPr>
  </w:style>
  <w:style w:type="paragraph" w:styleId="a9">
    <w:name w:val="Normal (Web)"/>
    <w:basedOn w:val="a"/>
    <w:uiPriority w:val="99"/>
    <w:semiHidden/>
    <w:unhideWhenUsed/>
    <w:qFormat/>
    <w:rPr>
      <w:sz w:val="24"/>
    </w:rPr>
  </w:style>
  <w:style w:type="character" w:styleId="aa">
    <w:name w:val="FollowedHyperlink"/>
    <w:basedOn w:val="a0"/>
    <w:uiPriority w:val="99"/>
    <w:semiHidden/>
    <w:unhideWhenUsed/>
    <w:qFormat/>
    <w:rPr>
      <w:color w:val="800080"/>
      <w:u w:val="single"/>
    </w:rPr>
  </w:style>
  <w:style w:type="character" w:styleId="ab">
    <w:name w:val="Hyperlink"/>
    <w:basedOn w:val="a0"/>
    <w:uiPriority w:val="99"/>
    <w:unhideWhenUsed/>
    <w:qFormat/>
    <w:rPr>
      <w:color w:val="0000FF" w:themeColor="hyperlink"/>
      <w:u w:val="single"/>
    </w:rPr>
  </w:style>
  <w:style w:type="paragraph" w:styleId="ac">
    <w:name w:val="List Paragraph"/>
    <w:basedOn w:val="a"/>
    <w:uiPriority w:val="34"/>
    <w:qFormat/>
    <w:pPr>
      <w:spacing w:line="360" w:lineRule="auto"/>
      <w:ind w:firstLine="420"/>
    </w:pPr>
  </w:style>
  <w:style w:type="paragraph" w:styleId="TOC4">
    <w:name w:val="toc 4"/>
    <w:basedOn w:val="a"/>
    <w:next w:val="a"/>
    <w:uiPriority w:val="39"/>
    <w:qFormat/>
    <w:pPr>
      <w:ind w:leftChars="600" w:left="1260"/>
    </w:pPr>
  </w:style>
  <w:style w:type="paragraph" w:customStyle="1" w:styleId="11">
    <w:name w:val="样式1"/>
    <w:basedOn w:val="a"/>
  </w:style>
  <w:style w:type="paragraph" w:styleId="ad">
    <w:name w:val="Body Text"/>
    <w:basedOn w:val="a"/>
    <w:link w:val="ae"/>
    <w:rsid w:val="005261E7"/>
    <w:pPr>
      <w:ind w:firstLineChars="0" w:firstLine="0"/>
    </w:pPr>
    <w:rPr>
      <w:rFonts w:eastAsia="宋体"/>
      <w:szCs w:val="24"/>
    </w:rPr>
  </w:style>
  <w:style w:type="character" w:customStyle="1" w:styleId="ae">
    <w:name w:val="正文文本 字符"/>
    <w:basedOn w:val="a0"/>
    <w:link w:val="ad"/>
    <w:rsid w:val="005261E7"/>
    <w:rPr>
      <w:kern w:val="2"/>
      <w:sz w:val="28"/>
      <w:szCs w:val="24"/>
    </w:rPr>
  </w:style>
  <w:style w:type="paragraph" w:styleId="TOC5">
    <w:name w:val="toc 5"/>
    <w:basedOn w:val="a"/>
    <w:next w:val="a"/>
    <w:autoRedefine/>
    <w:uiPriority w:val="39"/>
    <w:rsid w:val="00B8167D"/>
    <w:pPr>
      <w:ind w:leftChars="800" w:left="1680"/>
    </w:pPr>
  </w:style>
  <w:style w:type="character" w:styleId="af">
    <w:name w:val="Book Title"/>
    <w:basedOn w:val="a0"/>
    <w:uiPriority w:val="33"/>
    <w:qFormat/>
    <w:rsid w:val="006D142A"/>
    <w:rPr>
      <w:b/>
      <w:bCs/>
      <w:smallCaps/>
      <w:spacing w:val="5"/>
    </w:rPr>
  </w:style>
  <w:style w:type="character" w:styleId="af0">
    <w:name w:val="Strong"/>
    <w:basedOn w:val="a0"/>
    <w:uiPriority w:val="22"/>
    <w:qFormat/>
    <w:rsid w:val="006D142A"/>
    <w:rPr>
      <w:b/>
      <w:bCs/>
    </w:rPr>
  </w:style>
  <w:style w:type="paragraph" w:styleId="TOC">
    <w:name w:val="TOC Heading"/>
    <w:basedOn w:val="1"/>
    <w:next w:val="a"/>
    <w:uiPriority w:val="39"/>
    <w:semiHidden/>
    <w:unhideWhenUsed/>
    <w:qFormat/>
    <w:rsid w:val="00EA6071"/>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1">
    <w:name w:val="段"/>
    <w:link w:val="Char"/>
    <w:rsid w:val="00687431"/>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1"/>
    <w:rsid w:val="00687431"/>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794">
      <w:bodyDiv w:val="1"/>
      <w:marLeft w:val="0"/>
      <w:marRight w:val="0"/>
      <w:marTop w:val="0"/>
      <w:marBottom w:val="0"/>
      <w:divBdr>
        <w:top w:val="none" w:sz="0" w:space="0" w:color="auto"/>
        <w:left w:val="none" w:sz="0" w:space="0" w:color="auto"/>
        <w:bottom w:val="none" w:sz="0" w:space="0" w:color="auto"/>
        <w:right w:val="none" w:sz="0" w:space="0" w:color="auto"/>
      </w:divBdr>
    </w:div>
    <w:div w:id="474756853">
      <w:bodyDiv w:val="1"/>
      <w:marLeft w:val="0"/>
      <w:marRight w:val="0"/>
      <w:marTop w:val="0"/>
      <w:marBottom w:val="0"/>
      <w:divBdr>
        <w:top w:val="none" w:sz="0" w:space="0" w:color="auto"/>
        <w:left w:val="none" w:sz="0" w:space="0" w:color="auto"/>
        <w:bottom w:val="none" w:sz="0" w:space="0" w:color="auto"/>
        <w:right w:val="none" w:sz="0" w:space="0" w:color="auto"/>
      </w:divBdr>
    </w:div>
    <w:div w:id="704255984">
      <w:bodyDiv w:val="1"/>
      <w:marLeft w:val="0"/>
      <w:marRight w:val="0"/>
      <w:marTop w:val="0"/>
      <w:marBottom w:val="0"/>
      <w:divBdr>
        <w:top w:val="none" w:sz="0" w:space="0" w:color="auto"/>
        <w:left w:val="none" w:sz="0" w:space="0" w:color="auto"/>
        <w:bottom w:val="none" w:sz="0" w:space="0" w:color="auto"/>
        <w:right w:val="none" w:sz="0" w:space="0" w:color="auto"/>
      </w:divBdr>
    </w:div>
    <w:div w:id="733239827">
      <w:bodyDiv w:val="1"/>
      <w:marLeft w:val="0"/>
      <w:marRight w:val="0"/>
      <w:marTop w:val="0"/>
      <w:marBottom w:val="0"/>
      <w:divBdr>
        <w:top w:val="none" w:sz="0" w:space="0" w:color="auto"/>
        <w:left w:val="none" w:sz="0" w:space="0" w:color="auto"/>
        <w:bottom w:val="none" w:sz="0" w:space="0" w:color="auto"/>
        <w:right w:val="none" w:sz="0" w:space="0" w:color="auto"/>
      </w:divBdr>
    </w:div>
    <w:div w:id="1123886927">
      <w:bodyDiv w:val="1"/>
      <w:marLeft w:val="0"/>
      <w:marRight w:val="0"/>
      <w:marTop w:val="0"/>
      <w:marBottom w:val="0"/>
      <w:divBdr>
        <w:top w:val="none" w:sz="0" w:space="0" w:color="auto"/>
        <w:left w:val="none" w:sz="0" w:space="0" w:color="auto"/>
        <w:bottom w:val="none" w:sz="0" w:space="0" w:color="auto"/>
        <w:right w:val="none" w:sz="0" w:space="0" w:color="auto"/>
      </w:divBdr>
    </w:div>
    <w:div w:id="2008050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cn.bing.com/dict/search?q=wood&amp;FORM=BDVSP6&amp;mkt=zh-c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cn.bing.com/dict/search?q=Plywood&amp;FORM=BDVSP6&amp;mkt=zh-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cn.bing.com/dict/search?q=engineering&amp;FORM=BDVSP6&amp;mkt=zh-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5D4BBB1-0A3C-40CD-9A6E-ADE2C40045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Pages>
  <Words>6716</Words>
  <Characters>38283</Characters>
  <Application>Microsoft Office Word</Application>
  <DocSecurity>0</DocSecurity>
  <Lines>319</Lines>
  <Paragraphs>89</Paragraphs>
  <ScaleCrop>false</ScaleCrop>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wuheng</dc:creator>
  <cp:lastModifiedBy>s201004022@163.com</cp:lastModifiedBy>
  <cp:revision>404</cp:revision>
  <cp:lastPrinted>2022-01-20T03:05:00Z</cp:lastPrinted>
  <dcterms:created xsi:type="dcterms:W3CDTF">2020-09-23T02:46:00Z</dcterms:created>
  <dcterms:modified xsi:type="dcterms:W3CDTF">2022-08-26T01:59:00Z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